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AD" w:rsidRPr="005064AD" w:rsidRDefault="005064AD" w:rsidP="005064AD">
      <w:pPr>
        <w:spacing w:after="0"/>
        <w:ind w:left="5387"/>
        <w:rPr>
          <w:rFonts w:ascii="Arial" w:hAnsi="Arial" w:cs="Arial"/>
          <w:b/>
          <w:sz w:val="20"/>
        </w:rPr>
      </w:pPr>
      <w:r w:rsidRPr="005064AD">
        <w:rPr>
          <w:rFonts w:ascii="Arial" w:hAnsi="Arial" w:cs="Arial"/>
          <w:b/>
          <w:sz w:val="20"/>
        </w:rPr>
        <w:t xml:space="preserve">Утверждено: </w:t>
      </w:r>
    </w:p>
    <w:p w:rsidR="005064AD" w:rsidRDefault="00AA54DD" w:rsidP="005064AD">
      <w:pPr>
        <w:spacing w:after="0"/>
        <w:ind w:left="538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Решением Правления </w:t>
      </w:r>
    </w:p>
    <w:p w:rsidR="00AA54DD" w:rsidRDefault="00AA54DD" w:rsidP="005064AD">
      <w:pPr>
        <w:spacing w:after="0"/>
        <w:ind w:left="538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АО В</w:t>
      </w:r>
      <w:r w:rsidR="009719C4">
        <w:rPr>
          <w:rFonts w:ascii="Arial" w:hAnsi="Arial" w:cs="Arial"/>
          <w:b/>
          <w:sz w:val="20"/>
        </w:rPr>
        <w:t>ИМ Инвестиции</w:t>
      </w:r>
    </w:p>
    <w:p w:rsidR="00AA54DD" w:rsidRPr="005064AD" w:rsidRDefault="00AA54DD" w:rsidP="002D7303">
      <w:pPr>
        <w:spacing w:after="0"/>
        <w:ind w:left="538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Протокол </w:t>
      </w:r>
      <w:r w:rsidRPr="00AA54DD">
        <w:rPr>
          <w:rFonts w:ascii="Arial" w:hAnsi="Arial" w:cs="Arial"/>
          <w:b/>
          <w:sz w:val="20"/>
        </w:rPr>
        <w:t xml:space="preserve">№ </w:t>
      </w:r>
      <w:r w:rsidR="009719C4">
        <w:rPr>
          <w:rFonts w:ascii="Arial" w:hAnsi="Arial" w:cs="Arial"/>
          <w:b/>
          <w:sz w:val="20"/>
        </w:rPr>
        <w:t xml:space="preserve"> </w:t>
      </w:r>
      <w:r w:rsidR="00212CA3">
        <w:rPr>
          <w:rFonts w:ascii="Arial" w:hAnsi="Arial" w:cs="Arial"/>
          <w:b/>
          <w:sz w:val="20"/>
        </w:rPr>
        <w:t>614</w:t>
      </w:r>
      <w:r w:rsidR="002D7303">
        <w:rPr>
          <w:rFonts w:ascii="Arial" w:hAnsi="Arial" w:cs="Arial"/>
          <w:b/>
          <w:sz w:val="20"/>
        </w:rPr>
        <w:t xml:space="preserve"> Заочного заседания Правления </w:t>
      </w:r>
      <w:r w:rsidRPr="00AA54DD">
        <w:rPr>
          <w:rFonts w:ascii="Arial" w:hAnsi="Arial" w:cs="Arial"/>
          <w:b/>
          <w:sz w:val="20"/>
        </w:rPr>
        <w:t xml:space="preserve">АО </w:t>
      </w:r>
      <w:r w:rsidR="009719C4">
        <w:rPr>
          <w:rFonts w:ascii="Arial" w:hAnsi="Arial" w:cs="Arial"/>
          <w:b/>
          <w:sz w:val="20"/>
        </w:rPr>
        <w:t xml:space="preserve">ВИМ Инвестиции </w:t>
      </w:r>
      <w:r>
        <w:rPr>
          <w:rFonts w:ascii="Arial" w:hAnsi="Arial" w:cs="Arial"/>
          <w:b/>
          <w:sz w:val="20"/>
        </w:rPr>
        <w:t xml:space="preserve">от </w:t>
      </w:r>
      <w:r w:rsidR="00212CA3">
        <w:rPr>
          <w:rFonts w:ascii="Arial" w:hAnsi="Arial" w:cs="Arial"/>
          <w:b/>
          <w:sz w:val="20"/>
        </w:rPr>
        <w:t>14.11.2023 г.</w:t>
      </w:r>
      <w:bookmarkStart w:id="0" w:name="_GoBack"/>
      <w:bookmarkEnd w:id="0"/>
      <w:r>
        <w:rPr>
          <w:rFonts w:ascii="Arial" w:hAnsi="Arial" w:cs="Arial"/>
          <w:b/>
          <w:sz w:val="20"/>
        </w:rPr>
        <w:t>)</w:t>
      </w:r>
    </w:p>
    <w:p w:rsidR="005064AD" w:rsidRDefault="005064AD">
      <w:pPr>
        <w:rPr>
          <w:rFonts w:ascii="Arial" w:hAnsi="Arial" w:cs="Arial"/>
          <w:sz w:val="20"/>
        </w:rPr>
      </w:pPr>
    </w:p>
    <w:p w:rsidR="005064AD" w:rsidRPr="00F9045F" w:rsidRDefault="005064AD" w:rsidP="005064AD">
      <w:pPr>
        <w:jc w:val="center"/>
        <w:rPr>
          <w:rFonts w:ascii="Arial" w:hAnsi="Arial" w:cs="Arial"/>
          <w:b/>
          <w:sz w:val="20"/>
        </w:rPr>
      </w:pPr>
      <w:r w:rsidRPr="005064AD">
        <w:rPr>
          <w:rFonts w:ascii="Arial" w:hAnsi="Arial" w:cs="Arial"/>
          <w:b/>
          <w:sz w:val="20"/>
        </w:rPr>
        <w:t>Предельный</w:t>
      </w:r>
      <w:r w:rsidR="00C3009E">
        <w:rPr>
          <w:rFonts w:ascii="Arial" w:hAnsi="Arial" w:cs="Arial"/>
          <w:b/>
          <w:sz w:val="20"/>
        </w:rPr>
        <w:t xml:space="preserve"> </w:t>
      </w:r>
      <w:r w:rsidR="00C3009E" w:rsidRPr="00C3009E">
        <w:rPr>
          <w:rFonts w:ascii="Arial" w:hAnsi="Arial" w:cs="Arial"/>
          <w:b/>
          <w:sz w:val="20"/>
        </w:rPr>
        <w:t xml:space="preserve">(максимальный) </w:t>
      </w:r>
      <w:r w:rsidRPr="005064AD">
        <w:rPr>
          <w:rFonts w:ascii="Arial" w:hAnsi="Arial" w:cs="Arial"/>
          <w:b/>
          <w:sz w:val="20"/>
        </w:rPr>
        <w:t>размер Активов, которые могут быть возвращены (выведены) Клиенту без получения Управляющим Уведомления о выводе Активов</w:t>
      </w:r>
      <w:r w:rsidR="00F9045F" w:rsidRPr="0083735A">
        <w:rPr>
          <w:rFonts w:ascii="Arial" w:hAnsi="Arial" w:cs="Arial"/>
          <w:b/>
          <w:sz w:val="20"/>
        </w:rPr>
        <w:t xml:space="preserve"> </w:t>
      </w:r>
      <w:r w:rsidR="00F9045F">
        <w:rPr>
          <w:rFonts w:ascii="Arial" w:hAnsi="Arial" w:cs="Arial"/>
          <w:b/>
          <w:sz w:val="20"/>
        </w:rPr>
        <w:t>для стратегии доверительного управления «Фиксированный доход. Рантье»</w:t>
      </w:r>
    </w:p>
    <w:p w:rsidR="003B308C" w:rsidRPr="00C3009E" w:rsidRDefault="003B308C" w:rsidP="005064AD">
      <w:pPr>
        <w:spacing w:before="120" w:after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Настоящий внутренний документ А</w:t>
      </w:r>
      <w:r w:rsidR="00C3009E">
        <w:rPr>
          <w:rFonts w:ascii="Arial" w:hAnsi="Arial" w:cs="Arial"/>
          <w:sz w:val="20"/>
        </w:rPr>
        <w:t xml:space="preserve">кционерного общества </w:t>
      </w:r>
      <w:r>
        <w:rPr>
          <w:rFonts w:ascii="Arial" w:hAnsi="Arial" w:cs="Arial"/>
          <w:sz w:val="20"/>
        </w:rPr>
        <w:t>В</w:t>
      </w:r>
      <w:r w:rsidR="009719C4">
        <w:rPr>
          <w:rFonts w:ascii="Arial" w:hAnsi="Arial" w:cs="Arial"/>
          <w:sz w:val="20"/>
        </w:rPr>
        <w:t>ИМ Инвестиции</w:t>
      </w:r>
      <w:r>
        <w:rPr>
          <w:rFonts w:ascii="Arial" w:hAnsi="Arial" w:cs="Arial"/>
          <w:sz w:val="20"/>
        </w:rPr>
        <w:t xml:space="preserve"> </w:t>
      </w:r>
      <w:r w:rsidR="00C3009E">
        <w:rPr>
          <w:rFonts w:ascii="Arial" w:hAnsi="Arial" w:cs="Arial"/>
          <w:sz w:val="20"/>
        </w:rPr>
        <w:t xml:space="preserve">ОГРН </w:t>
      </w:r>
      <w:r w:rsidR="00C3009E" w:rsidRPr="00C3009E">
        <w:rPr>
          <w:rFonts w:ascii="Arial" w:hAnsi="Arial" w:cs="Arial"/>
          <w:sz w:val="20"/>
        </w:rPr>
        <w:t>1027739323600</w:t>
      </w:r>
      <w:r w:rsidR="00C3009E">
        <w:rPr>
          <w:rFonts w:ascii="Arial" w:hAnsi="Arial" w:cs="Arial"/>
          <w:sz w:val="20"/>
        </w:rPr>
        <w:t xml:space="preserve">, адрес места нахождения: </w:t>
      </w:r>
      <w:r w:rsidR="002C06FD" w:rsidRPr="002C06FD">
        <w:rPr>
          <w:rFonts w:ascii="Arial" w:hAnsi="Arial" w:cs="Arial"/>
          <w:sz w:val="20"/>
        </w:rPr>
        <w:t xml:space="preserve">123112, Москва г, </w:t>
      </w:r>
      <w:proofErr w:type="spellStart"/>
      <w:r w:rsidR="002C06FD" w:rsidRPr="002C06FD">
        <w:rPr>
          <w:rFonts w:ascii="Arial" w:hAnsi="Arial" w:cs="Arial"/>
          <w:sz w:val="20"/>
        </w:rPr>
        <w:t>вн.тер.г</w:t>
      </w:r>
      <w:proofErr w:type="spellEnd"/>
      <w:r w:rsidR="002C06FD" w:rsidRPr="002C06FD">
        <w:rPr>
          <w:rFonts w:ascii="Arial" w:hAnsi="Arial" w:cs="Arial"/>
          <w:sz w:val="20"/>
        </w:rPr>
        <w:t xml:space="preserve">. муниципальный округ Пресненский, Пресненская </w:t>
      </w:r>
      <w:proofErr w:type="spellStart"/>
      <w:r w:rsidR="002C06FD" w:rsidRPr="002C06FD">
        <w:rPr>
          <w:rFonts w:ascii="Arial" w:hAnsi="Arial" w:cs="Arial"/>
          <w:sz w:val="20"/>
        </w:rPr>
        <w:t>наб</w:t>
      </w:r>
      <w:proofErr w:type="spellEnd"/>
      <w:r w:rsidR="002C06FD" w:rsidRPr="002C06FD">
        <w:rPr>
          <w:rFonts w:ascii="Arial" w:hAnsi="Arial" w:cs="Arial"/>
          <w:sz w:val="20"/>
        </w:rPr>
        <w:t>, дом № 10, строение 1, этаж 38, помещение 1</w:t>
      </w:r>
      <w:r w:rsidR="00C3009E">
        <w:rPr>
          <w:rFonts w:ascii="Arial" w:hAnsi="Arial" w:cs="Arial"/>
          <w:sz w:val="20"/>
        </w:rPr>
        <w:t xml:space="preserve"> (далее – Управляющий) определяет </w:t>
      </w:r>
      <w:r w:rsidR="00C3009E" w:rsidRPr="00C3009E">
        <w:rPr>
          <w:rFonts w:ascii="Arial" w:hAnsi="Arial" w:cs="Arial"/>
          <w:sz w:val="20"/>
        </w:rPr>
        <w:t>предельный</w:t>
      </w:r>
      <w:r w:rsidR="00C3009E">
        <w:rPr>
          <w:rFonts w:ascii="Arial" w:hAnsi="Arial" w:cs="Arial"/>
          <w:sz w:val="20"/>
        </w:rPr>
        <w:t xml:space="preserve"> (максимальный)</w:t>
      </w:r>
      <w:r w:rsidR="00C3009E" w:rsidRPr="00C3009E">
        <w:rPr>
          <w:rFonts w:ascii="Arial" w:hAnsi="Arial" w:cs="Arial"/>
          <w:sz w:val="20"/>
        </w:rPr>
        <w:t xml:space="preserve"> размер Активов, которые могут быть возвращены (выведены) Клиенту без получения Управляющим Уведомления о выводе Активов</w:t>
      </w:r>
      <w:r w:rsidR="00C3009E">
        <w:rPr>
          <w:rFonts w:ascii="Arial" w:hAnsi="Arial" w:cs="Arial"/>
          <w:sz w:val="20"/>
        </w:rPr>
        <w:t xml:space="preserve"> (далее – Внутренний документ).</w:t>
      </w:r>
    </w:p>
    <w:p w:rsidR="003D4CC9" w:rsidRDefault="005064AD" w:rsidP="005064AD">
      <w:pPr>
        <w:spacing w:before="120" w:after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случае, если Соглашение</w:t>
      </w:r>
      <w:r w:rsidR="00DD7EAF">
        <w:rPr>
          <w:rFonts w:ascii="Arial" w:hAnsi="Arial" w:cs="Arial"/>
          <w:sz w:val="20"/>
        </w:rPr>
        <w:t>м</w:t>
      </w:r>
      <w:r>
        <w:rPr>
          <w:rFonts w:ascii="Arial" w:hAnsi="Arial" w:cs="Arial"/>
          <w:sz w:val="20"/>
        </w:rPr>
        <w:t xml:space="preserve"> о присоединени</w:t>
      </w:r>
      <w:r w:rsidR="00DD7EAF"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</w:rPr>
        <w:t xml:space="preserve"> к Договору доверительного управления активами </w:t>
      </w:r>
      <w:r w:rsidRPr="005064AD">
        <w:rPr>
          <w:rFonts w:ascii="Arial" w:hAnsi="Arial" w:cs="Arial"/>
          <w:sz w:val="20"/>
        </w:rPr>
        <w:t>физического лица</w:t>
      </w:r>
      <w:r>
        <w:rPr>
          <w:rFonts w:ascii="Arial" w:hAnsi="Arial" w:cs="Arial"/>
          <w:sz w:val="20"/>
        </w:rPr>
        <w:t xml:space="preserve"> предусмотрено право </w:t>
      </w:r>
      <w:r w:rsidR="003B308C">
        <w:rPr>
          <w:rFonts w:ascii="Arial" w:hAnsi="Arial" w:cs="Arial"/>
          <w:sz w:val="20"/>
        </w:rPr>
        <w:t xml:space="preserve">АО </w:t>
      </w:r>
      <w:r w:rsidR="009719C4">
        <w:rPr>
          <w:rFonts w:ascii="Arial" w:hAnsi="Arial" w:cs="Arial"/>
          <w:sz w:val="20"/>
        </w:rPr>
        <w:t>ВИМ Инвестиции</w:t>
      </w:r>
      <w:r w:rsidR="003B308C">
        <w:rPr>
          <w:rFonts w:ascii="Arial" w:hAnsi="Arial" w:cs="Arial"/>
          <w:sz w:val="20"/>
        </w:rPr>
        <w:t xml:space="preserve"> (далее – Управляющий)</w:t>
      </w:r>
      <w:r>
        <w:rPr>
          <w:rFonts w:ascii="Arial" w:hAnsi="Arial" w:cs="Arial"/>
          <w:sz w:val="20"/>
        </w:rPr>
        <w:t xml:space="preserve"> </w:t>
      </w:r>
      <w:r w:rsidRPr="005064AD">
        <w:rPr>
          <w:rFonts w:ascii="Arial" w:hAnsi="Arial" w:cs="Arial"/>
          <w:sz w:val="20"/>
        </w:rPr>
        <w:t>по своему усмотрению один раз по итогам квартала возвратить (вывести) Клиенту часть Активов без получения Управляющим Уведомления о выводе Активов</w:t>
      </w:r>
      <w:r>
        <w:rPr>
          <w:rFonts w:ascii="Arial" w:hAnsi="Arial" w:cs="Arial"/>
          <w:sz w:val="20"/>
        </w:rPr>
        <w:t>, то предельный (максимальны</w:t>
      </w:r>
      <w:r w:rsidR="0007393E">
        <w:rPr>
          <w:rFonts w:ascii="Arial" w:hAnsi="Arial" w:cs="Arial"/>
          <w:sz w:val="20"/>
        </w:rPr>
        <w:t>й</w:t>
      </w:r>
      <w:r>
        <w:rPr>
          <w:rFonts w:ascii="Arial" w:hAnsi="Arial" w:cs="Arial"/>
          <w:sz w:val="20"/>
        </w:rPr>
        <w:t xml:space="preserve">) размер Активов, которые могут быть выведены Управляющим </w:t>
      </w:r>
      <w:r w:rsidRPr="005064AD">
        <w:rPr>
          <w:rFonts w:ascii="Arial" w:hAnsi="Arial" w:cs="Arial"/>
          <w:sz w:val="20"/>
        </w:rPr>
        <w:t xml:space="preserve">без получения </w:t>
      </w:r>
      <w:r w:rsidRPr="0050589D">
        <w:rPr>
          <w:rFonts w:ascii="Arial" w:hAnsi="Arial" w:cs="Arial"/>
          <w:sz w:val="20"/>
        </w:rPr>
        <w:t>Управляющим Уведомления о выводе Активов</w:t>
      </w:r>
      <w:r w:rsidR="004A2515" w:rsidRPr="0050589D">
        <w:rPr>
          <w:rFonts w:ascii="Arial" w:hAnsi="Arial" w:cs="Arial"/>
          <w:sz w:val="20"/>
        </w:rPr>
        <w:t>,</w:t>
      </w:r>
      <w:r w:rsidRPr="0050589D">
        <w:rPr>
          <w:rFonts w:ascii="Arial" w:hAnsi="Arial" w:cs="Arial"/>
          <w:sz w:val="20"/>
        </w:rPr>
        <w:t xml:space="preserve"> не должен превышать </w:t>
      </w:r>
      <w:r w:rsidR="00833E91">
        <w:rPr>
          <w:rFonts w:ascii="Arial" w:hAnsi="Arial" w:cs="Arial"/>
          <w:sz w:val="20"/>
        </w:rPr>
        <w:t>12</w:t>
      </w:r>
      <w:r w:rsidR="00184D8F" w:rsidRPr="0050589D">
        <w:rPr>
          <w:rFonts w:ascii="Arial" w:hAnsi="Arial" w:cs="Arial"/>
          <w:sz w:val="20"/>
        </w:rPr>
        <w:t>%</w:t>
      </w:r>
      <w:r w:rsidR="0007393E" w:rsidRPr="0050589D">
        <w:rPr>
          <w:rFonts w:ascii="Arial" w:hAnsi="Arial" w:cs="Arial"/>
          <w:sz w:val="20"/>
        </w:rPr>
        <w:t xml:space="preserve"> годовых</w:t>
      </w:r>
      <w:r w:rsidR="00184D8F" w:rsidRPr="0050589D">
        <w:rPr>
          <w:rFonts w:ascii="Arial" w:hAnsi="Arial" w:cs="Arial"/>
          <w:sz w:val="20"/>
        </w:rPr>
        <w:t xml:space="preserve"> от Средней СЧА за отчетный квартал, по итогам которого осуществляется вывод части Активов</w:t>
      </w:r>
      <w:r w:rsidR="002A080E" w:rsidRPr="0050589D">
        <w:rPr>
          <w:rFonts w:ascii="Arial" w:hAnsi="Arial" w:cs="Arial"/>
          <w:sz w:val="20"/>
        </w:rPr>
        <w:t>.</w:t>
      </w:r>
    </w:p>
    <w:p w:rsidR="00393B78" w:rsidRDefault="00393B78" w:rsidP="005064AD">
      <w:pPr>
        <w:spacing w:before="120" w:after="120"/>
        <w:ind w:firstLine="709"/>
        <w:jc w:val="both"/>
        <w:rPr>
          <w:rFonts w:ascii="Arial" w:hAnsi="Arial" w:cs="Arial"/>
          <w:sz w:val="20"/>
        </w:rPr>
      </w:pPr>
      <w:r w:rsidRPr="00393B78">
        <w:rPr>
          <w:rFonts w:ascii="Arial" w:hAnsi="Arial" w:cs="Arial"/>
          <w:sz w:val="20"/>
        </w:rPr>
        <w:t>Внутренний документ вступает силу по истечению 10 (десяти) календарных дней с даты размещения текста Внутреннего документа на Сайте Управляющего.</w:t>
      </w:r>
    </w:p>
    <w:p w:rsidR="002A080E" w:rsidRPr="002A080E" w:rsidRDefault="003B308C" w:rsidP="005064AD">
      <w:pPr>
        <w:spacing w:before="120" w:after="120"/>
        <w:ind w:firstLine="709"/>
        <w:jc w:val="both"/>
      </w:pPr>
      <w:r w:rsidRPr="003B308C">
        <w:rPr>
          <w:rFonts w:ascii="Arial" w:hAnsi="Arial" w:cs="Arial"/>
          <w:sz w:val="20"/>
        </w:rPr>
        <w:t>Все термины (слова с заглавной буквы), используемые в</w:t>
      </w:r>
      <w:r w:rsidR="00C3009E">
        <w:rPr>
          <w:rFonts w:ascii="Arial" w:hAnsi="Arial" w:cs="Arial"/>
          <w:sz w:val="20"/>
        </w:rPr>
        <w:t>о Внутреннем документе</w:t>
      </w:r>
      <w:r w:rsidRPr="003B308C">
        <w:rPr>
          <w:rFonts w:ascii="Arial" w:hAnsi="Arial" w:cs="Arial"/>
          <w:sz w:val="20"/>
        </w:rPr>
        <w:t xml:space="preserve">, имеют значения, определенные в Договоре доверительного управления активами физического лица, размещенному на официальном интернет-сайте Управляющего по адресу в сети Интернет </w:t>
      </w:r>
      <w:r w:rsidR="00F9045F" w:rsidRPr="00F9045F">
        <w:t>https://www.wealthim.ru/about/disclosure/information/security/</w:t>
      </w:r>
    </w:p>
    <w:sectPr w:rsidR="002A080E" w:rsidRPr="002A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8F"/>
    <w:rsid w:val="0007393E"/>
    <w:rsid w:val="000B0B8F"/>
    <w:rsid w:val="000B10D2"/>
    <w:rsid w:val="00122EC5"/>
    <w:rsid w:val="00184D8F"/>
    <w:rsid w:val="00212CA3"/>
    <w:rsid w:val="002A080E"/>
    <w:rsid w:val="002C06FD"/>
    <w:rsid w:val="002D7303"/>
    <w:rsid w:val="00393B78"/>
    <w:rsid w:val="003B308C"/>
    <w:rsid w:val="003D4CC9"/>
    <w:rsid w:val="00491515"/>
    <w:rsid w:val="004A2515"/>
    <w:rsid w:val="0050589D"/>
    <w:rsid w:val="005064AD"/>
    <w:rsid w:val="005A69D1"/>
    <w:rsid w:val="005E246B"/>
    <w:rsid w:val="00687D80"/>
    <w:rsid w:val="00833E91"/>
    <w:rsid w:val="0083735A"/>
    <w:rsid w:val="009719C4"/>
    <w:rsid w:val="00AA54DD"/>
    <w:rsid w:val="00AC05C9"/>
    <w:rsid w:val="00B56F7C"/>
    <w:rsid w:val="00C11E6F"/>
    <w:rsid w:val="00C3009E"/>
    <w:rsid w:val="00C35324"/>
    <w:rsid w:val="00D700B1"/>
    <w:rsid w:val="00DD7EAF"/>
    <w:rsid w:val="00DF0BFF"/>
    <w:rsid w:val="00F9045F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8E1F"/>
  <w15:chartTrackingRefBased/>
  <w15:docId w15:val="{555C4C35-0143-44FC-BCB7-A256BDE7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D8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47F7-A26E-4B10-B8A7-81B54A18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Pushkin, Artyom</dc:creator>
  <cp:keywords/>
  <dc:description/>
  <cp:lastModifiedBy>Bakhmutskaya, Anna</cp:lastModifiedBy>
  <cp:revision>3</cp:revision>
  <cp:lastPrinted>2021-07-08T08:22:00Z</cp:lastPrinted>
  <dcterms:created xsi:type="dcterms:W3CDTF">2023-11-15T07:57:00Z</dcterms:created>
  <dcterms:modified xsi:type="dcterms:W3CDTF">2023-11-15T07:57:00Z</dcterms:modified>
</cp:coreProperties>
</file>