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4A71" w14:textId="77777777" w:rsidR="007900AC" w:rsidRPr="00624F62" w:rsidRDefault="007900AC">
      <w:pPr>
        <w:pStyle w:val="a"/>
        <w:tabs>
          <w:tab w:val="left" w:pos="8505"/>
        </w:tabs>
        <w:rPr>
          <w:rFonts w:cs="Arial"/>
          <w:b w:val="0"/>
          <w:caps w:val="0"/>
          <w:sz w:val="20"/>
          <w:lang w:val="en-US"/>
        </w:rPr>
      </w:pPr>
    </w:p>
    <w:p w14:paraId="1A36B90E" w14:textId="43946388" w:rsidR="007900AC" w:rsidRPr="00624F62" w:rsidRDefault="00B52257">
      <w:pPr>
        <w:pStyle w:val="a"/>
        <w:tabs>
          <w:tab w:val="left" w:pos="8505"/>
        </w:tabs>
        <w:rPr>
          <w:rFonts w:cs="Arial"/>
          <w:caps w:val="0"/>
          <w:sz w:val="20"/>
        </w:rPr>
      </w:pPr>
      <w:r w:rsidRPr="006A66DB">
        <w:rPr>
          <w:rFonts w:cs="Arial"/>
          <w:caps w:val="0"/>
          <w:sz w:val="20"/>
        </w:rPr>
        <w:t>ДОГОВОР ДОВЕРИТЕЛЬ</w:t>
      </w:r>
      <w:r w:rsidR="007900AC" w:rsidRPr="006A66DB">
        <w:rPr>
          <w:rFonts w:cs="Arial"/>
          <w:caps w:val="0"/>
          <w:sz w:val="20"/>
        </w:rPr>
        <w:t xml:space="preserve">НОГО УПРАВЛЕНИЯ </w:t>
      </w:r>
      <w:r w:rsidR="00624F62" w:rsidRPr="006A66DB">
        <w:rPr>
          <w:rFonts w:cs="Arial"/>
          <w:caps w:val="0"/>
          <w:sz w:val="20"/>
        </w:rPr>
        <w:t>№</w:t>
      </w:r>
      <w:r w:rsidR="0093024C" w:rsidRPr="006A66DB">
        <w:rPr>
          <w:rFonts w:cs="Arial"/>
          <w:caps w:val="0"/>
          <w:sz w:val="20"/>
        </w:rPr>
        <w:fldChar w:fldCharType="begin">
          <w:ffData>
            <w:name w:val="ТекстовоеПоле1"/>
            <w:enabled/>
            <w:calcOnExit w:val="0"/>
            <w:textInput/>
          </w:ffData>
        </w:fldChar>
      </w:r>
      <w:bookmarkStart w:id="0" w:name="ТекстовоеПоле1"/>
      <w:r w:rsidR="0093024C" w:rsidRPr="006A66DB">
        <w:rPr>
          <w:rFonts w:cs="Arial"/>
          <w:caps w:val="0"/>
          <w:sz w:val="20"/>
        </w:rPr>
        <w:instrText xml:space="preserve"> FORMTEXT </w:instrText>
      </w:r>
      <w:r w:rsidR="0093024C" w:rsidRPr="006A66DB">
        <w:rPr>
          <w:rFonts w:cs="Arial"/>
          <w:caps w:val="0"/>
          <w:sz w:val="20"/>
        </w:rPr>
      </w:r>
      <w:r w:rsidR="0093024C" w:rsidRPr="006A66DB">
        <w:rPr>
          <w:rFonts w:cs="Arial"/>
          <w:caps w:val="0"/>
          <w:sz w:val="20"/>
        </w:rPr>
        <w:fldChar w:fldCharType="separate"/>
      </w:r>
      <w:r w:rsidR="0093024C" w:rsidRPr="006A66DB">
        <w:rPr>
          <w:rFonts w:cs="Arial"/>
          <w:caps w:val="0"/>
          <w:sz w:val="20"/>
        </w:rPr>
        <w:t> </w:t>
      </w:r>
      <w:r w:rsidR="0093024C" w:rsidRPr="006A66DB">
        <w:rPr>
          <w:rFonts w:cs="Arial"/>
          <w:caps w:val="0"/>
          <w:sz w:val="20"/>
        </w:rPr>
        <w:t> </w:t>
      </w:r>
      <w:r w:rsidR="0093024C" w:rsidRPr="006A66DB">
        <w:rPr>
          <w:rFonts w:cs="Arial"/>
          <w:caps w:val="0"/>
          <w:sz w:val="20"/>
        </w:rPr>
        <w:t> </w:t>
      </w:r>
      <w:r w:rsidR="0093024C" w:rsidRPr="006A66DB">
        <w:rPr>
          <w:rFonts w:cs="Arial"/>
          <w:caps w:val="0"/>
          <w:sz w:val="20"/>
        </w:rPr>
        <w:t> </w:t>
      </w:r>
      <w:r w:rsidR="0093024C" w:rsidRPr="006A66DB">
        <w:rPr>
          <w:rFonts w:cs="Arial"/>
          <w:caps w:val="0"/>
          <w:sz w:val="20"/>
        </w:rPr>
        <w:t> </w:t>
      </w:r>
      <w:r w:rsidR="0093024C" w:rsidRPr="006A66DB">
        <w:rPr>
          <w:rFonts w:cs="Arial"/>
          <w:caps w:val="0"/>
          <w:sz w:val="20"/>
        </w:rPr>
        <w:fldChar w:fldCharType="end"/>
      </w:r>
      <w:bookmarkEnd w:id="0"/>
    </w:p>
    <w:p w14:paraId="2B9A948B" w14:textId="031EDEF4" w:rsidR="00E77F86" w:rsidRPr="006A66DB" w:rsidRDefault="00403B2D">
      <w:pPr>
        <w:pStyle w:val="a"/>
        <w:tabs>
          <w:tab w:val="left" w:pos="8505"/>
        </w:tabs>
        <w:rPr>
          <w:rFonts w:cs="Arial"/>
          <w:caps w:val="0"/>
          <w:sz w:val="20"/>
        </w:rPr>
      </w:pPr>
      <w:r>
        <w:rPr>
          <w:rFonts w:cs="Arial"/>
          <w:caps w:val="0"/>
          <w:sz w:val="20"/>
        </w:rPr>
        <w:t>(юридическое лицо</w:t>
      </w:r>
      <w:r w:rsidR="006F6DBA">
        <w:rPr>
          <w:rFonts w:cs="Arial"/>
          <w:caps w:val="0"/>
          <w:sz w:val="20"/>
        </w:rPr>
        <w:t xml:space="preserve"> нерезидент Российской </w:t>
      </w:r>
      <w:r w:rsidR="00A051A5">
        <w:rPr>
          <w:rFonts w:cs="Arial"/>
          <w:caps w:val="0"/>
          <w:sz w:val="20"/>
        </w:rPr>
        <w:t>Ф</w:t>
      </w:r>
      <w:r w:rsidR="006F6DBA">
        <w:rPr>
          <w:rFonts w:cs="Arial"/>
          <w:caps w:val="0"/>
          <w:sz w:val="20"/>
        </w:rPr>
        <w:t>едерации</w:t>
      </w:r>
      <w:r>
        <w:rPr>
          <w:rFonts w:cs="Arial"/>
          <w:caps w:val="0"/>
          <w:sz w:val="20"/>
        </w:rPr>
        <w:t>)</w:t>
      </w:r>
    </w:p>
    <w:p w14:paraId="4066060F" w14:textId="77777777" w:rsidR="007900AC" w:rsidRPr="006A66DB" w:rsidRDefault="007900AC">
      <w:pPr>
        <w:ind w:right="567"/>
        <w:rPr>
          <w:rFonts w:ascii="Arial" w:hAnsi="Arial" w:cs="Arial"/>
          <w:sz w:val="20"/>
        </w:rPr>
      </w:pPr>
    </w:p>
    <w:p w14:paraId="25033B3A" w14:textId="77777777" w:rsidR="00CA1C44" w:rsidRPr="006A66DB" w:rsidRDefault="00CA1C44">
      <w:pPr>
        <w:pStyle w:val="a0"/>
        <w:tabs>
          <w:tab w:val="left" w:pos="8222"/>
        </w:tabs>
        <w:rPr>
          <w:rFonts w:cs="Arial"/>
          <w:b/>
          <w:i/>
        </w:rPr>
      </w:pPr>
    </w:p>
    <w:p w14:paraId="0803E861" w14:textId="7352D9FC" w:rsidR="007900AC" w:rsidRPr="006A66DB" w:rsidRDefault="0093024C">
      <w:pPr>
        <w:pStyle w:val="a0"/>
        <w:tabs>
          <w:tab w:val="left" w:pos="8222"/>
        </w:tabs>
        <w:rPr>
          <w:rFonts w:cs="Arial"/>
          <w:b/>
          <w:i/>
        </w:rPr>
      </w:pPr>
      <w:r w:rsidRPr="006A66DB">
        <w:rPr>
          <w:rFonts w:cs="Arial"/>
          <w:b/>
          <w:i/>
        </w:rPr>
        <w:t>«</w:t>
      </w:r>
      <w:r w:rsidRPr="006A66DB">
        <w:rPr>
          <w:rFonts w:cs="Arial"/>
          <w:b/>
          <w:i/>
        </w:rPr>
        <w:fldChar w:fldCharType="begin">
          <w:ffData>
            <w:name w:val="ТекстовоеПоле2"/>
            <w:enabled/>
            <w:calcOnExit w:val="0"/>
            <w:textInput/>
          </w:ffData>
        </w:fldChar>
      </w:r>
      <w:bookmarkStart w:id="1" w:name="ТекстовоеПоле2"/>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rPr>
        <w:fldChar w:fldCharType="end"/>
      </w:r>
      <w:bookmarkEnd w:id="1"/>
      <w:r w:rsidRPr="006A66DB">
        <w:rPr>
          <w:rFonts w:cs="Arial"/>
          <w:b/>
          <w:i/>
        </w:rPr>
        <w:t xml:space="preserve">» </w:t>
      </w:r>
      <w:r w:rsidRPr="006A66DB">
        <w:rPr>
          <w:rFonts w:cs="Arial"/>
          <w:b/>
          <w:i/>
        </w:rPr>
        <w:fldChar w:fldCharType="begin">
          <w:ffData>
            <w:name w:val="ТекстовоеПоле3"/>
            <w:enabled/>
            <w:calcOnExit w:val="0"/>
            <w:textInput/>
          </w:ffData>
        </w:fldChar>
      </w:r>
      <w:bookmarkStart w:id="2" w:name="ТекстовоеПоле3"/>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rPr>
        <w:fldChar w:fldCharType="end"/>
      </w:r>
      <w:bookmarkEnd w:id="2"/>
      <w:r w:rsidRPr="006A66DB">
        <w:rPr>
          <w:rFonts w:cs="Arial"/>
          <w:b/>
          <w:i/>
        </w:rPr>
        <w:t xml:space="preserve"> </w:t>
      </w:r>
      <w:r w:rsidRPr="006A66DB">
        <w:rPr>
          <w:rFonts w:cs="Arial"/>
          <w:b/>
          <w:i/>
        </w:rPr>
        <w:fldChar w:fldCharType="begin">
          <w:ffData>
            <w:name w:val="ТекстовоеПоле4"/>
            <w:enabled/>
            <w:calcOnExit w:val="0"/>
            <w:textInput/>
          </w:ffData>
        </w:fldChar>
      </w:r>
      <w:bookmarkStart w:id="3" w:name="ТекстовоеПоле4"/>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rPr>
        <w:fldChar w:fldCharType="end"/>
      </w:r>
      <w:bookmarkEnd w:id="3"/>
      <w:r w:rsidRPr="006A66DB" w:rsidDel="0093024C">
        <w:rPr>
          <w:rFonts w:cs="Arial"/>
          <w:b/>
          <w:i/>
        </w:rPr>
        <w:t xml:space="preserve"> </w:t>
      </w:r>
      <w:r w:rsidR="00624F62">
        <w:rPr>
          <w:rFonts w:cs="Arial"/>
          <w:b/>
          <w:i/>
        </w:rPr>
        <w:t>202</w:t>
      </w:r>
      <w:r w:rsidR="00354D8C">
        <w:rPr>
          <w:rFonts w:cs="Arial"/>
          <w:b/>
          <w:i/>
        </w:rPr>
        <w:t>1</w:t>
      </w:r>
      <w:r w:rsidR="00624F62" w:rsidRPr="006A66DB">
        <w:rPr>
          <w:rFonts w:cs="Arial"/>
          <w:b/>
          <w:i/>
        </w:rPr>
        <w:t xml:space="preserve"> </w:t>
      </w:r>
      <w:r w:rsidR="007900AC" w:rsidRPr="006A66DB">
        <w:rPr>
          <w:rFonts w:cs="Arial"/>
          <w:b/>
          <w:i/>
        </w:rPr>
        <w:t xml:space="preserve">г.                                                                            </w:t>
      </w:r>
      <w:r w:rsidR="00242911" w:rsidRPr="006A66DB">
        <w:rPr>
          <w:rFonts w:cs="Arial"/>
          <w:b/>
          <w:i/>
        </w:rPr>
        <w:t xml:space="preserve">                             </w:t>
      </w:r>
      <w:r w:rsidR="007900AC" w:rsidRPr="006A66DB">
        <w:rPr>
          <w:rFonts w:cs="Arial"/>
          <w:b/>
          <w:i/>
        </w:rPr>
        <w:t xml:space="preserve"> г. Москва</w:t>
      </w:r>
    </w:p>
    <w:p w14:paraId="18F68F95" w14:textId="77777777" w:rsidR="007900AC" w:rsidRPr="006A66DB" w:rsidRDefault="00242911" w:rsidP="00242911">
      <w:pPr>
        <w:pStyle w:val="a0"/>
        <w:tabs>
          <w:tab w:val="left" w:pos="1350"/>
        </w:tabs>
        <w:rPr>
          <w:rFonts w:cs="Arial"/>
        </w:rPr>
      </w:pPr>
      <w:r w:rsidRPr="006A66DB">
        <w:rPr>
          <w:rFonts w:cs="Arial"/>
        </w:rPr>
        <w:tab/>
      </w:r>
    </w:p>
    <w:p w14:paraId="137A3CDE" w14:textId="1F210C80" w:rsidR="0093024C" w:rsidRDefault="00172FFD">
      <w:pPr>
        <w:pStyle w:val="a0"/>
        <w:tabs>
          <w:tab w:val="left" w:pos="567"/>
          <w:tab w:val="left" w:pos="9781"/>
        </w:tabs>
        <w:rPr>
          <w:rFonts w:cs="Arial"/>
        </w:rPr>
      </w:pPr>
      <w:r w:rsidRPr="006A66DB">
        <w:rPr>
          <w:rFonts w:cs="Arial"/>
          <w:b/>
          <w:i/>
        </w:rPr>
        <w:tab/>
      </w:r>
      <w:r w:rsidR="00944913" w:rsidRPr="006A66DB">
        <w:rPr>
          <w:rFonts w:cs="Arial"/>
          <w:b/>
          <w:i/>
        </w:rPr>
        <w:t>А</w:t>
      </w:r>
      <w:r w:rsidR="00242911" w:rsidRPr="006A66DB">
        <w:rPr>
          <w:rFonts w:cs="Arial"/>
          <w:b/>
          <w:i/>
        </w:rPr>
        <w:t xml:space="preserve">кционерное общество </w:t>
      </w:r>
      <w:r w:rsidR="00F758EA" w:rsidRPr="00F758EA">
        <w:rPr>
          <w:rFonts w:cs="Arial"/>
          <w:b/>
          <w:i/>
        </w:rPr>
        <w:t>ВИМ Инвестиции</w:t>
      </w:r>
      <w:r w:rsidR="007900AC" w:rsidRPr="006A66DB">
        <w:rPr>
          <w:rFonts w:cs="Arial"/>
        </w:rPr>
        <w:t xml:space="preserve">, именуемое в дальнейшем </w:t>
      </w:r>
      <w:r w:rsidR="007900AC" w:rsidRPr="006A66DB">
        <w:rPr>
          <w:rFonts w:cs="Arial"/>
          <w:b/>
          <w:i/>
        </w:rPr>
        <w:t>Управляющий</w:t>
      </w:r>
      <w:r w:rsidR="007900AC" w:rsidRPr="006A66DB">
        <w:rPr>
          <w:rFonts w:cs="Arial"/>
        </w:rPr>
        <w:t>, имеющее лицензию профессионального участника рынка ценных бумаг на осуществление деятельности по управлению ценными бумагами №</w:t>
      </w:r>
      <w:r w:rsidR="00242911" w:rsidRPr="006A66DB">
        <w:rPr>
          <w:rFonts w:cs="Arial"/>
        </w:rPr>
        <w:t xml:space="preserve"> </w:t>
      </w:r>
      <w:r w:rsidR="00B52257" w:rsidRPr="006A66DB">
        <w:rPr>
          <w:rFonts w:cs="Arial"/>
        </w:rPr>
        <w:t>045</w:t>
      </w:r>
      <w:r w:rsidR="00242911" w:rsidRPr="006A66DB">
        <w:rPr>
          <w:rFonts w:cs="Arial"/>
        </w:rPr>
        <w:t>-</w:t>
      </w:r>
      <w:r w:rsidR="00F10449" w:rsidRPr="006A66DB">
        <w:rPr>
          <w:rFonts w:cs="Arial"/>
        </w:rPr>
        <w:t>10038</w:t>
      </w:r>
      <w:r w:rsidR="00242911" w:rsidRPr="006A66DB">
        <w:rPr>
          <w:rFonts w:cs="Arial"/>
        </w:rPr>
        <w:t>-001000</w:t>
      </w:r>
      <w:r w:rsidR="007900AC" w:rsidRPr="006A66DB">
        <w:rPr>
          <w:rFonts w:cs="Arial"/>
        </w:rPr>
        <w:t xml:space="preserve">, </w:t>
      </w:r>
      <w:r w:rsidR="00C32003" w:rsidRPr="006A66DB">
        <w:rPr>
          <w:rFonts w:cs="Arial"/>
        </w:rPr>
        <w:t>выданную ФСФР России 20 марта 2007 года</w:t>
      </w:r>
      <w:r w:rsidR="00C86D47" w:rsidRPr="00C86D47">
        <w:rPr>
          <w:rFonts w:cs="Arial"/>
        </w:rPr>
        <w:t xml:space="preserve"> </w:t>
      </w:r>
      <w:r w:rsidR="00C86D47">
        <w:rPr>
          <w:rFonts w:cs="Arial"/>
        </w:rPr>
        <w:t>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21-000-1-00059, выданную ФКЦБ России 06 марта 2002 года</w:t>
      </w:r>
      <w:r w:rsidR="007900AC" w:rsidRPr="006A66DB">
        <w:rPr>
          <w:rFonts w:cs="Arial"/>
        </w:rPr>
        <w:t xml:space="preserve">, </w:t>
      </w:r>
      <w:r w:rsidR="007900AC" w:rsidRPr="006A66DB">
        <w:rPr>
          <w:rFonts w:cs="Arial"/>
          <w:b/>
          <w:i/>
        </w:rPr>
        <w:t>в</w:t>
      </w:r>
      <w:r w:rsidR="0059232A" w:rsidRPr="006A66DB">
        <w:rPr>
          <w:rFonts w:cs="Arial"/>
          <w:b/>
          <w:i/>
        </w:rPr>
        <w:t xml:space="preserve"> лице</w:t>
      </w:r>
      <w:r w:rsidR="00D54DC2" w:rsidRPr="00E31F09">
        <w:rPr>
          <w:rFonts w:cs="Arial"/>
          <w:b/>
          <w:i/>
        </w:rPr>
        <w:t xml:space="preserve"> _____________</w:t>
      </w:r>
      <w:r w:rsidR="0059232A" w:rsidRPr="006A66DB">
        <w:rPr>
          <w:rFonts w:cs="Arial"/>
          <w:b/>
          <w:i/>
        </w:rPr>
        <w:t>, действующе</w:t>
      </w:r>
      <w:r w:rsidR="00F40525">
        <w:rPr>
          <w:rFonts w:cs="Arial"/>
          <w:b/>
          <w:i/>
        </w:rPr>
        <w:t>го</w:t>
      </w:r>
      <w:r w:rsidR="0059232A" w:rsidRPr="006A66DB">
        <w:rPr>
          <w:rFonts w:cs="Arial"/>
          <w:b/>
          <w:i/>
        </w:rPr>
        <w:t xml:space="preserve"> на основании </w:t>
      </w:r>
      <w:r w:rsidR="00D54DC2" w:rsidRPr="00E31F09">
        <w:rPr>
          <w:rFonts w:cs="Arial"/>
          <w:b/>
          <w:i/>
        </w:rPr>
        <w:t>_____________</w:t>
      </w:r>
      <w:r w:rsidR="007900AC" w:rsidRPr="006A66DB">
        <w:rPr>
          <w:rFonts w:cs="Arial"/>
        </w:rPr>
        <w:t xml:space="preserve">, с одной стороны, и </w:t>
      </w:r>
    </w:p>
    <w:p w14:paraId="0E22FF58" w14:textId="77777777" w:rsidR="0093024C" w:rsidRPr="006A66DB" w:rsidRDefault="0093024C" w:rsidP="0093024C">
      <w:pPr>
        <w:pStyle w:val="a0"/>
        <w:tabs>
          <w:tab w:val="left" w:pos="567"/>
          <w:tab w:val="left" w:pos="9781"/>
        </w:tabs>
        <w:rPr>
          <w:rFonts w:cs="Arial"/>
        </w:rPr>
      </w:pPr>
      <w:r w:rsidRPr="006A66DB">
        <w:rPr>
          <w:rFonts w:cs="Arial"/>
        </w:rPr>
        <w:tab/>
      </w:r>
      <w:r w:rsidRPr="006A66DB">
        <w:rPr>
          <w:rFonts w:cs="Arial"/>
          <w:b/>
        </w:rPr>
        <w:fldChar w:fldCharType="begin">
          <w:ffData>
            <w:name w:val="ТекстовоеПоле5"/>
            <w:enabled/>
            <w:calcOnExit w:val="0"/>
            <w:textInput/>
          </w:ffData>
        </w:fldChar>
      </w:r>
      <w:r w:rsidRPr="006A66DB">
        <w:rPr>
          <w:rFonts w:cs="Arial"/>
          <w:b/>
        </w:rPr>
        <w:instrText xml:space="preserve"> FORMTEXT </w:instrText>
      </w:r>
      <w:r w:rsidRPr="006A66DB">
        <w:rPr>
          <w:rFonts w:cs="Arial"/>
          <w:b/>
        </w:rPr>
      </w:r>
      <w:r w:rsidRPr="006A66DB">
        <w:rPr>
          <w:rFonts w:cs="Arial"/>
          <w:b/>
        </w:rPr>
        <w:fldChar w:fldCharType="separate"/>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fldChar w:fldCharType="end"/>
      </w:r>
      <w:r w:rsidRPr="006A66DB">
        <w:rPr>
          <w:rFonts w:cs="Arial"/>
        </w:rPr>
        <w:t xml:space="preserve">, именуемое в дальнейшем </w:t>
      </w:r>
      <w:r w:rsidRPr="006A66DB">
        <w:rPr>
          <w:rFonts w:cs="Arial"/>
          <w:b/>
          <w:i/>
        </w:rPr>
        <w:t>Клиент</w:t>
      </w:r>
      <w:r w:rsidRPr="006A66DB">
        <w:rPr>
          <w:rFonts w:cs="Arial"/>
        </w:rPr>
        <w:t xml:space="preserve">, в лице </w:t>
      </w:r>
      <w:r w:rsidRPr="006A66DB">
        <w:rPr>
          <w:rFonts w:cs="Arial"/>
        </w:rPr>
        <w:fldChar w:fldCharType="begin">
          <w:ffData>
            <w:name w:val="ТекстовоеПоле6"/>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xml:space="preserve">, </w:t>
      </w:r>
      <w:r w:rsidRPr="00F432BD">
        <w:rPr>
          <w:rFonts w:cs="Arial"/>
          <w:b/>
          <w:i/>
        </w:rPr>
        <w:t>действующего на основании</w:t>
      </w:r>
      <w:r w:rsidRPr="006A66DB">
        <w:rPr>
          <w:rFonts w:cs="Arial"/>
        </w:rPr>
        <w:t xml:space="preserve"> </w:t>
      </w:r>
      <w:r w:rsidRPr="006A66DB">
        <w:rPr>
          <w:rFonts w:cs="Arial"/>
        </w:rPr>
        <w:fldChar w:fldCharType="begin">
          <w:ffData>
            <w:name w:val="ТекстовоеПоле7"/>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с другой стороны, в тексте настоящего Договора вместе именуемые «</w:t>
      </w:r>
      <w:r w:rsidRPr="006A66DB">
        <w:rPr>
          <w:rFonts w:cs="Arial"/>
          <w:b/>
          <w:i/>
        </w:rPr>
        <w:t>Стороны</w:t>
      </w:r>
      <w:r w:rsidRPr="006A66DB">
        <w:rPr>
          <w:rFonts w:cs="Arial"/>
        </w:rPr>
        <w:t>» либо «</w:t>
      </w:r>
      <w:r w:rsidRPr="006A66DB">
        <w:rPr>
          <w:rFonts w:cs="Arial"/>
          <w:b/>
          <w:i/>
        </w:rPr>
        <w:t>Сторона</w:t>
      </w:r>
      <w:r w:rsidRPr="006A66DB">
        <w:rPr>
          <w:rFonts w:cs="Arial"/>
        </w:rPr>
        <w:t>» соответственно, заключили настоящий Договор</w:t>
      </w:r>
      <w:r>
        <w:rPr>
          <w:rFonts w:cs="Arial"/>
        </w:rPr>
        <w:t xml:space="preserve"> доверительного управления</w:t>
      </w:r>
      <w:r w:rsidRPr="006A66DB">
        <w:rPr>
          <w:rFonts w:cs="Arial"/>
        </w:rPr>
        <w:t xml:space="preserve"> (далее – «</w:t>
      </w:r>
      <w:r w:rsidRPr="006A66DB">
        <w:rPr>
          <w:rFonts w:cs="Arial"/>
          <w:b/>
          <w:i/>
        </w:rPr>
        <w:t>Договор</w:t>
      </w:r>
      <w:r w:rsidRPr="006A66DB">
        <w:rPr>
          <w:rFonts w:cs="Arial"/>
        </w:rPr>
        <w:t>») о нижеследующем:</w:t>
      </w:r>
    </w:p>
    <w:p w14:paraId="3FBB3893" w14:textId="77777777" w:rsidR="007900AC" w:rsidRPr="006A66DB" w:rsidRDefault="007900AC" w:rsidP="003F78B8">
      <w:pPr>
        <w:pStyle w:val="a2"/>
        <w:spacing w:after="120"/>
        <w:ind w:left="680" w:hanging="680"/>
        <w:jc w:val="center"/>
        <w:rPr>
          <w:rFonts w:cs="Arial"/>
        </w:rPr>
      </w:pPr>
      <w:r w:rsidRPr="006A66DB">
        <w:rPr>
          <w:rFonts w:cs="Arial"/>
        </w:rPr>
        <w:t>термины и определения</w:t>
      </w:r>
    </w:p>
    <w:p w14:paraId="0C7645AF" w14:textId="7C16D111" w:rsidR="00080907" w:rsidRPr="006A66DB" w:rsidRDefault="00F432BD" w:rsidP="003F78B8">
      <w:pPr>
        <w:pStyle w:val="a3"/>
        <w:tabs>
          <w:tab w:val="clear" w:pos="705"/>
        </w:tabs>
        <w:spacing w:before="120" w:after="120"/>
        <w:ind w:left="0" w:firstLine="0"/>
        <w:rPr>
          <w:rFonts w:cs="Arial"/>
        </w:rPr>
      </w:pPr>
      <w:r w:rsidRPr="006A66DB">
        <w:rPr>
          <w:rFonts w:cs="Arial"/>
        </w:rPr>
        <w:t>Термины и определения,</w:t>
      </w:r>
      <w:r w:rsidR="00080907" w:rsidRPr="006A66DB">
        <w:rPr>
          <w:rFonts w:cs="Arial"/>
        </w:rPr>
        <w:t xml:space="preserve"> использованные в Договоре</w:t>
      </w:r>
      <w:r w:rsidR="00C86D47">
        <w:rPr>
          <w:rFonts w:cs="Arial"/>
        </w:rPr>
        <w:t xml:space="preserve"> с </w:t>
      </w:r>
      <w:r w:rsidRPr="00C86D47">
        <w:rPr>
          <w:rFonts w:cs="Arial"/>
          <w:bCs/>
        </w:rPr>
        <w:t>заглавной буквы,</w:t>
      </w:r>
      <w:r w:rsidR="00080907" w:rsidRPr="006A66DB">
        <w:rPr>
          <w:rFonts w:cs="Arial"/>
        </w:rPr>
        <w:t xml:space="preserve"> имеют следующие значения:</w:t>
      </w:r>
    </w:p>
    <w:p w14:paraId="53D4EE67" w14:textId="76F48B9D" w:rsidR="00757635" w:rsidRPr="006A66DB" w:rsidRDefault="00757635" w:rsidP="003F78B8">
      <w:pPr>
        <w:pStyle w:val="a3"/>
        <w:tabs>
          <w:tab w:val="clear" w:pos="705"/>
        </w:tabs>
        <w:spacing w:before="120" w:after="120"/>
        <w:ind w:left="0" w:firstLine="0"/>
        <w:rPr>
          <w:rFonts w:cs="Arial"/>
        </w:rPr>
      </w:pPr>
      <w:r w:rsidRPr="006A66DB">
        <w:rPr>
          <w:rFonts w:cs="Arial"/>
          <w:b/>
          <w:i/>
        </w:rPr>
        <w:t xml:space="preserve">Акт о проведении расчетов при расторжении Договора – </w:t>
      </w:r>
      <w:r w:rsidRPr="006A66DB">
        <w:rPr>
          <w:rFonts w:cs="Arial"/>
        </w:rPr>
        <w:t>это двусторонний документ, который подтверждает проведение взаиморасчетов между Сторонами</w:t>
      </w:r>
      <w:r w:rsidR="00C86D47">
        <w:rPr>
          <w:rFonts w:cs="Arial"/>
        </w:rPr>
        <w:t xml:space="preserve"> при расторжении договора</w:t>
      </w:r>
      <w:r w:rsidRPr="006A66DB">
        <w:rPr>
          <w:rFonts w:cs="Arial"/>
        </w:rPr>
        <w:t>, форма которого является Приложением №</w:t>
      </w:r>
      <w:r w:rsidR="00C86D47">
        <w:rPr>
          <w:rFonts w:cs="Arial"/>
        </w:rPr>
        <w:t xml:space="preserve"> </w:t>
      </w:r>
      <w:r w:rsidRPr="006A66DB">
        <w:rPr>
          <w:rFonts w:cs="Arial"/>
        </w:rPr>
        <w:t>9 к Договору.</w:t>
      </w:r>
    </w:p>
    <w:p w14:paraId="2ACACB79" w14:textId="0CDE7F3E" w:rsidR="00DE3A1B" w:rsidRPr="006A66DB" w:rsidRDefault="00DE3A1B" w:rsidP="003F78B8">
      <w:pPr>
        <w:pStyle w:val="a3"/>
        <w:tabs>
          <w:tab w:val="clear" w:pos="705"/>
        </w:tabs>
        <w:spacing w:before="120" w:after="120"/>
        <w:ind w:left="0" w:firstLine="0"/>
        <w:rPr>
          <w:rFonts w:cs="Arial"/>
          <w:b/>
          <w:i/>
        </w:rPr>
      </w:pPr>
      <w:r w:rsidRPr="006A66DB">
        <w:rPr>
          <w:rFonts w:cs="Arial"/>
          <w:b/>
          <w:i/>
        </w:rPr>
        <w:t xml:space="preserve">Акт об оказании услуг – </w:t>
      </w:r>
      <w:r w:rsidRPr="006A66DB">
        <w:rPr>
          <w:rFonts w:cs="Arial"/>
        </w:rPr>
        <w:t>это двусторонний документ, который отражает фактическое оказание услуг, стоимость данных услуг и сроки их выполнения, форма которого является Приложением 1Б к Договору.</w:t>
      </w:r>
    </w:p>
    <w:p w14:paraId="40ECA392" w14:textId="4EC41263" w:rsidR="00F74686" w:rsidRPr="006A66DB" w:rsidRDefault="00F74686" w:rsidP="003F78B8">
      <w:pPr>
        <w:pStyle w:val="a3"/>
        <w:tabs>
          <w:tab w:val="clear" w:pos="705"/>
        </w:tabs>
        <w:spacing w:before="120" w:after="120"/>
        <w:ind w:left="0" w:firstLine="0"/>
        <w:rPr>
          <w:rFonts w:cs="Arial"/>
          <w:b/>
          <w:i/>
        </w:rPr>
      </w:pPr>
      <w:r w:rsidRPr="006A66DB">
        <w:rPr>
          <w:rFonts w:cs="Arial"/>
          <w:b/>
          <w:i/>
        </w:rPr>
        <w:t xml:space="preserve">Акт приема-передачи Активов – </w:t>
      </w:r>
      <w:r w:rsidRPr="006A66DB">
        <w:rPr>
          <w:rFonts w:cs="Arial"/>
        </w:rPr>
        <w:t>это двусторонний документ, который отражает перечень Активо</w:t>
      </w:r>
      <w:r w:rsidR="009A5C40" w:rsidRPr="006A66DB">
        <w:rPr>
          <w:rFonts w:cs="Arial"/>
        </w:rPr>
        <w:t>в,</w:t>
      </w:r>
      <w:r w:rsidRPr="006A66DB">
        <w:rPr>
          <w:rFonts w:cs="Arial"/>
        </w:rPr>
        <w:t xml:space="preserve"> переданных от одной Стороны другой и подтверждает фактическую передачу указанных в нем Активов, форма которого является Приложением №3 к Договору.</w:t>
      </w:r>
    </w:p>
    <w:p w14:paraId="514BDDDF" w14:textId="530247E4" w:rsidR="00080907" w:rsidRPr="006A66DB" w:rsidRDefault="007900AC" w:rsidP="003F78B8">
      <w:pPr>
        <w:pStyle w:val="a3"/>
        <w:tabs>
          <w:tab w:val="clear" w:pos="705"/>
        </w:tabs>
        <w:spacing w:before="120" w:after="120"/>
        <w:ind w:left="0" w:firstLine="0"/>
        <w:rPr>
          <w:rFonts w:cs="Arial"/>
        </w:rPr>
      </w:pPr>
      <w:r w:rsidRPr="006A66DB">
        <w:rPr>
          <w:rFonts w:cs="Arial"/>
          <w:b/>
          <w:i/>
        </w:rPr>
        <w:t>Активы</w:t>
      </w:r>
      <w:r w:rsidRPr="006A66DB">
        <w:rPr>
          <w:rFonts w:cs="Arial"/>
          <w:b/>
        </w:rPr>
        <w:t xml:space="preserve"> </w:t>
      </w:r>
      <w:r w:rsidR="00080907" w:rsidRPr="006A66DB">
        <w:rPr>
          <w:rFonts w:cs="Arial"/>
        </w:rPr>
        <w:t>–</w:t>
      </w:r>
      <w:r w:rsidRPr="006A66DB">
        <w:rPr>
          <w:rFonts w:cs="Arial"/>
        </w:rPr>
        <w:t xml:space="preserve"> </w:t>
      </w:r>
      <w:r w:rsidR="00080907" w:rsidRPr="006A66DB">
        <w:rPr>
          <w:rFonts w:cs="Arial"/>
        </w:rPr>
        <w:t xml:space="preserve">это </w:t>
      </w:r>
      <w:r w:rsidRPr="006A66DB">
        <w:rPr>
          <w:rFonts w:cs="Arial"/>
        </w:rPr>
        <w:t>ценные бумаги</w:t>
      </w:r>
      <w:r w:rsidR="00C32003" w:rsidRPr="006A66DB">
        <w:rPr>
          <w:rFonts w:cs="Arial"/>
        </w:rPr>
        <w:t>,</w:t>
      </w:r>
      <w:r w:rsidRPr="006A66DB">
        <w:rPr>
          <w:rFonts w:cs="Arial"/>
        </w:rPr>
        <w:t xml:space="preserve"> денежные средства</w:t>
      </w:r>
      <w:r w:rsidR="00C32003" w:rsidRPr="006A66DB">
        <w:rPr>
          <w:rFonts w:cs="Arial"/>
        </w:rPr>
        <w:t>, включая иностранную валюту и финансовые инструменты</w:t>
      </w:r>
      <w:r w:rsidR="004A6F19" w:rsidRPr="006A66DB">
        <w:rPr>
          <w:rFonts w:cs="Arial"/>
        </w:rPr>
        <w:t xml:space="preserve">, </w:t>
      </w:r>
      <w:r w:rsidR="00080907" w:rsidRPr="006A66DB">
        <w:rPr>
          <w:rFonts w:cs="Arial"/>
        </w:rPr>
        <w:t>принадлежащие Клиенту на праве собственности и</w:t>
      </w:r>
      <w:r w:rsidR="004A6F19" w:rsidRPr="006A66DB">
        <w:rPr>
          <w:rFonts w:cs="Arial"/>
        </w:rPr>
        <w:t xml:space="preserve"> </w:t>
      </w:r>
      <w:r w:rsidRPr="006A66DB">
        <w:rPr>
          <w:rFonts w:cs="Arial"/>
        </w:rPr>
        <w:t>переданные в доверительное управление</w:t>
      </w:r>
      <w:r w:rsidR="00080907" w:rsidRPr="006A66DB">
        <w:rPr>
          <w:rFonts w:cs="Arial"/>
        </w:rPr>
        <w:t xml:space="preserve"> Управляющему на основании Договора и/или полученные Управляющим в процессе деятельности по управлению имуществом Клиента</w:t>
      </w:r>
      <w:r w:rsidRPr="006A66DB">
        <w:rPr>
          <w:rFonts w:cs="Arial"/>
        </w:rPr>
        <w:t>.</w:t>
      </w:r>
    </w:p>
    <w:p w14:paraId="668B98F0" w14:textId="6C2B0540" w:rsidR="007900AC" w:rsidRPr="006A66DB" w:rsidRDefault="00080907" w:rsidP="003F78B8">
      <w:pPr>
        <w:spacing w:before="120" w:after="120"/>
        <w:jc w:val="both"/>
        <w:rPr>
          <w:rFonts w:ascii="Arial" w:hAnsi="Arial" w:cs="Arial"/>
          <w:sz w:val="20"/>
        </w:rPr>
      </w:pPr>
      <w:r w:rsidRPr="006A66DB">
        <w:rPr>
          <w:rFonts w:ascii="Arial" w:hAnsi="Arial" w:cs="Arial"/>
          <w:b/>
          <w:i/>
          <w:sz w:val="20"/>
        </w:rPr>
        <w:t>Анкета Клиента</w:t>
      </w:r>
      <w:r w:rsidRPr="006A66DB">
        <w:rPr>
          <w:rFonts w:ascii="Arial" w:hAnsi="Arial" w:cs="Arial"/>
          <w:sz w:val="20"/>
        </w:rPr>
        <w:t xml:space="preserve"> - анкеты, утвержденные внутренними документами Управляющего</w:t>
      </w:r>
      <w:r w:rsidR="00777CED" w:rsidRPr="006A66DB">
        <w:rPr>
          <w:rFonts w:ascii="Arial" w:hAnsi="Arial" w:cs="Arial"/>
          <w:sz w:val="20"/>
          <w:szCs w:val="20"/>
        </w:rPr>
        <w:t xml:space="preserve"> предусмотренные для целей противодействия легализации (отмыванию) доходов, полученных преступным путем, и финансированию терроризма, самосертификации юридических лиц в рамках исполнения </w:t>
      </w:r>
      <w:r w:rsidR="00777CED" w:rsidRPr="006A66DB">
        <w:rPr>
          <w:rFonts w:ascii="Arial" w:hAnsi="Arial" w:cs="Arial"/>
          <w:sz w:val="20"/>
          <w:szCs w:val="20"/>
          <w:lang w:val="en-US"/>
        </w:rPr>
        <w:t>FATCA</w:t>
      </w:r>
      <w:r w:rsidR="00777CED" w:rsidRPr="006A66DB">
        <w:rPr>
          <w:rFonts w:ascii="Arial" w:hAnsi="Arial" w:cs="Arial"/>
          <w:sz w:val="20"/>
          <w:szCs w:val="20"/>
        </w:rPr>
        <w:t xml:space="preserve"> (</w:t>
      </w:r>
      <w:r w:rsidR="00777CED" w:rsidRPr="006A66DB">
        <w:rPr>
          <w:rFonts w:ascii="Arial" w:hAnsi="Arial" w:cs="Arial"/>
          <w:sz w:val="20"/>
          <w:szCs w:val="20"/>
          <w:lang w:val="en-US"/>
        </w:rPr>
        <w:t>Foreign</w:t>
      </w:r>
      <w:r w:rsidR="00777CED" w:rsidRPr="006A66DB">
        <w:rPr>
          <w:rFonts w:ascii="Arial" w:hAnsi="Arial" w:cs="Arial"/>
          <w:sz w:val="20"/>
          <w:szCs w:val="20"/>
        </w:rPr>
        <w:t xml:space="preserve"> </w:t>
      </w:r>
      <w:r w:rsidR="00777CED" w:rsidRPr="006A66DB">
        <w:rPr>
          <w:rFonts w:ascii="Arial" w:hAnsi="Arial" w:cs="Arial"/>
          <w:sz w:val="20"/>
          <w:szCs w:val="20"/>
          <w:lang w:val="en-US"/>
        </w:rPr>
        <w:t>Account</w:t>
      </w:r>
      <w:r w:rsidR="00777CED" w:rsidRPr="006A66DB">
        <w:rPr>
          <w:rFonts w:ascii="Arial" w:hAnsi="Arial" w:cs="Arial"/>
          <w:sz w:val="20"/>
          <w:szCs w:val="20"/>
        </w:rPr>
        <w:t xml:space="preserve"> </w:t>
      </w:r>
      <w:r w:rsidR="00777CED" w:rsidRPr="006A66DB">
        <w:rPr>
          <w:rFonts w:ascii="Arial" w:hAnsi="Arial" w:cs="Arial"/>
          <w:sz w:val="20"/>
          <w:szCs w:val="20"/>
          <w:lang w:val="en-US"/>
        </w:rPr>
        <w:t>Tax</w:t>
      </w:r>
      <w:r w:rsidR="00777CED" w:rsidRPr="006A66DB">
        <w:rPr>
          <w:rFonts w:ascii="Arial" w:hAnsi="Arial" w:cs="Arial"/>
          <w:sz w:val="20"/>
          <w:szCs w:val="20"/>
        </w:rPr>
        <w:t xml:space="preserve"> </w:t>
      </w:r>
      <w:r w:rsidR="00777CED" w:rsidRPr="006A66DB">
        <w:rPr>
          <w:rFonts w:ascii="Arial" w:hAnsi="Arial" w:cs="Arial"/>
          <w:sz w:val="20"/>
          <w:szCs w:val="20"/>
          <w:lang w:val="en-US"/>
        </w:rPr>
        <w:t>Compliance</w:t>
      </w:r>
      <w:r w:rsidR="00777CED" w:rsidRPr="006A66DB">
        <w:rPr>
          <w:rFonts w:ascii="Arial" w:hAnsi="Arial" w:cs="Arial"/>
          <w:sz w:val="20"/>
          <w:szCs w:val="20"/>
        </w:rPr>
        <w:t xml:space="preserve"> </w:t>
      </w:r>
      <w:r w:rsidR="00777CED" w:rsidRPr="006A66DB">
        <w:rPr>
          <w:rFonts w:ascii="Arial" w:hAnsi="Arial" w:cs="Arial"/>
          <w:sz w:val="20"/>
          <w:szCs w:val="20"/>
          <w:lang w:val="en-US"/>
        </w:rPr>
        <w:t>Act</w:t>
      </w:r>
      <w:r w:rsidR="00777CED" w:rsidRPr="006A66DB">
        <w:rPr>
          <w:rFonts w:ascii="Arial" w:hAnsi="Arial" w:cs="Arial"/>
          <w:sz w:val="20"/>
          <w:szCs w:val="20"/>
        </w:rPr>
        <w:t>) и иных нормативных актов</w:t>
      </w:r>
      <w:r w:rsidRPr="006A66DB">
        <w:rPr>
          <w:rFonts w:ascii="Arial" w:hAnsi="Arial" w:cs="Arial"/>
          <w:sz w:val="20"/>
        </w:rPr>
        <w:t>.</w:t>
      </w:r>
    </w:p>
    <w:p w14:paraId="147722BB" w14:textId="6B6CCA4B" w:rsidR="007900AC" w:rsidRPr="006A66DB" w:rsidRDefault="00DD7C10" w:rsidP="003F78B8">
      <w:pPr>
        <w:pStyle w:val="a3"/>
        <w:tabs>
          <w:tab w:val="clear" w:pos="705"/>
        </w:tabs>
        <w:spacing w:before="120" w:after="120"/>
        <w:ind w:left="0" w:firstLine="0"/>
        <w:rPr>
          <w:rFonts w:cs="Arial"/>
        </w:rPr>
      </w:pPr>
      <w:r w:rsidRPr="006A66DB">
        <w:rPr>
          <w:rFonts w:cs="Arial"/>
          <w:b/>
          <w:i/>
        </w:rPr>
        <w:t>Балансовая стоимость Активов</w:t>
      </w:r>
      <w:r w:rsidRPr="006A66DB">
        <w:rPr>
          <w:rFonts w:cs="Arial"/>
        </w:rPr>
        <w:t xml:space="preserve"> – </w:t>
      </w:r>
      <w:r w:rsidR="00272550" w:rsidRPr="006A66DB">
        <w:rPr>
          <w:rFonts w:cs="Arial"/>
        </w:rPr>
        <w:t>стоимость приобретения</w:t>
      </w:r>
      <w:r w:rsidR="00C32003" w:rsidRPr="006A66DB">
        <w:rPr>
          <w:rFonts w:cs="Arial"/>
        </w:rPr>
        <w:t xml:space="preserve"> Активов</w:t>
      </w:r>
      <w:r w:rsidR="00272550" w:rsidRPr="006A66DB">
        <w:rPr>
          <w:rFonts w:cs="Arial"/>
        </w:rPr>
        <w:t xml:space="preserve"> Клиентом или Управляющим</w:t>
      </w:r>
      <w:r w:rsidRPr="006A66DB">
        <w:rPr>
          <w:rFonts w:cs="Arial"/>
        </w:rPr>
        <w:t>.</w:t>
      </w:r>
    </w:p>
    <w:p w14:paraId="397C16DB" w14:textId="125F6A78" w:rsidR="00AA26FD" w:rsidRPr="006A66DB" w:rsidRDefault="007900AC" w:rsidP="003F78B8">
      <w:pPr>
        <w:pStyle w:val="a3"/>
        <w:tabs>
          <w:tab w:val="clear" w:pos="705"/>
          <w:tab w:val="left" w:pos="708"/>
        </w:tabs>
        <w:spacing w:before="120" w:after="120"/>
        <w:ind w:left="0" w:firstLine="0"/>
        <w:rPr>
          <w:rFonts w:cs="Arial"/>
        </w:rPr>
      </w:pPr>
      <w:r w:rsidRPr="006A66DB">
        <w:rPr>
          <w:rFonts w:cs="Arial"/>
          <w:b/>
          <w:i/>
        </w:rPr>
        <w:t>Бирж</w:t>
      </w:r>
      <w:r w:rsidR="00080907" w:rsidRPr="006A66DB">
        <w:rPr>
          <w:rFonts w:cs="Arial"/>
          <w:b/>
          <w:i/>
        </w:rPr>
        <w:t>а</w:t>
      </w:r>
      <w:r w:rsidRPr="006A66DB">
        <w:rPr>
          <w:rFonts w:cs="Arial"/>
          <w:b/>
        </w:rPr>
        <w:t xml:space="preserve"> –</w:t>
      </w:r>
      <w:r w:rsidRPr="006A66DB">
        <w:rPr>
          <w:rFonts w:cs="Arial"/>
        </w:rPr>
        <w:t xml:space="preserve"> </w:t>
      </w:r>
      <w:r w:rsidR="00080907" w:rsidRPr="006A66DB">
        <w:rPr>
          <w:rFonts w:cs="Arial"/>
        </w:rPr>
        <w:t xml:space="preserve">это юридическое лицо (фондовая биржа или иной организатор торговли), осуществляющее на основании лицензии </w:t>
      </w:r>
      <w:r w:rsidR="00C32003" w:rsidRPr="006A66DB">
        <w:rPr>
          <w:rFonts w:cs="Arial"/>
        </w:rPr>
        <w:t xml:space="preserve">федерального </w:t>
      </w:r>
      <w:r w:rsidR="00080907" w:rsidRPr="006A66DB">
        <w:rPr>
          <w:rFonts w:cs="Arial"/>
        </w:rPr>
        <w:t xml:space="preserve">органа исполнительной власти по рынку ценных бумаг деятельность по организации торговли на рынке ценных бумаг, иностранные фондовые биржи, а также и </w:t>
      </w:r>
      <w:r w:rsidR="00F432BD" w:rsidRPr="006A66DB">
        <w:rPr>
          <w:rFonts w:cs="Arial"/>
        </w:rPr>
        <w:t>иные торговые площадки,</w:t>
      </w:r>
      <w:r w:rsidR="00080907" w:rsidRPr="006A66DB">
        <w:rPr>
          <w:rFonts w:cs="Arial"/>
        </w:rPr>
        <w:t xml:space="preserve"> и организаторы торгов.</w:t>
      </w:r>
    </w:p>
    <w:p w14:paraId="6885AEDD" w14:textId="77777777" w:rsidR="00374237" w:rsidRPr="006A66DB" w:rsidRDefault="00374237" w:rsidP="003F78B8">
      <w:pPr>
        <w:pStyle w:val="Iauiue"/>
        <w:widowControl/>
        <w:spacing w:before="120" w:after="120"/>
        <w:jc w:val="both"/>
        <w:rPr>
          <w:rFonts w:ascii="Arial" w:hAnsi="Arial" w:cs="Arial"/>
          <w:b/>
          <w:i/>
        </w:rPr>
      </w:pPr>
      <w:r w:rsidRPr="006A66DB">
        <w:rPr>
          <w:rFonts w:ascii="Arial" w:hAnsi="Arial" w:cs="Arial"/>
          <w:b/>
          <w:i/>
        </w:rPr>
        <w:t xml:space="preserve">Брокер - </w:t>
      </w:r>
      <w:r w:rsidRPr="006A66DB">
        <w:rPr>
          <w:rFonts w:ascii="Arial" w:hAnsi="Arial" w:cs="Arial"/>
        </w:rPr>
        <w:t>профессиональный участник рынка ценных бумаг, осуществляющий брокерскую деятельность.</w:t>
      </w:r>
    </w:p>
    <w:p w14:paraId="6B925649" w14:textId="11D32AB6" w:rsidR="003C36EF" w:rsidRDefault="00435FA0" w:rsidP="003F78B8">
      <w:pPr>
        <w:pStyle w:val="Iauiue"/>
        <w:widowControl/>
        <w:spacing w:before="120" w:after="120"/>
        <w:jc w:val="both"/>
        <w:rPr>
          <w:rFonts w:ascii="Arial" w:hAnsi="Arial" w:cs="Arial"/>
        </w:rPr>
      </w:pPr>
      <w:r w:rsidRPr="006A66DB">
        <w:rPr>
          <w:rFonts w:ascii="Arial" w:hAnsi="Arial" w:cs="Arial"/>
          <w:b/>
          <w:i/>
        </w:rPr>
        <w:t xml:space="preserve">Вознаграждение </w:t>
      </w:r>
      <w:r w:rsidRPr="006A66DB">
        <w:rPr>
          <w:rFonts w:ascii="Arial" w:hAnsi="Arial" w:cs="Arial"/>
        </w:rPr>
        <w:t xml:space="preserve">- вознаграждение </w:t>
      </w:r>
      <w:r w:rsidR="003C36EF" w:rsidRPr="006A66DB">
        <w:rPr>
          <w:rFonts w:ascii="Arial" w:hAnsi="Arial" w:cs="Arial"/>
        </w:rPr>
        <w:t xml:space="preserve">Управляющего </w:t>
      </w:r>
      <w:r w:rsidRPr="006A66DB">
        <w:rPr>
          <w:rFonts w:ascii="Arial" w:hAnsi="Arial" w:cs="Arial"/>
        </w:rPr>
        <w:t>за</w:t>
      </w:r>
      <w:r w:rsidR="003C36EF" w:rsidRPr="006A66DB">
        <w:rPr>
          <w:rFonts w:ascii="Arial" w:hAnsi="Arial" w:cs="Arial"/>
        </w:rPr>
        <w:t xml:space="preserve"> осуществление</w:t>
      </w:r>
      <w:r w:rsidRPr="006A66DB">
        <w:rPr>
          <w:rFonts w:ascii="Arial" w:hAnsi="Arial" w:cs="Arial"/>
        </w:rPr>
        <w:t xml:space="preserve"> </w:t>
      </w:r>
      <w:r w:rsidR="003C36EF" w:rsidRPr="006A66DB">
        <w:rPr>
          <w:rFonts w:ascii="Arial" w:hAnsi="Arial" w:cs="Arial"/>
        </w:rPr>
        <w:t xml:space="preserve">доверительного </w:t>
      </w:r>
      <w:r w:rsidRPr="006A66DB">
        <w:rPr>
          <w:rFonts w:ascii="Arial" w:hAnsi="Arial" w:cs="Arial"/>
        </w:rPr>
        <w:t xml:space="preserve">управление Активами </w:t>
      </w:r>
      <w:r w:rsidR="003C36EF" w:rsidRPr="006A66DB">
        <w:rPr>
          <w:rFonts w:ascii="Arial" w:hAnsi="Arial" w:cs="Arial"/>
        </w:rPr>
        <w:t xml:space="preserve">по </w:t>
      </w:r>
      <w:r w:rsidRPr="006A66DB">
        <w:rPr>
          <w:rFonts w:ascii="Arial" w:hAnsi="Arial" w:cs="Arial"/>
        </w:rPr>
        <w:t>Договор</w:t>
      </w:r>
      <w:r w:rsidR="003C36EF" w:rsidRPr="006A66DB">
        <w:rPr>
          <w:rFonts w:ascii="Arial" w:hAnsi="Arial" w:cs="Arial"/>
        </w:rPr>
        <w:t>у</w:t>
      </w:r>
      <w:r w:rsidR="004E24AC">
        <w:rPr>
          <w:rFonts w:ascii="Arial" w:hAnsi="Arial" w:cs="Arial"/>
        </w:rPr>
        <w:t>.</w:t>
      </w:r>
    </w:p>
    <w:p w14:paraId="3E4773FD" w14:textId="7B829C66" w:rsidR="00FA6FBD" w:rsidRDefault="00FA6FBD" w:rsidP="003F78B8">
      <w:pPr>
        <w:pStyle w:val="Iauiue"/>
        <w:widowControl/>
        <w:spacing w:before="120" w:after="120"/>
        <w:jc w:val="both"/>
        <w:rPr>
          <w:rFonts w:ascii="Arial" w:hAnsi="Arial" w:cs="Arial"/>
        </w:rPr>
      </w:pPr>
      <w:r w:rsidRPr="00FA6FBD">
        <w:rPr>
          <w:rFonts w:ascii="Arial" w:hAnsi="Arial" w:cs="Arial"/>
          <w:b/>
          <w:i/>
        </w:rPr>
        <w:t>Дата начала действия Договора</w:t>
      </w:r>
      <w:r>
        <w:rPr>
          <w:rFonts w:ascii="Arial" w:hAnsi="Arial" w:cs="Arial"/>
        </w:rPr>
        <w:t xml:space="preserve"> - </w:t>
      </w:r>
      <w:r w:rsidRPr="00FA6FBD">
        <w:rPr>
          <w:rFonts w:ascii="Arial" w:hAnsi="Arial" w:cs="Arial"/>
        </w:rPr>
        <w:t>дата первой передачи Клиентом Активов в</w:t>
      </w:r>
      <w:r w:rsidR="00C85089">
        <w:rPr>
          <w:rFonts w:ascii="Arial" w:hAnsi="Arial" w:cs="Arial"/>
        </w:rPr>
        <w:t xml:space="preserve"> доверительное</w:t>
      </w:r>
      <w:r w:rsidRPr="00FA6FBD">
        <w:rPr>
          <w:rFonts w:ascii="Arial" w:hAnsi="Arial" w:cs="Arial"/>
        </w:rPr>
        <w:t xml:space="preserve"> управление.</w:t>
      </w:r>
    </w:p>
    <w:p w14:paraId="09D885B9" w14:textId="77777777" w:rsidR="00670A01" w:rsidRPr="007F3DA3" w:rsidRDefault="00670A01" w:rsidP="00670A01">
      <w:pPr>
        <w:pStyle w:val="BodyText"/>
        <w:tabs>
          <w:tab w:val="left" w:pos="567"/>
          <w:tab w:val="left" w:pos="708"/>
        </w:tabs>
        <w:spacing w:before="120" w:after="120"/>
        <w:rPr>
          <w:rFonts w:cs="Arial"/>
          <w:bCs/>
          <w:sz w:val="20"/>
        </w:rPr>
      </w:pPr>
      <w:r w:rsidRPr="007F3DA3">
        <w:rPr>
          <w:rFonts w:cs="Arial"/>
          <w:b/>
          <w:bCs/>
          <w:i/>
          <w:sz w:val="20"/>
        </w:rPr>
        <w:t xml:space="preserve">Декларация о рисках – </w:t>
      </w:r>
      <w:r w:rsidRPr="007F3DA3">
        <w:rPr>
          <w:rFonts w:cs="Arial"/>
          <w:bCs/>
          <w:sz w:val="20"/>
        </w:rPr>
        <w:t xml:space="preserve">документ Управляющего, в котором представлено описание общих рисков операций на рынке ценных бумаг; рисков маржинальных и непокрытых сделок; рисков операций с производными финансовыми инструментами; рисков, связанных с приобретением иностранных ценных бумаг; рисков, связанных с заключением договоров, являющихся производными финансовыми инструментами, базисным активом которых являются ценные бумаги иностранных </w:t>
      </w:r>
      <w:r w:rsidRPr="007F3DA3">
        <w:rPr>
          <w:rFonts w:cs="Arial"/>
          <w:bCs/>
          <w:sz w:val="20"/>
        </w:rPr>
        <w:lastRenderedPageBreak/>
        <w:t>эмитентов или индексы, рассчитанные по таким ценным бумагам, утвержденный Правлением и размещенный на Сайте Управляющего.</w:t>
      </w:r>
    </w:p>
    <w:p w14:paraId="2DC62646" w14:textId="49A52D85" w:rsidR="00670A01" w:rsidRPr="006A66DB" w:rsidRDefault="00670A01" w:rsidP="003F78B8">
      <w:pPr>
        <w:pStyle w:val="Iauiue"/>
        <w:widowControl/>
        <w:spacing w:before="120" w:after="120"/>
        <w:jc w:val="both"/>
        <w:rPr>
          <w:rFonts w:ascii="Arial" w:hAnsi="Arial" w:cs="Arial"/>
        </w:rPr>
      </w:pPr>
      <w:r w:rsidRPr="007F3DA3">
        <w:rPr>
          <w:rFonts w:ascii="Arial" w:hAnsi="Arial" w:cs="Arial"/>
          <w:b/>
          <w:bCs/>
          <w:i/>
        </w:rPr>
        <w:t xml:space="preserve">Декларация об общих рисках, связанных с осуществлением операций на рынке ценных бумаг – </w:t>
      </w:r>
      <w:r w:rsidRPr="007F3DA3">
        <w:rPr>
          <w:rFonts w:ascii="Arial" w:hAnsi="Arial" w:cs="Arial"/>
          <w:bCs/>
        </w:rPr>
        <w:t>часть Декларации о рисках, предоставляемая Клиенту при установлении отношений с Клиентом.</w:t>
      </w:r>
    </w:p>
    <w:p w14:paraId="68050DFA" w14:textId="77777777" w:rsidR="00435FA0" w:rsidRDefault="003C36EF" w:rsidP="003F78B8">
      <w:pPr>
        <w:pStyle w:val="Iauiue"/>
        <w:widowControl/>
        <w:spacing w:before="120" w:after="120"/>
        <w:jc w:val="both"/>
        <w:rPr>
          <w:rFonts w:ascii="Arial" w:hAnsi="Arial" w:cs="Arial"/>
          <w:b/>
        </w:rPr>
      </w:pPr>
      <w:r w:rsidRPr="006A66DB">
        <w:rPr>
          <w:rFonts w:ascii="Arial" w:hAnsi="Arial" w:cs="Arial"/>
          <w:b/>
          <w:i/>
        </w:rPr>
        <w:t xml:space="preserve">Законодательство </w:t>
      </w:r>
      <w:r w:rsidRPr="006A66DB">
        <w:rPr>
          <w:rFonts w:ascii="Arial" w:hAnsi="Arial" w:cs="Arial"/>
        </w:rPr>
        <w:t>- действующее законодательство Российской Федерации.</w:t>
      </w:r>
      <w:r w:rsidRPr="006A66DB">
        <w:rPr>
          <w:rFonts w:ascii="Arial" w:hAnsi="Arial" w:cs="Arial"/>
          <w:b/>
        </w:rPr>
        <w:t xml:space="preserve"> </w:t>
      </w:r>
    </w:p>
    <w:p w14:paraId="08F336E8" w14:textId="57BAC346" w:rsidR="00D51C04" w:rsidRPr="00D51C04" w:rsidRDefault="00D51C04" w:rsidP="003F78B8">
      <w:pPr>
        <w:pStyle w:val="Iauiue"/>
        <w:widowControl/>
        <w:spacing w:before="120" w:after="120"/>
        <w:jc w:val="both"/>
        <w:rPr>
          <w:rFonts w:ascii="Arial" w:hAnsi="Arial" w:cs="Arial"/>
        </w:rPr>
      </w:pPr>
      <w:r>
        <w:rPr>
          <w:rFonts w:ascii="Arial" w:hAnsi="Arial" w:cs="Arial"/>
          <w:b/>
          <w:i/>
        </w:rPr>
        <w:t xml:space="preserve">Запрет на проведение операций – </w:t>
      </w:r>
      <w:r>
        <w:rPr>
          <w:rFonts w:ascii="Arial" w:hAnsi="Arial" w:cs="Arial"/>
        </w:rPr>
        <w:t xml:space="preserve">невозможность реализовать ценные бумаги, входящие в состав </w:t>
      </w:r>
      <w:r w:rsidR="00F7398C">
        <w:rPr>
          <w:rFonts w:ascii="Arial" w:hAnsi="Arial" w:cs="Arial"/>
        </w:rPr>
        <w:t xml:space="preserve">Активов </w:t>
      </w:r>
      <w:r>
        <w:rPr>
          <w:rFonts w:ascii="Arial" w:hAnsi="Arial" w:cs="Arial"/>
        </w:rPr>
        <w:t>и/или передать Активы Клиенту в случа</w:t>
      </w:r>
      <w:r w:rsidR="00ED3F00">
        <w:rPr>
          <w:rFonts w:ascii="Arial" w:hAnsi="Arial" w:cs="Arial"/>
        </w:rPr>
        <w:t>е</w:t>
      </w:r>
      <w:r>
        <w:rPr>
          <w:rFonts w:ascii="Arial" w:hAnsi="Arial" w:cs="Arial"/>
        </w:rPr>
        <w:t>: запрет</w:t>
      </w:r>
      <w:r w:rsidR="00ED3F00">
        <w:rPr>
          <w:rFonts w:ascii="Arial" w:hAnsi="Arial" w:cs="Arial"/>
        </w:rPr>
        <w:t>а</w:t>
      </w:r>
      <w:r>
        <w:rPr>
          <w:rFonts w:ascii="Arial" w:hAnsi="Arial" w:cs="Arial"/>
        </w:rPr>
        <w:t xml:space="preserve"> совершать операции/сделки с ценными бумагами, установленн</w:t>
      </w:r>
      <w:r w:rsidR="00ED3F00">
        <w:rPr>
          <w:rFonts w:ascii="Arial" w:hAnsi="Arial" w:cs="Arial"/>
        </w:rPr>
        <w:t xml:space="preserve">ого </w:t>
      </w:r>
      <w:r>
        <w:rPr>
          <w:rFonts w:ascii="Arial" w:hAnsi="Arial" w:cs="Arial"/>
        </w:rPr>
        <w:t>судом или иным государственным органом, арест</w:t>
      </w:r>
      <w:r w:rsidR="00ED3F00">
        <w:rPr>
          <w:rFonts w:ascii="Arial" w:hAnsi="Arial" w:cs="Arial"/>
        </w:rPr>
        <w:t>а</w:t>
      </w:r>
      <w:r>
        <w:rPr>
          <w:rFonts w:ascii="Arial" w:hAnsi="Arial" w:cs="Arial"/>
        </w:rPr>
        <w:t xml:space="preserve"> ценных бумаг по иным </w:t>
      </w:r>
      <w:r w:rsidR="00F432BD">
        <w:rPr>
          <w:rFonts w:ascii="Arial" w:hAnsi="Arial" w:cs="Arial"/>
        </w:rPr>
        <w:t>основаниям, блокировки</w:t>
      </w:r>
      <w:r w:rsidR="00ED3F00">
        <w:rPr>
          <w:rFonts w:ascii="Arial" w:hAnsi="Arial" w:cs="Arial"/>
        </w:rPr>
        <w:t xml:space="preserve"> </w:t>
      </w:r>
      <w:r w:rsidR="00F432BD">
        <w:rPr>
          <w:rFonts w:ascii="Arial" w:hAnsi="Arial" w:cs="Arial"/>
        </w:rPr>
        <w:t>ценных бумаг</w:t>
      </w:r>
      <w:r>
        <w:rPr>
          <w:rFonts w:ascii="Arial" w:hAnsi="Arial" w:cs="Arial"/>
        </w:rPr>
        <w:t xml:space="preserve"> для выплаты накопленного купонного дохода</w:t>
      </w:r>
      <w:r w:rsidR="00ED3F00">
        <w:rPr>
          <w:rFonts w:ascii="Arial" w:hAnsi="Arial" w:cs="Arial"/>
        </w:rPr>
        <w:t xml:space="preserve">, выплаты дивидендов по ценным бумагам, а также по </w:t>
      </w:r>
      <w:r>
        <w:rPr>
          <w:rFonts w:ascii="Arial" w:hAnsi="Arial" w:cs="Arial"/>
        </w:rPr>
        <w:t>иным независящим от Управляющего обстоятельствам.</w:t>
      </w:r>
    </w:p>
    <w:p w14:paraId="24F61965" w14:textId="7FF115F0" w:rsidR="003123AC" w:rsidRPr="006A66DB" w:rsidRDefault="003123AC" w:rsidP="003F78B8">
      <w:pPr>
        <w:pStyle w:val="a3"/>
        <w:tabs>
          <w:tab w:val="clear" w:pos="705"/>
        </w:tabs>
        <w:spacing w:before="120" w:after="120"/>
        <w:ind w:left="0" w:firstLine="0"/>
        <w:rPr>
          <w:rFonts w:cs="Arial"/>
        </w:rPr>
      </w:pPr>
      <w:r w:rsidRPr="006A66DB">
        <w:rPr>
          <w:rFonts w:cs="Arial"/>
          <w:b/>
          <w:i/>
        </w:rPr>
        <w:t xml:space="preserve">Извещение об открытии счетов – </w:t>
      </w:r>
      <w:r w:rsidRPr="006A66DB">
        <w:rPr>
          <w:rFonts w:cs="Arial"/>
        </w:rPr>
        <w:t xml:space="preserve">это письменное уведомление Управляющего об открытие </w:t>
      </w:r>
      <w:r w:rsidR="00BC4E50">
        <w:rPr>
          <w:rFonts w:cs="Arial"/>
        </w:rPr>
        <w:t xml:space="preserve">Специального расчетного </w:t>
      </w:r>
      <w:r w:rsidRPr="006A66DB">
        <w:rPr>
          <w:rFonts w:cs="Arial"/>
        </w:rPr>
        <w:t>счет</w:t>
      </w:r>
      <w:r w:rsidR="00BC4E50">
        <w:rPr>
          <w:rFonts w:cs="Arial"/>
        </w:rPr>
        <w:t>а и/или Специального счета</w:t>
      </w:r>
      <w:r w:rsidR="00ED3F00" w:rsidRPr="00ED3F00">
        <w:rPr>
          <w:rFonts w:cs="Arial"/>
        </w:rPr>
        <w:t xml:space="preserve"> </w:t>
      </w:r>
      <w:r w:rsidR="00ED3F00">
        <w:rPr>
          <w:rFonts w:cs="Arial"/>
        </w:rPr>
        <w:t>депо</w:t>
      </w:r>
      <w:r w:rsidR="002F67EB" w:rsidRPr="006A66DB">
        <w:rPr>
          <w:rFonts w:cs="Arial"/>
        </w:rPr>
        <w:t>.</w:t>
      </w:r>
    </w:p>
    <w:p w14:paraId="10390EE9" w14:textId="5AB37902" w:rsidR="00E7106C" w:rsidRPr="006A66DB" w:rsidRDefault="00E7106C" w:rsidP="003F78B8">
      <w:pPr>
        <w:pStyle w:val="a3"/>
        <w:tabs>
          <w:tab w:val="clear" w:pos="705"/>
        </w:tabs>
        <w:spacing w:before="120" w:after="120"/>
        <w:ind w:left="0" w:firstLine="0"/>
        <w:rPr>
          <w:rFonts w:cs="Arial"/>
        </w:rPr>
      </w:pPr>
      <w:r w:rsidRPr="006A66DB">
        <w:rPr>
          <w:rFonts w:cs="Arial"/>
          <w:b/>
          <w:i/>
        </w:rPr>
        <w:t>Извещение о расторжении</w:t>
      </w:r>
      <w:r w:rsidR="001E79CF">
        <w:rPr>
          <w:rFonts w:cs="Arial"/>
          <w:b/>
          <w:i/>
        </w:rPr>
        <w:t xml:space="preserve"> Договора</w:t>
      </w:r>
      <w:r w:rsidRPr="006A66DB">
        <w:rPr>
          <w:rFonts w:cs="Arial"/>
        </w:rPr>
        <w:t xml:space="preserve"> - это письменное уведомление Клиента о его намерении расторгнуть Договор, направляемое Управляющему, в целях расторжения </w:t>
      </w:r>
      <w:r w:rsidR="00D5185C" w:rsidRPr="006A66DB">
        <w:rPr>
          <w:rFonts w:cs="Arial"/>
        </w:rPr>
        <w:t xml:space="preserve">Договора </w:t>
      </w:r>
      <w:r w:rsidRPr="006A66DB">
        <w:rPr>
          <w:rFonts w:cs="Arial"/>
        </w:rPr>
        <w:t xml:space="preserve">по инициативе Клиента, форма которого приведена в Приложении № </w:t>
      </w:r>
      <w:r w:rsidR="0090224E" w:rsidRPr="006A66DB">
        <w:rPr>
          <w:rFonts w:cs="Arial"/>
        </w:rPr>
        <w:t>6</w:t>
      </w:r>
      <w:r w:rsidRPr="006A66DB">
        <w:rPr>
          <w:rFonts w:cs="Arial"/>
        </w:rPr>
        <w:t xml:space="preserve"> к Договору.</w:t>
      </w:r>
    </w:p>
    <w:p w14:paraId="77FDC49A" w14:textId="43E262C1" w:rsidR="00560204" w:rsidRPr="006A66DB" w:rsidRDefault="003C36EF" w:rsidP="003F78B8">
      <w:pPr>
        <w:pStyle w:val="a3"/>
        <w:tabs>
          <w:tab w:val="clear" w:pos="705"/>
        </w:tabs>
        <w:spacing w:before="120" w:after="120"/>
        <w:ind w:left="0" w:firstLine="0"/>
        <w:rPr>
          <w:rFonts w:cs="Arial"/>
        </w:rPr>
      </w:pPr>
      <w:r w:rsidRPr="006A66DB">
        <w:rPr>
          <w:rFonts w:cs="Arial"/>
          <w:b/>
          <w:i/>
        </w:rPr>
        <w:t>Инвестиционный профиль</w:t>
      </w:r>
      <w:r w:rsidRPr="006A66DB">
        <w:rPr>
          <w:rFonts w:cs="Arial"/>
          <w:b/>
        </w:rPr>
        <w:t xml:space="preserve"> </w:t>
      </w:r>
      <w:r w:rsidR="007900AC" w:rsidRPr="006A66DB">
        <w:rPr>
          <w:rFonts w:cs="Arial"/>
        </w:rPr>
        <w:t xml:space="preserve">- </w:t>
      </w:r>
      <w:r w:rsidRPr="006A66DB">
        <w:rPr>
          <w:rFonts w:cs="Arial"/>
        </w:rPr>
        <w:t>доходность от доверительного управления, на которую рассчитывает Клиент (ожидаема</w:t>
      </w:r>
      <w:r w:rsidR="00721C39">
        <w:rPr>
          <w:rFonts w:cs="Arial"/>
        </w:rPr>
        <w:t>я</w:t>
      </w:r>
      <w:r w:rsidRPr="006A66DB">
        <w:rPr>
          <w:rFonts w:cs="Arial"/>
        </w:rPr>
        <w:t xml:space="preserve"> доходность), риск, который способен нести Клиент, если Клиент не является квалифицированным инвестором (допустимый риск) и период времени, за который определяются ожидаемая доходность и допустимый риск (инвестиционный горизонт), определяемые исходя из информации, полученной Управляющим от Клиента в соответствии с Порядком определения инвестиционного профиля Клиента и перечнем сведений, необходимых для его определения, утвержденного внутренними документами Управляющего и размещенного на Сайте Управляющего</w:t>
      </w:r>
      <w:r w:rsidR="00A435D1" w:rsidRPr="006A66DB">
        <w:rPr>
          <w:rFonts w:cs="Arial"/>
        </w:rPr>
        <w:t>.</w:t>
      </w:r>
    </w:p>
    <w:p w14:paraId="5D6C3E7B" w14:textId="77777777" w:rsidR="00C32003" w:rsidRPr="006A66DB" w:rsidRDefault="00C32003" w:rsidP="003F78B8">
      <w:pPr>
        <w:pStyle w:val="a3"/>
        <w:tabs>
          <w:tab w:val="clear" w:pos="705"/>
        </w:tabs>
        <w:spacing w:before="120" w:after="120"/>
        <w:ind w:left="0" w:firstLine="0"/>
        <w:rPr>
          <w:rFonts w:cs="Arial"/>
        </w:rPr>
      </w:pPr>
      <w:r w:rsidRPr="006A66DB">
        <w:rPr>
          <w:rFonts w:cs="Arial"/>
          <w:b/>
          <w:i/>
        </w:rPr>
        <w:t xml:space="preserve">Методика оценки стоимости Активов – </w:t>
      </w:r>
      <w:r w:rsidRPr="006A66DB">
        <w:rPr>
          <w:rFonts w:cs="Arial"/>
        </w:rPr>
        <w:t>внутренний документ Управляющего, устанавливающий правила определения стоимости Активов, размещенный на Сайте Управляющего.</w:t>
      </w:r>
    </w:p>
    <w:p w14:paraId="1CA5DC29" w14:textId="3243CC34" w:rsidR="00167B10" w:rsidRPr="006A66DB" w:rsidRDefault="00167B10" w:rsidP="003F78B8">
      <w:pPr>
        <w:pStyle w:val="a3"/>
        <w:tabs>
          <w:tab w:val="clear" w:pos="705"/>
        </w:tabs>
        <w:spacing w:before="120" w:after="120"/>
        <w:ind w:left="0" w:firstLine="0"/>
        <w:rPr>
          <w:rFonts w:cs="Arial"/>
        </w:rPr>
      </w:pPr>
      <w:r w:rsidRPr="006A66DB">
        <w:rPr>
          <w:rFonts w:cs="Arial"/>
          <w:b/>
          <w:i/>
        </w:rPr>
        <w:t>Отчетная дата</w:t>
      </w:r>
      <w:r w:rsidRPr="006A66DB">
        <w:rPr>
          <w:rFonts w:cs="Arial"/>
        </w:rPr>
        <w:t xml:space="preserve"> – </w:t>
      </w:r>
      <w:r w:rsidR="00560204" w:rsidRPr="006A66DB">
        <w:rPr>
          <w:rFonts w:cs="Arial"/>
        </w:rPr>
        <w:t xml:space="preserve">последний день каждого квартала в течение срока действия Договора, а также </w:t>
      </w:r>
      <w:r w:rsidR="002A32B9" w:rsidRPr="006A66DB">
        <w:rPr>
          <w:rFonts w:cs="Arial"/>
        </w:rPr>
        <w:t xml:space="preserve">Дата </w:t>
      </w:r>
      <w:r w:rsidR="00560204" w:rsidRPr="006A66DB">
        <w:rPr>
          <w:rFonts w:cs="Arial"/>
        </w:rPr>
        <w:t>начала действия Договора и дата прекращения действия Договора.</w:t>
      </w:r>
    </w:p>
    <w:p w14:paraId="21FBE4D1" w14:textId="232D4957" w:rsidR="005E73C3" w:rsidRPr="006A66DB" w:rsidRDefault="005E73C3" w:rsidP="003F78B8">
      <w:pPr>
        <w:pStyle w:val="a3"/>
        <w:tabs>
          <w:tab w:val="clear" w:pos="705"/>
        </w:tabs>
        <w:spacing w:before="120" w:after="120"/>
        <w:ind w:left="0" w:firstLine="0"/>
        <w:rPr>
          <w:rFonts w:cs="Arial"/>
        </w:rPr>
      </w:pPr>
      <w:r w:rsidRPr="006A66DB">
        <w:rPr>
          <w:rFonts w:cs="Arial"/>
          <w:b/>
          <w:i/>
        </w:rPr>
        <w:t>Отчетный период</w:t>
      </w:r>
      <w:r w:rsidRPr="006A66DB">
        <w:rPr>
          <w:rFonts w:cs="Arial"/>
        </w:rPr>
        <w:t xml:space="preserve"> –</w:t>
      </w:r>
      <w:r w:rsidR="006152C2" w:rsidRPr="006A66DB">
        <w:rPr>
          <w:rFonts w:cs="Arial"/>
        </w:rPr>
        <w:t xml:space="preserve"> </w:t>
      </w:r>
      <w:r w:rsidRPr="006A66DB">
        <w:rPr>
          <w:rFonts w:cs="Arial"/>
        </w:rPr>
        <w:t>каждый</w:t>
      </w:r>
      <w:r w:rsidR="006152C2" w:rsidRPr="006A66DB">
        <w:rPr>
          <w:rFonts w:cs="Arial"/>
        </w:rPr>
        <w:t xml:space="preserve"> </w:t>
      </w:r>
      <w:r w:rsidR="00E0385D" w:rsidRPr="006A66DB">
        <w:rPr>
          <w:rFonts w:cs="Arial"/>
        </w:rPr>
        <w:t xml:space="preserve">календарный </w:t>
      </w:r>
      <w:r w:rsidRPr="006A66DB">
        <w:rPr>
          <w:rFonts w:cs="Arial"/>
        </w:rPr>
        <w:t>квартал в течение срока действия Договора, а также следующие периоды:</w:t>
      </w:r>
    </w:p>
    <w:p w14:paraId="5785EA2F" w14:textId="2C97CF16" w:rsidR="005E73C3"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начала действия Договора до даты завершения всех расчетов по сделкам, заключенным для формирования суммы к выводу</w:t>
      </w:r>
      <w:r w:rsidR="00337DBB" w:rsidRPr="00337DBB">
        <w:rPr>
          <w:rFonts w:cs="Arial"/>
        </w:rPr>
        <w:t xml:space="preserve"> </w:t>
      </w:r>
      <w:r w:rsidR="00C85089">
        <w:rPr>
          <w:rFonts w:cs="Arial"/>
        </w:rPr>
        <w:t>(</w:t>
      </w:r>
      <w:r w:rsidR="00337DBB">
        <w:rPr>
          <w:rFonts w:cs="Arial"/>
        </w:rPr>
        <w:t>включительно</w:t>
      </w:r>
      <w:r w:rsidR="00C85089">
        <w:rPr>
          <w:rFonts w:cs="Arial"/>
        </w:rPr>
        <w:t>)</w:t>
      </w:r>
      <w:r w:rsidRPr="006A66DB">
        <w:rPr>
          <w:rFonts w:cs="Arial"/>
        </w:rPr>
        <w:t>, в случае, если при расторжении Договора требуется реализация ценных бумаг</w:t>
      </w:r>
      <w:r w:rsidR="00842B2B">
        <w:rPr>
          <w:rFonts w:cs="Arial"/>
        </w:rPr>
        <w:t xml:space="preserve"> (</w:t>
      </w:r>
      <w:r w:rsidRPr="006A66DB">
        <w:rPr>
          <w:rFonts w:cs="Arial"/>
        </w:rPr>
        <w:t xml:space="preserve">если этот </w:t>
      </w:r>
      <w:r w:rsidR="00842B2B">
        <w:rPr>
          <w:rFonts w:cs="Arial"/>
        </w:rPr>
        <w:t>период</w:t>
      </w:r>
      <w:r w:rsidRPr="006A66DB">
        <w:rPr>
          <w:rFonts w:cs="Arial"/>
        </w:rPr>
        <w:t xml:space="preserve"> менее </w:t>
      </w:r>
      <w:r w:rsidR="00E0385D" w:rsidRPr="006A66DB">
        <w:rPr>
          <w:rFonts w:cs="Arial"/>
        </w:rPr>
        <w:t xml:space="preserve">календарного </w:t>
      </w:r>
      <w:r w:rsidRPr="006A66DB">
        <w:rPr>
          <w:rFonts w:cs="Arial"/>
        </w:rPr>
        <w:t>квартала);</w:t>
      </w:r>
    </w:p>
    <w:p w14:paraId="4775F91F" w14:textId="65698A7E" w:rsidR="005E73C3"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 xml:space="preserve">начала действия Договора до даты </w:t>
      </w:r>
      <w:r w:rsidR="00FA6FBD">
        <w:rPr>
          <w:rFonts w:cs="Arial"/>
        </w:rPr>
        <w:t>получения Управляющим</w:t>
      </w:r>
      <w:r w:rsidRPr="006A66DB">
        <w:rPr>
          <w:rFonts w:cs="Arial"/>
        </w:rPr>
        <w:t xml:space="preserve"> Распоряжения </w:t>
      </w:r>
      <w:r w:rsidR="00FA6FBD">
        <w:rPr>
          <w:rFonts w:cs="Arial"/>
        </w:rPr>
        <w:t>о переводе</w:t>
      </w:r>
      <w:r w:rsidRPr="006A66DB">
        <w:rPr>
          <w:rFonts w:cs="Arial"/>
        </w:rPr>
        <w:t xml:space="preserve"> </w:t>
      </w:r>
      <w:r w:rsidR="00A7556B" w:rsidRPr="006A66DB">
        <w:rPr>
          <w:rFonts w:cs="Arial"/>
        </w:rPr>
        <w:t xml:space="preserve">Активов </w:t>
      </w:r>
      <w:r w:rsidR="00C85089">
        <w:rPr>
          <w:rFonts w:cs="Arial"/>
        </w:rPr>
        <w:t>(</w:t>
      </w:r>
      <w:r w:rsidR="00FA6FBD">
        <w:rPr>
          <w:rFonts w:cs="Arial"/>
        </w:rPr>
        <w:t>включительно</w:t>
      </w:r>
      <w:r w:rsidR="00C85089">
        <w:rPr>
          <w:rFonts w:cs="Arial"/>
        </w:rPr>
        <w:t>)</w:t>
      </w:r>
      <w:r w:rsidRPr="006A66DB">
        <w:rPr>
          <w:rFonts w:cs="Arial"/>
        </w:rPr>
        <w:t xml:space="preserve">, </w:t>
      </w:r>
      <w:r w:rsidR="00FA6FBD">
        <w:rPr>
          <w:rFonts w:cs="Arial"/>
        </w:rPr>
        <w:t>а при его отсутстви</w:t>
      </w:r>
      <w:r w:rsidR="002F556B">
        <w:rPr>
          <w:rFonts w:cs="Arial"/>
        </w:rPr>
        <w:t>и</w:t>
      </w:r>
      <w:r w:rsidR="00FA6FBD">
        <w:rPr>
          <w:rFonts w:cs="Arial"/>
        </w:rPr>
        <w:t xml:space="preserve"> до даты получения Управляющим Извещения о расторжении Договора</w:t>
      </w:r>
      <w:r w:rsidR="00386209">
        <w:rPr>
          <w:rFonts w:cs="Arial"/>
        </w:rPr>
        <w:t xml:space="preserve"> </w:t>
      </w:r>
      <w:r w:rsidR="00C85089">
        <w:rPr>
          <w:rFonts w:cs="Arial"/>
        </w:rPr>
        <w:t>(</w:t>
      </w:r>
      <w:r w:rsidR="00386209">
        <w:rPr>
          <w:rFonts w:cs="Arial"/>
        </w:rPr>
        <w:t>включительно</w:t>
      </w:r>
      <w:r w:rsidR="00C85089">
        <w:rPr>
          <w:rFonts w:cs="Arial"/>
        </w:rPr>
        <w:t>)</w:t>
      </w:r>
      <w:r w:rsidR="00FA6FBD">
        <w:rPr>
          <w:rFonts w:cs="Arial"/>
        </w:rPr>
        <w:t>,</w:t>
      </w:r>
      <w:r w:rsidR="00386209">
        <w:rPr>
          <w:rFonts w:cs="Arial"/>
        </w:rPr>
        <w:t xml:space="preserve"> </w:t>
      </w:r>
      <w:r w:rsidR="00386209" w:rsidRPr="006A66DB">
        <w:rPr>
          <w:rFonts w:cs="Arial"/>
        </w:rPr>
        <w:t>в случае если при расторжении Договора не требуется реализация ценных бумаг</w:t>
      </w:r>
      <w:r w:rsidR="00FA6FBD">
        <w:rPr>
          <w:rFonts w:cs="Arial"/>
        </w:rPr>
        <w:t xml:space="preserve"> </w:t>
      </w:r>
      <w:r w:rsidR="00842B2B">
        <w:rPr>
          <w:rFonts w:cs="Arial"/>
        </w:rPr>
        <w:t>(</w:t>
      </w:r>
      <w:r w:rsidRPr="006A66DB">
        <w:rPr>
          <w:rFonts w:cs="Arial"/>
        </w:rPr>
        <w:t xml:space="preserve">если этот </w:t>
      </w:r>
      <w:r w:rsidR="00842B2B">
        <w:rPr>
          <w:rFonts w:cs="Arial"/>
        </w:rPr>
        <w:t>период</w:t>
      </w:r>
      <w:r w:rsidRPr="006A66DB">
        <w:rPr>
          <w:rFonts w:cs="Arial"/>
        </w:rPr>
        <w:t xml:space="preserve"> менее</w:t>
      </w:r>
      <w:r w:rsidR="00E0385D" w:rsidRPr="006A66DB">
        <w:rPr>
          <w:rFonts w:cs="Arial"/>
        </w:rPr>
        <w:t xml:space="preserve"> календарного</w:t>
      </w:r>
      <w:r w:rsidRPr="006A66DB">
        <w:rPr>
          <w:rFonts w:cs="Arial"/>
        </w:rPr>
        <w:t xml:space="preserve"> квартала);</w:t>
      </w:r>
    </w:p>
    <w:p w14:paraId="13E2F142" w14:textId="5238FE96" w:rsidR="00941209"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 xml:space="preserve">начала действия Договора до даты </w:t>
      </w:r>
      <w:r w:rsidR="00386209">
        <w:rPr>
          <w:rFonts w:cs="Arial"/>
        </w:rPr>
        <w:t>окончания</w:t>
      </w:r>
      <w:r w:rsidRPr="006A66DB">
        <w:rPr>
          <w:rFonts w:cs="Arial"/>
        </w:rPr>
        <w:t xml:space="preserve"> </w:t>
      </w:r>
      <w:r w:rsidR="00386209">
        <w:rPr>
          <w:rFonts w:cs="Arial"/>
        </w:rPr>
        <w:t>текущего</w:t>
      </w:r>
      <w:r w:rsidR="00E0385D" w:rsidRPr="006A66DB">
        <w:rPr>
          <w:rFonts w:cs="Arial"/>
        </w:rPr>
        <w:t xml:space="preserve"> календарного</w:t>
      </w:r>
      <w:r w:rsidRPr="006A66DB">
        <w:rPr>
          <w:rFonts w:cs="Arial"/>
        </w:rPr>
        <w:t xml:space="preserve"> квартала </w:t>
      </w:r>
      <w:r w:rsidR="00386209">
        <w:rPr>
          <w:rFonts w:cs="Arial"/>
        </w:rPr>
        <w:t>включ</w:t>
      </w:r>
      <w:r w:rsidR="007F6622">
        <w:rPr>
          <w:rFonts w:cs="Arial"/>
        </w:rPr>
        <w:t>ая такую дату</w:t>
      </w:r>
      <w:r w:rsidRPr="006A66DB">
        <w:rPr>
          <w:rFonts w:cs="Arial"/>
        </w:rPr>
        <w:t>;</w:t>
      </w:r>
    </w:p>
    <w:p w14:paraId="044E2009" w14:textId="71A2A234" w:rsidR="00941209" w:rsidRPr="006A66DB" w:rsidRDefault="00941209" w:rsidP="007943E2">
      <w:pPr>
        <w:pStyle w:val="a3"/>
        <w:numPr>
          <w:ilvl w:val="0"/>
          <w:numId w:val="2"/>
        </w:numPr>
        <w:spacing w:before="120" w:after="120"/>
        <w:ind w:left="0" w:firstLine="0"/>
        <w:rPr>
          <w:rFonts w:cs="Arial"/>
        </w:rPr>
      </w:pPr>
      <w:r w:rsidRPr="006A66DB">
        <w:rPr>
          <w:rFonts w:cs="Arial"/>
        </w:rPr>
        <w:t>период с даты начала</w:t>
      </w:r>
      <w:r w:rsidR="00E0385D" w:rsidRPr="006A66DB">
        <w:rPr>
          <w:rFonts w:cs="Arial"/>
        </w:rPr>
        <w:t xml:space="preserve"> календарного</w:t>
      </w:r>
      <w:r w:rsidRPr="006A66DB">
        <w:rPr>
          <w:rFonts w:cs="Arial"/>
        </w:rPr>
        <w:t xml:space="preserve"> квартала до даты завершения всех расчетов по сделкам, заключенным для формирования суммы к выводу</w:t>
      </w:r>
      <w:r w:rsidR="00386209">
        <w:rPr>
          <w:rFonts w:cs="Arial"/>
        </w:rPr>
        <w:t xml:space="preserve"> </w:t>
      </w:r>
      <w:r w:rsidR="00C85089">
        <w:rPr>
          <w:rFonts w:cs="Arial"/>
        </w:rPr>
        <w:t>(</w:t>
      </w:r>
      <w:r w:rsidR="00386209">
        <w:rPr>
          <w:rFonts w:cs="Arial"/>
        </w:rPr>
        <w:t>включительно</w:t>
      </w:r>
      <w:r w:rsidR="00C85089">
        <w:rPr>
          <w:rFonts w:cs="Arial"/>
        </w:rPr>
        <w:t>)</w:t>
      </w:r>
      <w:r w:rsidRPr="006A66DB">
        <w:rPr>
          <w:rFonts w:cs="Arial"/>
        </w:rPr>
        <w:t>, в случае, если при расторжении Договора требуется реализация ценных бумаг;</w:t>
      </w:r>
    </w:p>
    <w:p w14:paraId="442FAF71" w14:textId="1A87CCE6" w:rsidR="00941209" w:rsidRPr="006A66DB" w:rsidRDefault="00941209" w:rsidP="007943E2">
      <w:pPr>
        <w:pStyle w:val="a3"/>
        <w:numPr>
          <w:ilvl w:val="0"/>
          <w:numId w:val="2"/>
        </w:numPr>
        <w:spacing w:before="120" w:after="120"/>
        <w:ind w:left="0" w:firstLine="0"/>
        <w:rPr>
          <w:rFonts w:cs="Arial"/>
        </w:rPr>
      </w:pPr>
      <w:r w:rsidRPr="006A66DB">
        <w:rPr>
          <w:rFonts w:cs="Arial"/>
        </w:rPr>
        <w:t>период с даты начала</w:t>
      </w:r>
      <w:r w:rsidR="00E0385D" w:rsidRPr="006A66DB">
        <w:rPr>
          <w:rFonts w:cs="Arial"/>
        </w:rPr>
        <w:t xml:space="preserve"> календарного</w:t>
      </w:r>
      <w:r w:rsidRPr="006A66DB">
        <w:rPr>
          <w:rFonts w:cs="Arial"/>
        </w:rPr>
        <w:t xml:space="preserve"> квартала</w:t>
      </w:r>
      <w:r w:rsidR="00E0385D" w:rsidRPr="006A66DB">
        <w:rPr>
          <w:rFonts w:cs="Arial"/>
        </w:rPr>
        <w:t xml:space="preserve"> </w:t>
      </w:r>
      <w:r w:rsidRPr="006A66DB">
        <w:rPr>
          <w:rFonts w:cs="Arial"/>
        </w:rPr>
        <w:t xml:space="preserve">до даты </w:t>
      </w:r>
      <w:r w:rsidR="00386209" w:rsidRPr="00386209">
        <w:rPr>
          <w:rFonts w:cs="Arial"/>
        </w:rPr>
        <w:t>получения Управляющим Распоряжения о переводе Активов</w:t>
      </w:r>
      <w:r w:rsidR="00386209">
        <w:rPr>
          <w:rFonts w:cs="Arial"/>
        </w:rPr>
        <w:t xml:space="preserve"> </w:t>
      </w:r>
      <w:r w:rsidR="00C85089">
        <w:rPr>
          <w:rFonts w:cs="Arial"/>
        </w:rPr>
        <w:t>(</w:t>
      </w:r>
      <w:r w:rsidR="00386209">
        <w:rPr>
          <w:rFonts w:cs="Arial"/>
        </w:rPr>
        <w:t>включительно</w:t>
      </w:r>
      <w:r w:rsidR="00C85089">
        <w:rPr>
          <w:rFonts w:cs="Arial"/>
        </w:rPr>
        <w:t>)</w:t>
      </w:r>
      <w:r w:rsidR="00386209">
        <w:rPr>
          <w:rFonts w:cs="Arial"/>
        </w:rPr>
        <w:t xml:space="preserve">, </w:t>
      </w:r>
      <w:r w:rsidR="00386209" w:rsidRPr="00386209">
        <w:rPr>
          <w:rFonts w:cs="Arial"/>
        </w:rPr>
        <w:t>а при его отсутстви</w:t>
      </w:r>
      <w:r w:rsidR="002F556B">
        <w:rPr>
          <w:rFonts w:cs="Arial"/>
        </w:rPr>
        <w:t>и</w:t>
      </w:r>
      <w:r w:rsidR="00386209" w:rsidRPr="00386209">
        <w:rPr>
          <w:rFonts w:cs="Arial"/>
        </w:rPr>
        <w:t xml:space="preserve"> до даты получения Управляющим Извещения о расторжении Договора </w:t>
      </w:r>
      <w:r w:rsidR="00C85089">
        <w:rPr>
          <w:rFonts w:cs="Arial"/>
        </w:rPr>
        <w:t>(</w:t>
      </w:r>
      <w:r w:rsidR="00386209" w:rsidRPr="00386209">
        <w:rPr>
          <w:rFonts w:cs="Arial"/>
        </w:rPr>
        <w:t>включительно</w:t>
      </w:r>
      <w:r w:rsidR="00C85089">
        <w:rPr>
          <w:rFonts w:cs="Arial"/>
        </w:rPr>
        <w:t>)</w:t>
      </w:r>
      <w:r w:rsidRPr="006A66DB">
        <w:rPr>
          <w:rFonts w:cs="Arial"/>
        </w:rPr>
        <w:t>, в случае если при расторжении Договора не требуется реализация ценных бумаг.</w:t>
      </w:r>
    </w:p>
    <w:p w14:paraId="746A6866" w14:textId="77777777" w:rsidR="00455CB0" w:rsidRPr="006A66DB" w:rsidRDefault="00455CB0" w:rsidP="003F78B8">
      <w:pPr>
        <w:pStyle w:val="a3"/>
        <w:tabs>
          <w:tab w:val="clear" w:pos="705"/>
        </w:tabs>
        <w:spacing w:before="120" w:after="120"/>
        <w:ind w:left="0" w:firstLine="0"/>
        <w:rPr>
          <w:rFonts w:cs="Arial"/>
        </w:rPr>
      </w:pPr>
      <w:r w:rsidRPr="006A66DB">
        <w:rPr>
          <w:rFonts w:cs="Arial"/>
          <w:b/>
          <w:i/>
        </w:rPr>
        <w:t xml:space="preserve">Отчет - </w:t>
      </w:r>
      <w:r w:rsidRPr="006A66DB">
        <w:rPr>
          <w:rFonts w:cs="Arial"/>
        </w:rPr>
        <w:t>это письменный отчет Управляющего об операциях с Активами</w:t>
      </w:r>
      <w:r w:rsidR="009A5C40" w:rsidRPr="006A66DB">
        <w:rPr>
          <w:rFonts w:cs="Arial"/>
        </w:rPr>
        <w:t xml:space="preserve"> и/или о составе и структуре Активов на определенную дату</w:t>
      </w:r>
      <w:r w:rsidRPr="006A66DB">
        <w:rPr>
          <w:rFonts w:cs="Arial"/>
        </w:rPr>
        <w:t xml:space="preserve">, предоставляемый Клиенту в рамках деятельности по доверительному управлению в соответствии с </w:t>
      </w:r>
      <w:r w:rsidR="009317E0" w:rsidRPr="006A66DB">
        <w:rPr>
          <w:rFonts w:cs="Arial"/>
        </w:rPr>
        <w:t>действующим Законодательством</w:t>
      </w:r>
      <w:r w:rsidR="00485746" w:rsidRPr="006A66DB">
        <w:rPr>
          <w:rFonts w:cs="Arial"/>
        </w:rPr>
        <w:t>, содержащий в том числе сведения о динамике ежемесячной доходности инвестиционного портфеля клиента за последние 12 месяцев, предшествующих дате, на которую составлен Отчет, сведения о стоимости инвестиционного портфеля клиента, определенной на конец каждого месяца, за последние двенадцать месяцев, предшествующих дате, на которую составлен Отчет</w:t>
      </w:r>
      <w:r w:rsidRPr="006A66DB">
        <w:rPr>
          <w:rFonts w:cs="Arial"/>
        </w:rPr>
        <w:t>.</w:t>
      </w:r>
    </w:p>
    <w:p w14:paraId="433A52C2" w14:textId="77777777" w:rsidR="00670A01" w:rsidRPr="007F3DA3" w:rsidRDefault="00670A01" w:rsidP="00670A01">
      <w:pPr>
        <w:pStyle w:val="a3"/>
        <w:tabs>
          <w:tab w:val="clear" w:pos="705"/>
          <w:tab w:val="left" w:pos="567"/>
        </w:tabs>
        <w:spacing w:before="120" w:after="120"/>
        <w:ind w:left="0" w:firstLine="0"/>
        <w:rPr>
          <w:rFonts w:cs="Arial"/>
          <w:bCs/>
          <w:iCs/>
        </w:rPr>
      </w:pPr>
      <w:r>
        <w:rPr>
          <w:rFonts w:cs="Arial"/>
          <w:b/>
          <w:bCs/>
          <w:i/>
          <w:iCs/>
        </w:rPr>
        <w:lastRenderedPageBreak/>
        <w:t xml:space="preserve">Положение о порядке и правилах информирования Клиентов о рисках </w:t>
      </w:r>
      <w:r>
        <w:rPr>
          <w:rFonts w:cs="Arial"/>
          <w:b/>
          <w:bCs/>
          <w:i/>
          <w:iCs/>
        </w:rPr>
        <w:noBreakHyphen/>
        <w:t xml:space="preserve"> </w:t>
      </w:r>
      <w:r w:rsidRPr="007F3DA3">
        <w:rPr>
          <w:rFonts w:cs="Arial"/>
          <w:bCs/>
          <w:iCs/>
        </w:rPr>
        <w:t>внутренний документ Управляющего, устанавливающий</w:t>
      </w:r>
      <w:r>
        <w:rPr>
          <w:rFonts w:cs="Arial"/>
          <w:bCs/>
          <w:iCs/>
        </w:rPr>
        <w:t xml:space="preserve"> правила предоставления Клиентам Декларации о рисках и информирования Клиентов о рисках,</w:t>
      </w:r>
      <w:r>
        <w:rPr>
          <w:rFonts w:cs="Arial"/>
        </w:rPr>
        <w:t xml:space="preserve"> </w:t>
      </w:r>
      <w:r w:rsidRPr="00D17A69">
        <w:rPr>
          <w:rFonts w:cs="Arial"/>
        </w:rPr>
        <w:t>размещенн</w:t>
      </w:r>
      <w:r>
        <w:rPr>
          <w:rFonts w:cs="Arial"/>
        </w:rPr>
        <w:t>ый</w:t>
      </w:r>
      <w:r w:rsidRPr="00D17A69">
        <w:rPr>
          <w:rFonts w:cs="Arial"/>
        </w:rPr>
        <w:t xml:space="preserve"> на </w:t>
      </w:r>
      <w:r>
        <w:t xml:space="preserve">Сайте </w:t>
      </w:r>
      <w:r w:rsidRPr="00D17A69">
        <w:rPr>
          <w:rFonts w:cs="Arial"/>
        </w:rPr>
        <w:t>Управляющего</w:t>
      </w:r>
      <w:r>
        <w:rPr>
          <w:rFonts w:cs="Arial"/>
          <w:bCs/>
          <w:iCs/>
        </w:rPr>
        <w:t>.</w:t>
      </w:r>
    </w:p>
    <w:p w14:paraId="313415E7" w14:textId="654747BF" w:rsidR="00757635" w:rsidRPr="006A66DB" w:rsidRDefault="00757635" w:rsidP="003F78B8">
      <w:pPr>
        <w:pStyle w:val="a3"/>
        <w:tabs>
          <w:tab w:val="clear" w:pos="705"/>
        </w:tabs>
        <w:spacing w:before="120" w:after="120"/>
        <w:ind w:left="0" w:firstLine="0"/>
        <w:rPr>
          <w:rFonts w:cs="Arial"/>
          <w:b/>
          <w:i/>
        </w:rPr>
      </w:pPr>
      <w:r w:rsidRPr="006A66DB">
        <w:rPr>
          <w:rFonts w:cs="Arial"/>
          <w:b/>
          <w:i/>
        </w:rPr>
        <w:t xml:space="preserve">Распоряжение о переводе </w:t>
      </w:r>
      <w:r w:rsidR="00BC4E50">
        <w:rPr>
          <w:rFonts w:cs="Arial"/>
          <w:b/>
          <w:i/>
        </w:rPr>
        <w:t xml:space="preserve">Активов </w:t>
      </w:r>
      <w:r w:rsidRPr="006A66DB">
        <w:rPr>
          <w:rFonts w:cs="Arial"/>
          <w:b/>
          <w:i/>
        </w:rPr>
        <w:t xml:space="preserve">– </w:t>
      </w:r>
      <w:r w:rsidRPr="006A66DB">
        <w:rPr>
          <w:rFonts w:cs="Arial"/>
        </w:rPr>
        <w:t>письменное уведомление (распоряжение) Клиента, направленное Управляющему</w:t>
      </w:r>
      <w:r w:rsidR="00BC4E50">
        <w:rPr>
          <w:rFonts w:cs="Arial"/>
        </w:rPr>
        <w:t xml:space="preserve"> при расторжении</w:t>
      </w:r>
      <w:r w:rsidR="000624FE">
        <w:rPr>
          <w:rFonts w:cs="Arial"/>
        </w:rPr>
        <w:t xml:space="preserve"> Договора</w:t>
      </w:r>
      <w:r w:rsidRPr="006A66DB">
        <w:rPr>
          <w:rFonts w:cs="Arial"/>
        </w:rPr>
        <w:t xml:space="preserve"> для перевода </w:t>
      </w:r>
      <w:r w:rsidR="00BC4E50">
        <w:rPr>
          <w:rFonts w:cs="Arial"/>
        </w:rPr>
        <w:t>ценных бумаг и</w:t>
      </w:r>
      <w:r w:rsidR="00ED3F00">
        <w:rPr>
          <w:rFonts w:cs="Arial"/>
        </w:rPr>
        <w:t>/или</w:t>
      </w:r>
      <w:r w:rsidR="00BC4E50">
        <w:rPr>
          <w:rFonts w:cs="Arial"/>
        </w:rPr>
        <w:t xml:space="preserve"> денежных средств</w:t>
      </w:r>
      <w:r w:rsidRPr="006A66DB">
        <w:rPr>
          <w:rFonts w:cs="Arial"/>
        </w:rPr>
        <w:t xml:space="preserve"> на указанный Клиентом лицевой счет в реестре либо депозитарии (для ценных бумаг) и собственный банковский счет Клиента в кредитной организации, форма которого является Приложением 7 к</w:t>
      </w:r>
      <w:r w:rsidR="00C64680" w:rsidRPr="006A66DB">
        <w:rPr>
          <w:rFonts w:cs="Arial"/>
        </w:rPr>
        <w:t xml:space="preserve"> </w:t>
      </w:r>
      <w:r w:rsidRPr="006A66DB">
        <w:rPr>
          <w:rFonts w:cs="Arial"/>
        </w:rPr>
        <w:t>Договор</w:t>
      </w:r>
      <w:r w:rsidR="00C64680" w:rsidRPr="006A66DB">
        <w:rPr>
          <w:rFonts w:cs="Arial"/>
        </w:rPr>
        <w:t>у</w:t>
      </w:r>
      <w:r w:rsidRPr="006A66DB">
        <w:rPr>
          <w:rFonts w:cs="Arial"/>
        </w:rPr>
        <w:t>.</w:t>
      </w:r>
    </w:p>
    <w:p w14:paraId="36391AB5" w14:textId="19666514" w:rsidR="003E7F1F" w:rsidRPr="006A66DB" w:rsidRDefault="003E7F1F" w:rsidP="003F78B8">
      <w:pPr>
        <w:pStyle w:val="a3"/>
        <w:tabs>
          <w:tab w:val="clear" w:pos="705"/>
        </w:tabs>
        <w:spacing w:before="120" w:after="120"/>
        <w:ind w:left="0" w:firstLine="0"/>
        <w:rPr>
          <w:rFonts w:cs="Arial"/>
        </w:rPr>
      </w:pPr>
      <w:r w:rsidRPr="006A66DB">
        <w:rPr>
          <w:rFonts w:cs="Arial"/>
          <w:b/>
          <w:i/>
        </w:rPr>
        <w:t>Расходы</w:t>
      </w:r>
      <w:r w:rsidRPr="006A66DB">
        <w:rPr>
          <w:rFonts w:cs="Arial"/>
        </w:rPr>
        <w:t xml:space="preserve"> - это необходимые расходы, подлежащие возмещению за счет Активов, понесенные Управляющим при осуществлении доверительного </w:t>
      </w:r>
      <w:r w:rsidR="00F432BD" w:rsidRPr="006A66DB">
        <w:rPr>
          <w:rFonts w:cs="Arial"/>
        </w:rPr>
        <w:t>управления в</w:t>
      </w:r>
      <w:r w:rsidRPr="006A66DB">
        <w:rPr>
          <w:rFonts w:cs="Arial"/>
        </w:rPr>
        <w:t xml:space="preserve"> рамках Договора. К Расходам относятся: оплата комиссий </w:t>
      </w:r>
      <w:r w:rsidR="00374237" w:rsidRPr="006A66DB">
        <w:rPr>
          <w:rFonts w:cs="Arial"/>
        </w:rPr>
        <w:t>Брокера</w:t>
      </w:r>
      <w:r w:rsidRPr="006A66DB">
        <w:rPr>
          <w:rFonts w:cs="Arial"/>
        </w:rPr>
        <w:t>, услуг депозитария, стоимость хранения ценных бумаг, различные сборы, взимаемые Биржами, торговыми системами, депозитариями, регистраторами в связи с совершением сделок с Активами; расходы, связанные с</w:t>
      </w:r>
      <w:r w:rsidR="004049D0" w:rsidRPr="006A66DB">
        <w:rPr>
          <w:rFonts w:cs="Arial"/>
        </w:rPr>
        <w:t xml:space="preserve"> открытием и</w:t>
      </w:r>
      <w:r w:rsidRPr="006A66DB">
        <w:rPr>
          <w:rFonts w:cs="Arial"/>
        </w:rPr>
        <w:t xml:space="preserve"> ведением банковских счетов, расходы на конверсионные операции, а также иные выплаты, которые непосредственно связаны с совершением операций по </w:t>
      </w:r>
      <w:r w:rsidR="002B29FE" w:rsidRPr="006A66DB">
        <w:rPr>
          <w:rFonts w:cs="Arial"/>
        </w:rPr>
        <w:t xml:space="preserve">доверительному </w:t>
      </w:r>
      <w:r w:rsidRPr="006A66DB">
        <w:rPr>
          <w:rFonts w:cs="Arial"/>
        </w:rPr>
        <w:t>управлению Активами. К расходам относятся также судебные расходы Управляющего в связи с защитой прав на Активы.</w:t>
      </w:r>
    </w:p>
    <w:p w14:paraId="47C258C9" w14:textId="102A0FAE" w:rsidR="003E7F1F" w:rsidRDefault="003E7F1F" w:rsidP="003F78B8">
      <w:pPr>
        <w:pStyle w:val="a3"/>
        <w:tabs>
          <w:tab w:val="clear" w:pos="705"/>
        </w:tabs>
        <w:spacing w:before="120" w:after="120"/>
        <w:ind w:left="0" w:firstLine="0"/>
        <w:rPr>
          <w:rFonts w:cs="Arial"/>
        </w:rPr>
      </w:pPr>
      <w:r w:rsidRPr="006A66DB">
        <w:rPr>
          <w:rFonts w:cs="Arial"/>
          <w:b/>
          <w:i/>
        </w:rPr>
        <w:t>Сайт Управляющего</w:t>
      </w:r>
      <w:r w:rsidRPr="006A66DB">
        <w:rPr>
          <w:rFonts w:cs="Arial"/>
        </w:rPr>
        <w:t xml:space="preserve"> - официальн</w:t>
      </w:r>
      <w:r w:rsidR="004049D0" w:rsidRPr="006A66DB">
        <w:rPr>
          <w:rFonts w:cs="Arial"/>
        </w:rPr>
        <w:t>ый</w:t>
      </w:r>
      <w:r w:rsidRPr="006A66DB">
        <w:rPr>
          <w:rFonts w:cs="Arial"/>
        </w:rPr>
        <w:t xml:space="preserve"> сайт Управляющего в сети Интернет, расположенный по адресу: </w:t>
      </w:r>
      <w:hyperlink r:id="rId233" w:history="1">
        <w:r w:rsidR="00F758EA" w:rsidRPr="00E5222B">
          <w:rPr>
            <w:rStyle w:val="Hyperlink"/>
          </w:rPr>
          <w:t>https://www.wealthim.ru</w:t>
        </w:r>
      </w:hyperlink>
      <w:r w:rsidR="00F758EA" w:rsidRPr="000F22C6">
        <w:t xml:space="preserve"> </w:t>
      </w:r>
      <w:r w:rsidRPr="006A66DB">
        <w:rPr>
          <w:rFonts w:cs="Arial"/>
        </w:rPr>
        <w:t>.</w:t>
      </w:r>
    </w:p>
    <w:p w14:paraId="513C650B" w14:textId="59FB3E7F" w:rsidR="003A24E6" w:rsidRPr="006A66DB" w:rsidRDefault="003A24E6" w:rsidP="003F78B8">
      <w:pPr>
        <w:pStyle w:val="a3"/>
        <w:tabs>
          <w:tab w:val="clear" w:pos="705"/>
        </w:tabs>
        <w:spacing w:before="120" w:after="120"/>
        <w:ind w:left="0" w:firstLine="0"/>
        <w:rPr>
          <w:rFonts w:cs="Arial"/>
        </w:rPr>
      </w:pPr>
      <w:r w:rsidRPr="003A24E6">
        <w:rPr>
          <w:rFonts w:cs="Arial"/>
          <w:b/>
          <w:bCs/>
          <w:i/>
          <w:iCs/>
        </w:rPr>
        <w:t xml:space="preserve">Сообщения </w:t>
      </w:r>
      <w:r w:rsidRPr="003A24E6">
        <w:rPr>
          <w:rFonts w:cs="Arial"/>
          <w:bCs/>
          <w:iCs/>
        </w:rPr>
        <w:t>– это предусмотренные Договором и Законодательством информация, уведомления, извещения, сведения и документы, которыми Стороны обмениваются в рамках Договора</w:t>
      </w:r>
      <w:r>
        <w:rPr>
          <w:rFonts w:cs="Arial"/>
          <w:bCs/>
          <w:iCs/>
        </w:rPr>
        <w:t>.</w:t>
      </w:r>
    </w:p>
    <w:p w14:paraId="05D4F85B" w14:textId="0AE7D362" w:rsidR="003E7F1F" w:rsidRPr="006A66DB" w:rsidRDefault="003E7F1F" w:rsidP="003F78B8">
      <w:pPr>
        <w:pStyle w:val="a3"/>
        <w:tabs>
          <w:tab w:val="clear" w:pos="705"/>
        </w:tabs>
        <w:spacing w:before="120" w:after="120"/>
        <w:ind w:left="0" w:firstLine="0"/>
        <w:rPr>
          <w:rFonts w:cs="Arial"/>
        </w:rPr>
      </w:pPr>
      <w:r w:rsidRPr="006A66DB">
        <w:rPr>
          <w:rFonts w:cs="Arial"/>
          <w:b/>
          <w:i/>
        </w:rPr>
        <w:t>Специальный расчетный счет</w:t>
      </w:r>
      <w:r w:rsidRPr="006A66DB">
        <w:rPr>
          <w:rFonts w:cs="Arial"/>
        </w:rPr>
        <w:t xml:space="preserve"> - </w:t>
      </w:r>
      <w:r w:rsidR="00BD109D" w:rsidRPr="006A66DB">
        <w:rPr>
          <w:rFonts w:cs="Arial"/>
        </w:rPr>
        <w:t xml:space="preserve"> </w:t>
      </w:r>
      <w:r w:rsidRPr="006A66DB">
        <w:rPr>
          <w:rFonts w:cs="Arial"/>
        </w:rPr>
        <w:t>банковский счет</w:t>
      </w:r>
      <w:r w:rsidR="008256B1" w:rsidRPr="006A66DB">
        <w:rPr>
          <w:rFonts w:cs="Arial"/>
        </w:rPr>
        <w:t>,</w:t>
      </w:r>
      <w:r w:rsidRPr="006A66DB">
        <w:rPr>
          <w:rFonts w:cs="Arial"/>
        </w:rPr>
        <w:t xml:space="preserve"> открытый в кредитной организации, на имя Управляющего с пометкой, что он действует в качестве доверительного управляющего, предназначенный для хранения денежных средств, входящих в состав Активов, обособленно от собственных средств Управляющего, а также для проведения расчетов в рамках Договора.</w:t>
      </w:r>
    </w:p>
    <w:p w14:paraId="56486CA9" w14:textId="2B7470ED" w:rsidR="00280990" w:rsidRPr="006A66DB" w:rsidRDefault="00C378D3" w:rsidP="003F78B8">
      <w:pPr>
        <w:pStyle w:val="a3"/>
        <w:tabs>
          <w:tab w:val="clear" w:pos="705"/>
        </w:tabs>
        <w:spacing w:before="120" w:after="120"/>
        <w:ind w:left="0" w:firstLine="0"/>
        <w:rPr>
          <w:rFonts w:cs="Arial"/>
        </w:rPr>
      </w:pPr>
      <w:r w:rsidRPr="006A66DB">
        <w:rPr>
          <w:rFonts w:cs="Arial"/>
          <w:b/>
          <w:i/>
        </w:rPr>
        <w:t>Специальный счет депо</w:t>
      </w:r>
      <w:r w:rsidRPr="006A66DB">
        <w:rPr>
          <w:rFonts w:cs="Arial"/>
        </w:rPr>
        <w:t xml:space="preserve"> - отдельный счет депо, открытый в депозитарии на имя Управляющего с пометкой, что он действует в качестве доверительного управляющего, предназначенный для обособленного учета ценных бумаг, входящих в состав Активов, находящихся в доверительном управлении Управляющего по Договору.</w:t>
      </w:r>
    </w:p>
    <w:p w14:paraId="337D72AD" w14:textId="52DF2F0A" w:rsidR="005975E7" w:rsidRPr="006A66DB" w:rsidRDefault="005975E7" w:rsidP="003F78B8">
      <w:pPr>
        <w:pStyle w:val="a3"/>
        <w:tabs>
          <w:tab w:val="clear" w:pos="705"/>
        </w:tabs>
        <w:spacing w:before="120" w:after="120"/>
        <w:ind w:left="0" w:firstLine="0"/>
        <w:rPr>
          <w:rFonts w:cs="Arial"/>
        </w:rPr>
      </w:pPr>
      <w:r w:rsidRPr="006A66DB">
        <w:rPr>
          <w:rFonts w:cs="Arial"/>
          <w:b/>
          <w:i/>
        </w:rPr>
        <w:t xml:space="preserve">Средняя Стоимость чистых активов </w:t>
      </w:r>
      <w:r w:rsidRPr="006A66DB">
        <w:rPr>
          <w:rFonts w:cs="Arial"/>
        </w:rPr>
        <w:t xml:space="preserve">- сумма значений СЧА на каждый </w:t>
      </w:r>
      <w:r w:rsidR="00201D2F">
        <w:rPr>
          <w:rFonts w:cs="Arial"/>
        </w:rPr>
        <w:t>календарный</w:t>
      </w:r>
      <w:r w:rsidR="00EE1B44" w:rsidRPr="006A66DB">
        <w:rPr>
          <w:rFonts w:cs="Arial"/>
        </w:rPr>
        <w:t xml:space="preserve"> </w:t>
      </w:r>
      <w:r w:rsidRPr="006A66DB">
        <w:rPr>
          <w:rFonts w:cs="Arial"/>
        </w:rPr>
        <w:t>день в течение Отчетного периода, деленная на количество</w:t>
      </w:r>
      <w:r w:rsidR="00166263" w:rsidRPr="006A66DB">
        <w:rPr>
          <w:rFonts w:cs="Arial"/>
        </w:rPr>
        <w:t xml:space="preserve"> </w:t>
      </w:r>
      <w:r w:rsidR="00201D2F">
        <w:rPr>
          <w:rFonts w:cs="Arial"/>
        </w:rPr>
        <w:t>календарных</w:t>
      </w:r>
      <w:r w:rsidRPr="006A66DB">
        <w:rPr>
          <w:rFonts w:cs="Arial"/>
        </w:rPr>
        <w:t xml:space="preserve"> дней в Отчетном периоде.</w:t>
      </w:r>
    </w:p>
    <w:p w14:paraId="6EA5242C" w14:textId="77777777" w:rsidR="00FC3C0D" w:rsidRPr="006A66DB" w:rsidRDefault="00172FFD" w:rsidP="003F78B8">
      <w:pPr>
        <w:pStyle w:val="a3"/>
        <w:tabs>
          <w:tab w:val="clear" w:pos="705"/>
        </w:tabs>
        <w:spacing w:before="120" w:after="120"/>
        <w:ind w:left="0" w:firstLine="0"/>
        <w:rPr>
          <w:rFonts w:cs="Arial"/>
        </w:rPr>
      </w:pPr>
      <w:r w:rsidRPr="006A66DB">
        <w:rPr>
          <w:rFonts w:cs="Arial"/>
          <w:b/>
          <w:i/>
        </w:rPr>
        <w:t>С</w:t>
      </w:r>
      <w:r w:rsidR="007900AC" w:rsidRPr="006A66DB">
        <w:rPr>
          <w:rFonts w:cs="Arial"/>
          <w:b/>
          <w:i/>
        </w:rPr>
        <w:t>тоимость</w:t>
      </w:r>
      <w:r w:rsidRPr="006A66DB">
        <w:rPr>
          <w:rFonts w:cs="Arial"/>
          <w:b/>
          <w:i/>
        </w:rPr>
        <w:t xml:space="preserve"> чистых активов</w:t>
      </w:r>
      <w:r w:rsidR="008041C3" w:rsidRPr="006A66DB">
        <w:rPr>
          <w:rFonts w:cs="Arial"/>
          <w:b/>
          <w:i/>
        </w:rPr>
        <w:t xml:space="preserve"> </w:t>
      </w:r>
      <w:r w:rsidRPr="006A66DB">
        <w:rPr>
          <w:rFonts w:cs="Arial"/>
          <w:b/>
          <w:i/>
        </w:rPr>
        <w:t>(СЧА)</w:t>
      </w:r>
      <w:r w:rsidR="007900AC" w:rsidRPr="006A66DB">
        <w:rPr>
          <w:rFonts w:cs="Arial"/>
          <w:b/>
        </w:rPr>
        <w:t xml:space="preserve"> - </w:t>
      </w:r>
      <w:r w:rsidR="008041C3" w:rsidRPr="006A66DB">
        <w:rPr>
          <w:rFonts w:cs="Arial"/>
        </w:rPr>
        <w:t>стоимость Активов, рассчитываемая на каждый рабочий день в порядке, предусмотренном Методикой оценки стоимости Активов, утвержденной внутренними документами Управляющего и размещенной на Сайте Управляющего</w:t>
      </w:r>
      <w:r w:rsidR="00167B10" w:rsidRPr="006A66DB">
        <w:rPr>
          <w:rFonts w:cs="Arial"/>
        </w:rPr>
        <w:t xml:space="preserve">. </w:t>
      </w:r>
    </w:p>
    <w:p w14:paraId="50699735" w14:textId="77777777" w:rsidR="005C12F4" w:rsidRPr="006A66DB" w:rsidRDefault="005C12F4" w:rsidP="003F78B8">
      <w:pPr>
        <w:pStyle w:val="a3"/>
        <w:tabs>
          <w:tab w:val="clear" w:pos="705"/>
        </w:tabs>
        <w:spacing w:before="120" w:after="120"/>
        <w:ind w:left="0" w:firstLine="0"/>
        <w:rPr>
          <w:rFonts w:cs="Arial"/>
        </w:rPr>
      </w:pPr>
      <w:r w:rsidRPr="006A66DB">
        <w:rPr>
          <w:rFonts w:cs="Arial"/>
          <w:b/>
          <w:i/>
        </w:rPr>
        <w:t>Стратегия управления</w:t>
      </w:r>
      <w:r w:rsidRPr="006A66DB">
        <w:rPr>
          <w:rFonts w:cs="Arial"/>
        </w:rPr>
        <w:t xml:space="preserve"> - это согласованные Сторонами в Договоре правила и принципы формирования состава и структуры Активов, которые обязан поддерживать Управляющий при осуществлении доверительного управления по Договору.</w:t>
      </w:r>
    </w:p>
    <w:p w14:paraId="7DDAA364" w14:textId="77777777" w:rsidR="005C12F4" w:rsidRPr="006A66DB" w:rsidRDefault="005C12F4" w:rsidP="003F78B8">
      <w:pPr>
        <w:pStyle w:val="a3"/>
        <w:tabs>
          <w:tab w:val="clear" w:pos="705"/>
        </w:tabs>
        <w:spacing w:before="120" w:after="120"/>
        <w:ind w:left="0" w:firstLine="0"/>
        <w:rPr>
          <w:rFonts w:cs="Arial"/>
        </w:rPr>
      </w:pPr>
      <w:r w:rsidRPr="006A66DB">
        <w:rPr>
          <w:rFonts w:cs="Arial"/>
          <w:b/>
          <w:i/>
        </w:rPr>
        <w:t xml:space="preserve">Уведомление о </w:t>
      </w:r>
      <w:r w:rsidR="00A242E7" w:rsidRPr="006A66DB">
        <w:rPr>
          <w:rFonts w:cs="Arial"/>
          <w:b/>
          <w:i/>
        </w:rPr>
        <w:t>намерении изъять из управления Активы</w:t>
      </w:r>
      <w:r w:rsidRPr="006A66DB">
        <w:rPr>
          <w:rFonts w:cs="Arial"/>
        </w:rPr>
        <w:t xml:space="preserve"> – это письменное уведомление Клиента о его намерении вывести из доверительного управления часть Активов или все Активы, направляемое Клиентом Управляющему для возврата (вывода) </w:t>
      </w:r>
      <w:r w:rsidR="00C32003" w:rsidRPr="006A66DB">
        <w:rPr>
          <w:rFonts w:cs="Arial"/>
        </w:rPr>
        <w:t xml:space="preserve">Клиенту </w:t>
      </w:r>
      <w:r w:rsidRPr="006A66DB">
        <w:rPr>
          <w:rFonts w:cs="Arial"/>
        </w:rPr>
        <w:t xml:space="preserve">части или всех Активов, форма которого приведена в Приложении № </w:t>
      </w:r>
      <w:r w:rsidR="0090224E" w:rsidRPr="006A66DB">
        <w:rPr>
          <w:rFonts w:cs="Arial"/>
        </w:rPr>
        <w:t>5</w:t>
      </w:r>
      <w:r w:rsidRPr="006A66DB">
        <w:rPr>
          <w:rFonts w:cs="Arial"/>
        </w:rPr>
        <w:t xml:space="preserve"> к Договору.</w:t>
      </w:r>
    </w:p>
    <w:p w14:paraId="47BB3D0C" w14:textId="71AF7D72" w:rsidR="003123AC" w:rsidRPr="006A66DB" w:rsidRDefault="003123AC" w:rsidP="003F78B8">
      <w:pPr>
        <w:pStyle w:val="a3"/>
        <w:tabs>
          <w:tab w:val="clear" w:pos="705"/>
        </w:tabs>
        <w:spacing w:before="120" w:after="120"/>
        <w:ind w:left="0" w:firstLine="0"/>
        <w:rPr>
          <w:rFonts w:cs="Arial"/>
        </w:rPr>
      </w:pPr>
      <w:r w:rsidRPr="006A66DB">
        <w:rPr>
          <w:rFonts w:cs="Arial"/>
          <w:b/>
          <w:i/>
        </w:rPr>
        <w:t xml:space="preserve">Уведомление о намерении передать в управление </w:t>
      </w:r>
      <w:r w:rsidR="0038035E" w:rsidRPr="006A66DB">
        <w:rPr>
          <w:rFonts w:cs="Arial"/>
          <w:b/>
          <w:i/>
        </w:rPr>
        <w:t xml:space="preserve">Активы </w:t>
      </w:r>
      <w:r w:rsidRPr="006A66DB">
        <w:rPr>
          <w:rFonts w:cs="Arial"/>
          <w:b/>
          <w:i/>
        </w:rPr>
        <w:t xml:space="preserve">– </w:t>
      </w:r>
      <w:r w:rsidRPr="006A66DB">
        <w:rPr>
          <w:rFonts w:cs="Arial"/>
        </w:rPr>
        <w:t>это письменное уведомление Клиента о его намерении передать Активы в</w:t>
      </w:r>
      <w:r w:rsidR="00C32003" w:rsidRPr="006A66DB">
        <w:rPr>
          <w:rFonts w:cs="Arial"/>
        </w:rPr>
        <w:t xml:space="preserve"> доверительное</w:t>
      </w:r>
      <w:r w:rsidRPr="006A66DB">
        <w:rPr>
          <w:rFonts w:cs="Arial"/>
        </w:rPr>
        <w:t xml:space="preserve"> управление, направляемое Клиентом Управляющему </w:t>
      </w:r>
      <w:r w:rsidR="001E79CF">
        <w:rPr>
          <w:rFonts w:cs="Arial"/>
        </w:rPr>
        <w:t>до</w:t>
      </w:r>
      <w:r w:rsidRPr="006A66DB">
        <w:rPr>
          <w:rFonts w:cs="Arial"/>
        </w:rPr>
        <w:t xml:space="preserve"> передачи Активов в</w:t>
      </w:r>
      <w:r w:rsidR="00C32003" w:rsidRPr="006A66DB">
        <w:rPr>
          <w:rFonts w:cs="Arial"/>
        </w:rPr>
        <w:t xml:space="preserve"> доверительное</w:t>
      </w:r>
      <w:r w:rsidRPr="006A66DB">
        <w:rPr>
          <w:rFonts w:cs="Arial"/>
        </w:rPr>
        <w:t xml:space="preserve"> управление Управляющему, форма которого приведена в Приложении № 4 к Договору.</w:t>
      </w:r>
    </w:p>
    <w:p w14:paraId="2C41F2C5" w14:textId="1F9CBE1E" w:rsidR="005975E7" w:rsidRPr="006A66DB" w:rsidRDefault="005975E7" w:rsidP="003F78B8">
      <w:pPr>
        <w:pStyle w:val="a3"/>
        <w:tabs>
          <w:tab w:val="clear" w:pos="705"/>
        </w:tabs>
        <w:spacing w:before="120" w:after="120"/>
        <w:ind w:left="0" w:firstLine="0"/>
        <w:rPr>
          <w:rFonts w:cs="Arial"/>
        </w:rPr>
      </w:pPr>
      <w:r w:rsidRPr="006A66DB">
        <w:rPr>
          <w:rFonts w:cs="Arial"/>
          <w:b/>
          <w:i/>
        </w:rPr>
        <w:t>Эмитент</w:t>
      </w:r>
      <w:r w:rsidRPr="006A66DB">
        <w:rPr>
          <w:rFonts w:cs="Arial"/>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этими ценными бумагами.</w:t>
      </w:r>
    </w:p>
    <w:p w14:paraId="790B4701" w14:textId="77777777" w:rsidR="005C12F4" w:rsidRPr="006A66DB" w:rsidRDefault="005C12F4" w:rsidP="003F78B8">
      <w:pPr>
        <w:pStyle w:val="a3"/>
        <w:tabs>
          <w:tab w:val="clear" w:pos="705"/>
        </w:tabs>
        <w:spacing w:before="120" w:after="120"/>
        <w:ind w:left="0" w:firstLine="0"/>
        <w:rPr>
          <w:rFonts w:cs="Arial"/>
        </w:rPr>
      </w:pPr>
      <w:r w:rsidRPr="006A66DB">
        <w:rPr>
          <w:rFonts w:cs="Arial"/>
        </w:rPr>
        <w:t>Все иные термины, используемые в Договоре и Приложениях к нему, трактуются в соответствии с Законодательством, если только из контекста Договора или соответствующего Приложения прямо не следует иного.</w:t>
      </w:r>
    </w:p>
    <w:p w14:paraId="40AFF098" w14:textId="77777777" w:rsidR="007900AC" w:rsidRPr="006A66DB" w:rsidRDefault="007900AC" w:rsidP="007943E2">
      <w:pPr>
        <w:pStyle w:val="a2"/>
        <w:numPr>
          <w:ilvl w:val="0"/>
          <w:numId w:val="8"/>
        </w:numPr>
        <w:spacing w:after="120"/>
        <w:ind w:hanging="720"/>
        <w:jc w:val="center"/>
        <w:rPr>
          <w:rFonts w:cs="Arial"/>
        </w:rPr>
      </w:pPr>
      <w:r w:rsidRPr="006A66DB">
        <w:rPr>
          <w:rFonts w:cs="Arial"/>
        </w:rPr>
        <w:t>ПРЕДМЕТ ДОГОВОРА</w:t>
      </w:r>
    </w:p>
    <w:p w14:paraId="38ADBB08" w14:textId="77777777"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Клиент передает Управляющему в доверительное управление имущество в виде </w:t>
      </w:r>
      <w:r w:rsidR="005975E7" w:rsidRPr="006A66DB">
        <w:rPr>
          <w:rFonts w:cs="Arial"/>
        </w:rPr>
        <w:t xml:space="preserve">денежных средств </w:t>
      </w:r>
      <w:r w:rsidRPr="006A66DB">
        <w:rPr>
          <w:rFonts w:cs="Arial"/>
        </w:rPr>
        <w:t>и</w:t>
      </w:r>
      <w:r w:rsidR="00D20918" w:rsidRPr="006A66DB">
        <w:rPr>
          <w:rFonts w:cs="Arial"/>
        </w:rPr>
        <w:t>/или</w:t>
      </w:r>
      <w:r w:rsidRPr="006A66DB">
        <w:rPr>
          <w:rFonts w:cs="Arial"/>
        </w:rPr>
        <w:t xml:space="preserve"> </w:t>
      </w:r>
      <w:r w:rsidR="005975E7" w:rsidRPr="006A66DB">
        <w:rPr>
          <w:rFonts w:cs="Arial"/>
        </w:rPr>
        <w:t>ценных бумаг</w:t>
      </w:r>
      <w:r w:rsidRPr="006A66DB">
        <w:rPr>
          <w:rFonts w:cs="Arial"/>
        </w:rPr>
        <w:t xml:space="preserve"> в соответствии с </w:t>
      </w:r>
      <w:r w:rsidR="00C94A65" w:rsidRPr="006A66DB">
        <w:rPr>
          <w:rFonts w:cs="Arial"/>
        </w:rPr>
        <w:t xml:space="preserve">Актом приема – передачи </w:t>
      </w:r>
      <w:r w:rsidRPr="006A66DB">
        <w:rPr>
          <w:rFonts w:cs="Arial"/>
        </w:rPr>
        <w:t xml:space="preserve">Активов, а Управляющий обязуется инвестировать переданные Активы в ценные бумаги и осуществлять управление ими в интересах Клиента, являющегося выгодоприобретателем по Договору. </w:t>
      </w:r>
    </w:p>
    <w:p w14:paraId="7BECE424" w14:textId="08405FB3" w:rsidR="007900AC" w:rsidRPr="00ED3F00" w:rsidRDefault="002F3E7B" w:rsidP="00ED3F00">
      <w:pPr>
        <w:pStyle w:val="a3"/>
        <w:numPr>
          <w:ilvl w:val="1"/>
          <w:numId w:val="3"/>
        </w:numPr>
        <w:spacing w:before="120" w:after="120"/>
        <w:ind w:left="0" w:firstLine="0"/>
        <w:rPr>
          <w:rFonts w:cs="Arial"/>
        </w:rPr>
      </w:pPr>
      <w:r w:rsidRPr="00ED3F00">
        <w:rPr>
          <w:rFonts w:cs="Arial"/>
        </w:rPr>
        <w:lastRenderedPageBreak/>
        <w:t xml:space="preserve">Управляющий осуществляет </w:t>
      </w:r>
      <w:r w:rsidR="00ED3F00">
        <w:rPr>
          <w:rFonts w:cs="Arial"/>
        </w:rPr>
        <w:t xml:space="preserve">доверительное </w:t>
      </w:r>
      <w:r w:rsidRPr="00ED3F00">
        <w:rPr>
          <w:rFonts w:cs="Arial"/>
        </w:rPr>
        <w:t>управление Активами на основании Договора без получения от Клиента каких-либо указаний, поруч</w:t>
      </w:r>
      <w:r w:rsidRPr="009056F6">
        <w:rPr>
          <w:rFonts w:cs="Arial"/>
        </w:rPr>
        <w:t xml:space="preserve">ений или инструкций в </w:t>
      </w:r>
      <w:r w:rsidR="00F432BD" w:rsidRPr="009056F6">
        <w:rPr>
          <w:rFonts w:cs="Arial"/>
        </w:rPr>
        <w:t>отношении управления</w:t>
      </w:r>
      <w:r w:rsidRPr="009056F6">
        <w:rPr>
          <w:rFonts w:cs="Arial"/>
        </w:rPr>
        <w:t xml:space="preserve"> Активами</w:t>
      </w:r>
      <w:r w:rsidR="00ED3F00" w:rsidRPr="00ED3F00">
        <w:rPr>
          <w:rFonts w:cs="Arial"/>
        </w:rPr>
        <w:t>.</w:t>
      </w:r>
      <w:r w:rsidR="00ED3F00">
        <w:rPr>
          <w:rFonts w:cs="Arial"/>
        </w:rPr>
        <w:t xml:space="preserve"> Доверительное у</w:t>
      </w:r>
      <w:r w:rsidR="00B229BB" w:rsidRPr="00ED3F00">
        <w:rPr>
          <w:rFonts w:cs="Arial"/>
        </w:rPr>
        <w:t xml:space="preserve">правление Активами, осуществляется </w:t>
      </w:r>
      <w:r w:rsidRPr="009056F6">
        <w:rPr>
          <w:rFonts w:cs="Arial"/>
        </w:rPr>
        <w:t xml:space="preserve">Управляющим </w:t>
      </w:r>
      <w:r w:rsidR="00B229BB" w:rsidRPr="00ED3F00">
        <w:rPr>
          <w:rFonts w:cs="Arial"/>
        </w:rPr>
        <w:t>в соответствии с Инвестиционным профилем, определенным для Клиента</w:t>
      </w:r>
      <w:r w:rsidRPr="00ED3F00">
        <w:rPr>
          <w:rFonts w:cs="Arial"/>
        </w:rPr>
        <w:t xml:space="preserve"> по Договору</w:t>
      </w:r>
      <w:r w:rsidR="00FC3C0D" w:rsidRPr="00ED3F00">
        <w:rPr>
          <w:rFonts w:cs="Arial"/>
        </w:rPr>
        <w:t xml:space="preserve"> и Стратегией управления</w:t>
      </w:r>
      <w:r w:rsidR="007900AC" w:rsidRPr="00ED3F00">
        <w:rPr>
          <w:rFonts w:cs="Arial"/>
        </w:rPr>
        <w:t xml:space="preserve">. </w:t>
      </w:r>
    </w:p>
    <w:p w14:paraId="4A048E54"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 xml:space="preserve">Права и обязанности </w:t>
      </w:r>
      <w:r w:rsidR="009856B4" w:rsidRPr="006A66DB">
        <w:rPr>
          <w:rFonts w:cs="Arial"/>
        </w:rPr>
        <w:t>УПРАВЛЯЮЩЕГО</w:t>
      </w:r>
    </w:p>
    <w:p w14:paraId="0AC32923" w14:textId="624C7A5A" w:rsidR="00214629" w:rsidRDefault="00214629" w:rsidP="007943E2">
      <w:pPr>
        <w:pStyle w:val="a3"/>
        <w:numPr>
          <w:ilvl w:val="1"/>
          <w:numId w:val="4"/>
        </w:numPr>
        <w:tabs>
          <w:tab w:val="num" w:pos="720"/>
        </w:tabs>
        <w:spacing w:before="120"/>
        <w:ind w:left="0" w:firstLine="0"/>
        <w:rPr>
          <w:rFonts w:cs="Arial"/>
        </w:rPr>
      </w:pPr>
      <w:r w:rsidRPr="00214629">
        <w:rPr>
          <w:rFonts w:cs="Arial"/>
        </w:rPr>
        <w:t>При осуществлении доверительного управления Активами по Договору Управляющий обязан:</w:t>
      </w:r>
    </w:p>
    <w:p w14:paraId="595BEBDE" w14:textId="40ACF797" w:rsidR="00214629" w:rsidRDefault="00214629" w:rsidP="00556B79">
      <w:pPr>
        <w:pStyle w:val="a3"/>
        <w:numPr>
          <w:ilvl w:val="2"/>
          <w:numId w:val="4"/>
        </w:numPr>
        <w:spacing w:before="120" w:after="120"/>
        <w:rPr>
          <w:rFonts w:cs="Arial"/>
        </w:rPr>
      </w:pPr>
      <w:r w:rsidRPr="00214629">
        <w:rPr>
          <w:rFonts w:cs="Arial"/>
        </w:rPr>
        <w:t>указывать, что он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r>
        <w:rPr>
          <w:rFonts w:cs="Arial"/>
        </w:rPr>
        <w:t>;</w:t>
      </w:r>
    </w:p>
    <w:p w14:paraId="75D1FADE" w14:textId="258B8FEB" w:rsidR="00214629" w:rsidRDefault="00214629" w:rsidP="00556B79">
      <w:pPr>
        <w:pStyle w:val="a3"/>
        <w:numPr>
          <w:ilvl w:val="2"/>
          <w:numId w:val="4"/>
        </w:numPr>
        <w:spacing w:before="120" w:after="120"/>
        <w:rPr>
          <w:rFonts w:cs="Arial"/>
        </w:rPr>
      </w:pPr>
      <w:r w:rsidRPr="00214629">
        <w:rPr>
          <w:rFonts w:cs="Arial"/>
        </w:rPr>
        <w:t>проявлять должную заботливость об интересах Клиента при осуществлении доверительного управления Активами;</w:t>
      </w:r>
    </w:p>
    <w:p w14:paraId="4B523BF7" w14:textId="5CB00DD1" w:rsidR="00214629" w:rsidRDefault="00623068" w:rsidP="00556B79">
      <w:pPr>
        <w:pStyle w:val="a3"/>
        <w:numPr>
          <w:ilvl w:val="2"/>
          <w:numId w:val="4"/>
        </w:numPr>
        <w:spacing w:before="120" w:after="120"/>
        <w:rPr>
          <w:rFonts w:cs="Arial"/>
        </w:rPr>
      </w:pPr>
      <w:r>
        <w:rPr>
          <w:rFonts w:cs="Arial"/>
        </w:rPr>
        <w:t>предоставлять Клиенту Отчет</w:t>
      </w:r>
      <w:r w:rsidR="00214629" w:rsidRPr="00214629">
        <w:rPr>
          <w:rFonts w:cs="Arial"/>
        </w:rPr>
        <w:t xml:space="preserve"> в соответствии с Договором</w:t>
      </w:r>
      <w:r w:rsidR="00214629">
        <w:rPr>
          <w:rFonts w:cs="Arial"/>
        </w:rPr>
        <w:t>;</w:t>
      </w:r>
    </w:p>
    <w:p w14:paraId="48DC20EC" w14:textId="1DA84F49" w:rsidR="00214629" w:rsidRDefault="00214629" w:rsidP="00556B79">
      <w:pPr>
        <w:pStyle w:val="a3"/>
        <w:numPr>
          <w:ilvl w:val="2"/>
          <w:numId w:val="4"/>
        </w:numPr>
        <w:spacing w:before="120" w:after="120"/>
        <w:rPr>
          <w:rFonts w:cs="Arial"/>
        </w:rPr>
      </w:pPr>
      <w:r w:rsidRPr="00214629">
        <w:rPr>
          <w:rFonts w:cs="Arial"/>
        </w:rPr>
        <w:t>возвратить Активы Клиенту в случае прекращения Договора и в иных случаях, предусмотренных Договором, в соответствии с его условиями;</w:t>
      </w:r>
    </w:p>
    <w:p w14:paraId="5CF66CDF" w14:textId="67ADF21F" w:rsidR="003E3ED8" w:rsidRPr="00B423D0" w:rsidRDefault="003E3ED8" w:rsidP="009658C1">
      <w:pPr>
        <w:pStyle w:val="ListParagraph"/>
        <w:numPr>
          <w:ilvl w:val="2"/>
          <w:numId w:val="4"/>
        </w:numPr>
        <w:jc w:val="both"/>
        <w:rPr>
          <w:rFonts w:cs="Arial"/>
        </w:rPr>
      </w:pPr>
      <w:r w:rsidRPr="003E3ED8">
        <w:rPr>
          <w:rFonts w:ascii="Arial" w:hAnsi="Arial" w:cs="Arial"/>
          <w:sz w:val="20"/>
          <w:szCs w:val="20"/>
        </w:rPr>
        <w:t>в случае если риск (фактический риск) Клиента стал превышать допустимый риск, определенный в Инвестиционном профиле Клиента, Управляющий обязан предпринять все разумные меры для приведения Активов в соответствие с уровнем риска, определенным в Инвестиционном профиле Клиента, при этом уведомлять об этом Клиента не требуется;</w:t>
      </w:r>
    </w:p>
    <w:p w14:paraId="558EE252" w14:textId="4E80B446" w:rsidR="00214629" w:rsidRDefault="00214629" w:rsidP="00556B79">
      <w:pPr>
        <w:pStyle w:val="a3"/>
        <w:numPr>
          <w:ilvl w:val="2"/>
          <w:numId w:val="4"/>
        </w:numPr>
        <w:spacing w:before="120" w:after="120"/>
        <w:rPr>
          <w:rFonts w:cs="Arial"/>
        </w:rPr>
      </w:pPr>
      <w:r w:rsidRPr="00214629">
        <w:rPr>
          <w:rFonts w:cs="Arial"/>
        </w:rPr>
        <w:t>ни при каких обстоятельствах не приобретать и не включать в состав Активов векселя, закладные и складские свидетельства</w:t>
      </w:r>
      <w:r>
        <w:rPr>
          <w:rFonts w:cs="Arial"/>
        </w:rPr>
        <w:t>;</w:t>
      </w:r>
    </w:p>
    <w:p w14:paraId="3F36A8CF" w14:textId="4B688A2D" w:rsidR="00905C97" w:rsidRDefault="00905C97" w:rsidP="00556B79">
      <w:pPr>
        <w:pStyle w:val="a3"/>
        <w:numPr>
          <w:ilvl w:val="2"/>
          <w:numId w:val="4"/>
        </w:numPr>
        <w:spacing w:before="120" w:after="120"/>
        <w:rPr>
          <w:rFonts w:cs="Arial"/>
        </w:rPr>
      </w:pPr>
      <w:r w:rsidRPr="00214629">
        <w:rPr>
          <w:rFonts w:cs="Arial"/>
        </w:rPr>
        <w:t xml:space="preserve">не </w:t>
      </w:r>
      <w:r w:rsidRPr="00905C97">
        <w:rPr>
          <w:rFonts w:cs="Arial"/>
        </w:rPr>
        <w:t>устанавливать приоритет интересов одного клиента перед интересами другого клиента</w:t>
      </w:r>
      <w:r>
        <w:rPr>
          <w:rFonts w:cs="Arial"/>
        </w:rPr>
        <w:t>;</w:t>
      </w:r>
    </w:p>
    <w:p w14:paraId="69C1D07F" w14:textId="2804D013" w:rsidR="00905C97" w:rsidRDefault="00905C97" w:rsidP="00556B79">
      <w:pPr>
        <w:pStyle w:val="a3"/>
        <w:numPr>
          <w:ilvl w:val="2"/>
          <w:numId w:val="4"/>
        </w:numPr>
        <w:spacing w:before="120" w:after="120"/>
        <w:rPr>
          <w:rFonts w:cs="Arial"/>
        </w:rPr>
      </w:pPr>
      <w:r>
        <w:rPr>
          <w:rFonts w:cs="Arial"/>
        </w:rPr>
        <w:t xml:space="preserve">не </w:t>
      </w:r>
      <w:r w:rsidRPr="00905C97">
        <w:rPr>
          <w:rFonts w:cs="Arial"/>
        </w:rPr>
        <w:t>осуществлять управление Активами в случае, если для Клиента не определен Инвестиционный профиль, либо в случае отсутствия согласия Клиента с указанным Инвестиционным профилем, за исключением случаев, установленных Законодательством</w:t>
      </w:r>
      <w:r>
        <w:rPr>
          <w:rFonts w:cs="Arial"/>
        </w:rPr>
        <w:t>.</w:t>
      </w:r>
    </w:p>
    <w:p w14:paraId="5BAF2ECF" w14:textId="375143B7" w:rsidR="00905C97" w:rsidRDefault="00905C97" w:rsidP="007943E2">
      <w:pPr>
        <w:pStyle w:val="a3"/>
        <w:numPr>
          <w:ilvl w:val="1"/>
          <w:numId w:val="4"/>
        </w:numPr>
        <w:tabs>
          <w:tab w:val="num" w:pos="720"/>
        </w:tabs>
        <w:spacing w:before="120"/>
        <w:ind w:left="0" w:firstLine="0"/>
        <w:rPr>
          <w:rFonts w:cs="Arial"/>
        </w:rPr>
      </w:pPr>
      <w:r w:rsidRPr="00905C97">
        <w:rPr>
          <w:rFonts w:cs="Arial"/>
        </w:rPr>
        <w:t>При осуществлении доверительного управления Активами по Договору Управляющий вправе:</w:t>
      </w:r>
    </w:p>
    <w:p w14:paraId="2BD5174A" w14:textId="533695AD" w:rsidR="00800C77" w:rsidRDefault="002F3E7B" w:rsidP="00556B79">
      <w:pPr>
        <w:pStyle w:val="a3"/>
        <w:numPr>
          <w:ilvl w:val="2"/>
          <w:numId w:val="4"/>
        </w:numPr>
        <w:spacing w:before="120" w:after="120"/>
        <w:rPr>
          <w:rFonts w:cs="Arial"/>
        </w:rPr>
      </w:pPr>
      <w:r w:rsidRPr="002F3E7B">
        <w:rPr>
          <w:rFonts w:cs="Arial"/>
        </w:rPr>
        <w:t>поручать третьим лицам совершат</w:t>
      </w:r>
      <w:r w:rsidRPr="00FD14F3">
        <w:rPr>
          <w:rFonts w:cs="Arial"/>
        </w:rPr>
        <w:t>ь действия, необходимые для управления Активами. Управляющий предоставляет Клиенту всю необходимую информацию об этих третьих лицах и отвечает перед Клиентом за качество и результаты их работы</w:t>
      </w:r>
      <w:r w:rsidR="00FD14F3" w:rsidRPr="00FD14F3">
        <w:rPr>
          <w:rFonts w:cs="Arial"/>
        </w:rPr>
        <w:t>, использование Управляющим услуг третьих лиц не является передачей Управляющим третьим лицам своих обязанностей по Договору</w:t>
      </w:r>
      <w:r w:rsidR="00556B79">
        <w:rPr>
          <w:rFonts w:cs="Arial"/>
        </w:rPr>
        <w:t>;</w:t>
      </w:r>
    </w:p>
    <w:p w14:paraId="1475C9E6" w14:textId="7018FDCA" w:rsidR="00556B79" w:rsidRDefault="00556B79" w:rsidP="00FD14F3">
      <w:pPr>
        <w:pStyle w:val="a3"/>
        <w:numPr>
          <w:ilvl w:val="2"/>
          <w:numId w:val="4"/>
        </w:numPr>
        <w:spacing w:before="120" w:after="120"/>
        <w:rPr>
          <w:rFonts w:cs="Arial"/>
        </w:rPr>
      </w:pPr>
      <w:r w:rsidRPr="00556B79">
        <w:rPr>
          <w:rFonts w:cs="Arial"/>
        </w:rPr>
        <w:t>заключать в соответствии с Законодательством любые биржевые и внебиржевые сделки с ценными бумагами. Если Законодательством установлен особый порядок совершения сделок с определенными видами ценных бумаг, Управляющий имеет право совершать все необходимые юридические и фактические действия для соблюдения такого порядка, в случае, если возможность инвестирования в эти виды ценных бумаг не запрещен Стратегией управления</w:t>
      </w:r>
      <w:r>
        <w:rPr>
          <w:rFonts w:cs="Arial"/>
        </w:rPr>
        <w:t>;</w:t>
      </w:r>
    </w:p>
    <w:p w14:paraId="28B4A0B3" w14:textId="1BE36BE2" w:rsidR="00556B79" w:rsidRPr="006A66DB" w:rsidRDefault="00556B79" w:rsidP="00FD14F3">
      <w:pPr>
        <w:pStyle w:val="a3"/>
        <w:numPr>
          <w:ilvl w:val="2"/>
          <w:numId w:val="4"/>
        </w:numPr>
        <w:spacing w:before="120" w:after="120"/>
        <w:rPr>
          <w:rFonts w:cs="Arial"/>
        </w:rPr>
      </w:pPr>
      <w:r w:rsidRPr="00556B79">
        <w:rPr>
          <w:rFonts w:cs="Arial"/>
        </w:rPr>
        <w:t>в отношении денежных средств, входящих в состав Активов:</w:t>
      </w:r>
    </w:p>
    <w:p w14:paraId="79AB3D61"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оплачивать сделки по приобретению в состав Активов ценных бумаг (в том числе выпущенных контрагентами, клиентами и партнерами Управляющего), приобретение которых в состав Активов и доверительное управление которыми не противоречит Договору и Законодательству;</w:t>
      </w:r>
    </w:p>
    <w:p w14:paraId="395EBC1B"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получать все начисленные кредитной организацией доходы на сумму денежных средств, находящихся на таких счетах;</w:t>
      </w:r>
    </w:p>
    <w:p w14:paraId="02633A0B"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осуществлять необходимые платежи в процессе доверительного управления, в том числе оплачивать Расходы;</w:t>
      </w:r>
    </w:p>
    <w:p w14:paraId="33B6707E"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предъявлять любые претензии и иски к кредитным организациям в связи с их действиями (бездействием) в отношении денежных средств, находящихся на соответствующих счетах;</w:t>
      </w:r>
    </w:p>
    <w:p w14:paraId="790669F7" w14:textId="097FDD22" w:rsidR="00455CB0" w:rsidRPr="006A66DB" w:rsidRDefault="00455CB0" w:rsidP="00FD14F3">
      <w:pPr>
        <w:pStyle w:val="a3"/>
        <w:numPr>
          <w:ilvl w:val="2"/>
          <w:numId w:val="4"/>
        </w:numPr>
        <w:spacing w:before="120" w:after="120"/>
        <w:rPr>
          <w:rFonts w:cs="Arial"/>
        </w:rPr>
      </w:pPr>
      <w:r w:rsidRPr="006A66DB">
        <w:rPr>
          <w:rFonts w:cs="Arial"/>
        </w:rPr>
        <w:t>в отношении ценных бумаг, входящих в состав Активов:</w:t>
      </w:r>
    </w:p>
    <w:p w14:paraId="061C118F"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lastRenderedPageBreak/>
        <w:t>осуществлять все правомочия собственника, в том числе, самостоятельно и от своего имени в качестве доверительного управляющего осуществлять все права, удостоверенные ценными бумагами (например, право на получение дивидендов по акциям и дохода по облигациям, личные неимущественные права акционера акционерного общества, право на истребование и получение платежа в погашение ценной бумаги и иные права) в соответствии с Политикой осуществления прав по ценным бумагам, определенной внутренними документами Управляющего и размещенной на Сайте Управляющего;</w:t>
      </w:r>
    </w:p>
    <w:p w14:paraId="7DDA52EB"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предъявлять любые претензии и иски к организациям, осуществляющим в соответствии с Законодательством учет и регистрацию прав на ценные бумаги (депозитарий или регистратор), в связи с их действиями (бездействием) в отношении ценных бумаг, находящихся на соответствующих счетах.</w:t>
      </w:r>
    </w:p>
    <w:p w14:paraId="34571ACB" w14:textId="742E00B8" w:rsidR="003248BD" w:rsidRPr="00ED3F00" w:rsidRDefault="003248BD" w:rsidP="00DE2AE1">
      <w:pPr>
        <w:pStyle w:val="a3"/>
        <w:numPr>
          <w:ilvl w:val="2"/>
          <w:numId w:val="4"/>
        </w:numPr>
        <w:spacing w:before="120" w:after="120"/>
      </w:pPr>
      <w:r w:rsidRPr="006A66DB">
        <w:rPr>
          <w:rFonts w:cs="Arial"/>
        </w:rPr>
        <w:t>запросить у Клиента любые документы</w:t>
      </w:r>
      <w:r w:rsidR="003361BE" w:rsidRPr="006A66DB">
        <w:rPr>
          <w:rFonts w:cs="Arial"/>
        </w:rPr>
        <w:t>,</w:t>
      </w:r>
      <w:r w:rsidRPr="006A66DB">
        <w:rPr>
          <w:rFonts w:cs="Arial"/>
        </w:rPr>
        <w:t xml:space="preserve"> необходимые для проведения процедур идентификации</w:t>
      </w:r>
      <w:r w:rsidR="00C92D42" w:rsidRPr="00FD14F3">
        <w:rPr>
          <w:rFonts w:ascii="Times New Roman" w:hAnsi="Times New Roman"/>
          <w:sz w:val="24"/>
        </w:rPr>
        <w:t xml:space="preserve"> в</w:t>
      </w:r>
      <w:r w:rsidR="009056F6">
        <w:t> </w:t>
      </w:r>
      <w:r w:rsidR="00C92D42">
        <w:rPr>
          <w:rFonts w:cs="Arial"/>
        </w:rPr>
        <w:t xml:space="preserve">соответствии с </w:t>
      </w:r>
      <w:r w:rsidR="00C92D42" w:rsidRPr="00A502B5">
        <w:t>Законодательством</w:t>
      </w:r>
      <w:r w:rsidR="00C92D42">
        <w:rPr>
          <w:rFonts w:cs="Arial"/>
        </w:rPr>
        <w:t xml:space="preserve"> и внутренними документами Управляющего</w:t>
      </w:r>
      <w:r w:rsidR="00806C2E" w:rsidRPr="00A502B5">
        <w:t>.</w:t>
      </w:r>
    </w:p>
    <w:p w14:paraId="495B4A28" w14:textId="77777777" w:rsidR="00014AD5" w:rsidRPr="006A66DB" w:rsidRDefault="0079173E" w:rsidP="007943E2">
      <w:pPr>
        <w:pStyle w:val="a3"/>
        <w:numPr>
          <w:ilvl w:val="1"/>
          <w:numId w:val="4"/>
        </w:numPr>
        <w:tabs>
          <w:tab w:val="num" w:pos="720"/>
        </w:tabs>
        <w:spacing w:before="120" w:after="120"/>
        <w:ind w:left="0" w:firstLine="0"/>
        <w:rPr>
          <w:rFonts w:cs="Arial"/>
        </w:rPr>
      </w:pPr>
      <w:r w:rsidRPr="006A66DB">
        <w:rPr>
          <w:rFonts w:cs="Arial"/>
        </w:rPr>
        <w:t>Клиент передает Управляющему право голоса по ценным бумагам, входящим в состав Активов. Управляющий осуществляет правомочия собственника по таким ценным бумагам по своему усмотрению без получения соответствующих инструкций и указаний от Клиента.</w:t>
      </w:r>
    </w:p>
    <w:p w14:paraId="4E38C6BC" w14:textId="77777777" w:rsidR="00014AD5" w:rsidRPr="006A66DB" w:rsidRDefault="00014AD5" w:rsidP="007943E2">
      <w:pPr>
        <w:pStyle w:val="a2"/>
        <w:numPr>
          <w:ilvl w:val="0"/>
          <w:numId w:val="3"/>
        </w:numPr>
        <w:spacing w:after="120"/>
        <w:ind w:left="720" w:hanging="720"/>
        <w:jc w:val="center"/>
        <w:rPr>
          <w:rFonts w:cs="Arial"/>
        </w:rPr>
      </w:pPr>
      <w:r w:rsidRPr="006A66DB">
        <w:rPr>
          <w:rFonts w:cs="Arial"/>
        </w:rPr>
        <w:t>ПРАВА И ОБЯЗАННОСТИ КЛИЕНТА</w:t>
      </w:r>
    </w:p>
    <w:p w14:paraId="732CEAD8" w14:textId="77777777" w:rsidR="00014AD5" w:rsidRPr="006A66DB" w:rsidRDefault="00014AD5" w:rsidP="007943E2">
      <w:pPr>
        <w:pStyle w:val="a3"/>
        <w:numPr>
          <w:ilvl w:val="1"/>
          <w:numId w:val="3"/>
        </w:numPr>
        <w:spacing w:before="120" w:after="120"/>
        <w:ind w:left="0" w:firstLine="0"/>
        <w:rPr>
          <w:rFonts w:cs="Arial"/>
        </w:rPr>
      </w:pPr>
      <w:r w:rsidRPr="006A66DB">
        <w:rPr>
          <w:rFonts w:cs="Arial"/>
        </w:rPr>
        <w:t>В рамках исполнения Договора Клиент обязан:</w:t>
      </w:r>
    </w:p>
    <w:p w14:paraId="1D3A446D"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соблюдать при передаче Активов в управление требования, установленные Законодательством;</w:t>
      </w:r>
    </w:p>
    <w:p w14:paraId="5F5FC8E9"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при передаче Активов самостоятельно проверить, не представляет ли такая передача сделку, которая для ее совершения Клиентом требует соблюдения каких-либо особых требований Законодательства либо требует какого-либо волеизъявления третьих лиц, и, в случае необходимости, совершить все необходимые в соответствии с Законодательством для передачи Активов действия; при этом Управляющий не обязан проверять наличие признаков сделки, требующей одобрения, а равно соблюдение Клиентом требований в отношении сделки, требующей одобрения;</w:t>
      </w:r>
    </w:p>
    <w:p w14:paraId="78AB7F23" w14:textId="2B544022" w:rsidR="00B026EF" w:rsidRPr="006A66DB" w:rsidRDefault="00B026EF" w:rsidP="007943E2">
      <w:pPr>
        <w:pStyle w:val="ListParagraph"/>
        <w:numPr>
          <w:ilvl w:val="2"/>
          <w:numId w:val="3"/>
        </w:numPr>
        <w:spacing w:before="120" w:after="120"/>
        <w:ind w:left="709" w:hanging="709"/>
        <w:jc w:val="both"/>
        <w:rPr>
          <w:rFonts w:ascii="Arial" w:hAnsi="Arial" w:cs="Arial"/>
          <w:sz w:val="20"/>
        </w:rPr>
      </w:pPr>
      <w:r w:rsidRPr="006A66DB">
        <w:rPr>
          <w:rFonts w:ascii="Arial" w:hAnsi="Arial" w:cs="Arial"/>
          <w:sz w:val="20"/>
        </w:rPr>
        <w:t>одновременно с подписанием Договора предоставить Управляющему заполненную Анкету Клиента и необходимые документы в соответствии с п</w:t>
      </w:r>
      <w:r w:rsidR="00C92D42">
        <w:rPr>
          <w:rFonts w:ascii="Arial" w:hAnsi="Arial" w:cs="Arial"/>
          <w:sz w:val="20"/>
        </w:rPr>
        <w:t xml:space="preserve">еречнем, указанным в Приложении </w:t>
      </w:r>
      <w:r w:rsidRPr="006A66DB">
        <w:rPr>
          <w:rFonts w:ascii="Arial" w:hAnsi="Arial" w:cs="Arial"/>
          <w:sz w:val="20"/>
        </w:rPr>
        <w:t>№</w:t>
      </w:r>
      <w:r w:rsidR="00C92D42">
        <w:rPr>
          <w:rFonts w:ascii="Arial" w:hAnsi="Arial" w:cs="Arial"/>
          <w:sz w:val="20"/>
        </w:rPr>
        <w:t xml:space="preserve"> </w:t>
      </w:r>
      <w:r w:rsidRPr="006A66DB">
        <w:rPr>
          <w:rFonts w:ascii="Arial" w:hAnsi="Arial" w:cs="Arial"/>
          <w:sz w:val="20"/>
        </w:rPr>
        <w:t>8,</w:t>
      </w:r>
      <w:r w:rsidRPr="006A66DB">
        <w:rPr>
          <w:rFonts w:ascii="Arial" w:hAnsi="Arial" w:cs="Arial"/>
          <w:sz w:val="20"/>
          <w:szCs w:val="20"/>
        </w:rPr>
        <w:t xml:space="preserve"> </w:t>
      </w:r>
      <w:r w:rsidR="003248BD" w:rsidRPr="006A66DB">
        <w:rPr>
          <w:rFonts w:ascii="Arial" w:hAnsi="Arial" w:cs="Arial"/>
          <w:sz w:val="20"/>
          <w:szCs w:val="20"/>
        </w:rPr>
        <w:t>а также документы</w:t>
      </w:r>
      <w:r w:rsidR="00DD215C" w:rsidRPr="006A66DB">
        <w:rPr>
          <w:rFonts w:ascii="Arial" w:hAnsi="Arial" w:cs="Arial"/>
          <w:sz w:val="20"/>
          <w:szCs w:val="20"/>
        </w:rPr>
        <w:t>,</w:t>
      </w:r>
      <w:r w:rsidR="003248BD" w:rsidRPr="006A66DB">
        <w:rPr>
          <w:rFonts w:ascii="Arial" w:hAnsi="Arial" w:cs="Arial"/>
          <w:sz w:val="20"/>
          <w:szCs w:val="20"/>
        </w:rPr>
        <w:t xml:space="preserve"> необходимые для проведения процедур идентификации</w:t>
      </w:r>
      <w:r w:rsidR="00DD215C" w:rsidRPr="006A66DB">
        <w:rPr>
          <w:rFonts w:ascii="Arial" w:hAnsi="Arial" w:cs="Arial"/>
          <w:sz w:val="20"/>
          <w:szCs w:val="20"/>
        </w:rPr>
        <w:t>,</w:t>
      </w:r>
      <w:r w:rsidR="003248BD" w:rsidRPr="006A66DB">
        <w:rPr>
          <w:rFonts w:ascii="Arial" w:hAnsi="Arial" w:cs="Arial"/>
          <w:sz w:val="20"/>
          <w:szCs w:val="20"/>
        </w:rPr>
        <w:t xml:space="preserve"> в соответствии с запросом Управляющей компании, и далее не реже, чем один раз в год, если иной срок не предусмотрен Законодательством, или</w:t>
      </w:r>
      <w:r w:rsidRPr="006A66DB">
        <w:rPr>
          <w:rFonts w:ascii="Arial" w:hAnsi="Arial" w:cs="Arial"/>
          <w:sz w:val="20"/>
        </w:rPr>
        <w:t xml:space="preserve"> в течение </w:t>
      </w:r>
      <w:r w:rsidR="000E7B4A">
        <w:rPr>
          <w:rFonts w:ascii="Arial" w:hAnsi="Arial" w:cs="Arial"/>
          <w:sz w:val="20"/>
        </w:rPr>
        <w:t>3</w:t>
      </w:r>
      <w:r w:rsidRPr="006A66DB">
        <w:rPr>
          <w:rFonts w:ascii="Arial" w:hAnsi="Arial" w:cs="Arial"/>
          <w:sz w:val="20"/>
        </w:rPr>
        <w:t xml:space="preserve"> (</w:t>
      </w:r>
      <w:r w:rsidR="000E7B4A">
        <w:rPr>
          <w:rFonts w:ascii="Arial" w:hAnsi="Arial" w:cs="Arial"/>
          <w:sz w:val="20"/>
        </w:rPr>
        <w:t>Трех</w:t>
      </w:r>
      <w:r w:rsidRPr="006A66DB">
        <w:rPr>
          <w:rFonts w:ascii="Arial" w:hAnsi="Arial" w:cs="Arial"/>
          <w:sz w:val="20"/>
        </w:rPr>
        <w:t xml:space="preserve">) </w:t>
      </w:r>
      <w:r w:rsidR="00C16D34" w:rsidRPr="006A66DB">
        <w:rPr>
          <w:rFonts w:ascii="Arial" w:hAnsi="Arial" w:cs="Arial"/>
          <w:sz w:val="20"/>
        </w:rPr>
        <w:t xml:space="preserve">рабочих </w:t>
      </w:r>
      <w:r w:rsidRPr="006A66DB">
        <w:rPr>
          <w:rFonts w:ascii="Arial" w:hAnsi="Arial" w:cs="Arial"/>
          <w:sz w:val="20"/>
        </w:rPr>
        <w:t>дней с даты изменения сведений, содержащихся в такой Анкете или представленных документах, уведомить об этом Управляющего и предоставить документы, подтверждающие такие изменения;</w:t>
      </w:r>
    </w:p>
    <w:p w14:paraId="66396284" w14:textId="67E7764A"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в течение срока действия Договора контролировать, чтобы переданные Клиентом Управляющему документы содержали полные и соответствующие действительности сведения; </w:t>
      </w:r>
      <w:r w:rsidR="000E7B4A" w:rsidRPr="000E7B4A">
        <w:rPr>
          <w:rFonts w:cs="Arial"/>
        </w:rPr>
        <w:t>в течение 3 (Трех) рабочих дней с даты изменения</w:t>
      </w:r>
      <w:r w:rsidR="000E7B4A">
        <w:rPr>
          <w:rFonts w:cs="Arial"/>
        </w:rPr>
        <w:t xml:space="preserve"> </w:t>
      </w:r>
      <w:r w:rsidR="000E7B4A" w:rsidRPr="000E7B4A">
        <w:rPr>
          <w:rFonts w:cs="Arial"/>
        </w:rPr>
        <w:t>или дополнени</w:t>
      </w:r>
      <w:r w:rsidR="0064703C">
        <w:rPr>
          <w:rFonts w:cs="Arial"/>
        </w:rPr>
        <w:t>я</w:t>
      </w:r>
      <w:r w:rsidR="000E7B4A" w:rsidRPr="000E7B4A">
        <w:rPr>
          <w:rFonts w:cs="Arial"/>
        </w:rPr>
        <w:t xml:space="preserve"> каких-либо из сведений, содержащихся в документах Клиента </w:t>
      </w:r>
      <w:r w:rsidRPr="006A66DB">
        <w:rPr>
          <w:rFonts w:cs="Arial"/>
        </w:rPr>
        <w:t>письменно уведомить Управляющего об изменении и/ или дополнении каких-либо из сведений, содержащихся в документах Клиента, и представить Управляющему подтверждающие документы; в случае несовершения Клиентом указанных выше действий и независимо от того, был ли Управляющий уведомлен Клиентом об указанных событиях или знал или должен был знать об их наступлении из иных источников, Управляющий будет иметь право при исполнении Договора руководствоваться в своих действиях сведениями, содержащимися в имеющихся у него документах Клиента;</w:t>
      </w:r>
    </w:p>
    <w:p w14:paraId="42854515" w14:textId="35B1D0BF"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нести риски убытков Клиента и ответственность за все возникшие у Управляющего или третьих лиц убытки и иные неблагоприятные последствия, явившиеся результатом неисполнения Клиентом обязанностей, предусмотренных </w:t>
      </w:r>
      <w:r w:rsidR="009C1E52" w:rsidRPr="006A66DB">
        <w:rPr>
          <w:rFonts w:cs="Arial"/>
        </w:rPr>
        <w:t>Договором</w:t>
      </w:r>
      <w:r w:rsidRPr="006A66DB">
        <w:rPr>
          <w:rFonts w:cs="Arial"/>
        </w:rPr>
        <w:t>;</w:t>
      </w:r>
    </w:p>
    <w:p w14:paraId="0DB81C63"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уплачивать Вознаграждение и возмещать Расходы.</w:t>
      </w:r>
    </w:p>
    <w:p w14:paraId="6B25A8B3" w14:textId="77777777" w:rsidR="00FC4E4C" w:rsidRPr="006A66DB" w:rsidRDefault="00FC4E4C" w:rsidP="007943E2">
      <w:pPr>
        <w:pStyle w:val="a3"/>
        <w:numPr>
          <w:ilvl w:val="1"/>
          <w:numId w:val="3"/>
        </w:numPr>
        <w:spacing w:before="120" w:after="120"/>
        <w:ind w:left="0" w:firstLine="0"/>
        <w:rPr>
          <w:rFonts w:cs="Arial"/>
        </w:rPr>
      </w:pPr>
      <w:r w:rsidRPr="006A66DB">
        <w:rPr>
          <w:rFonts w:cs="Arial"/>
        </w:rPr>
        <w:t>В рамках исполнения договора Клиент вправе:</w:t>
      </w:r>
    </w:p>
    <w:p w14:paraId="1EC5D7B6"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получать </w:t>
      </w:r>
      <w:r w:rsidR="00891565" w:rsidRPr="006A66DB">
        <w:rPr>
          <w:rFonts w:cs="Arial"/>
        </w:rPr>
        <w:t>Отчеты и Уведомления</w:t>
      </w:r>
      <w:r w:rsidRPr="006A66DB">
        <w:rPr>
          <w:rFonts w:cs="Arial"/>
        </w:rPr>
        <w:t xml:space="preserve"> Управляющего в соответствии с Договором;</w:t>
      </w:r>
    </w:p>
    <w:p w14:paraId="26F11E30" w14:textId="77777777" w:rsidR="00FC4E4C" w:rsidRPr="006A66DB" w:rsidRDefault="00C82842" w:rsidP="007943E2">
      <w:pPr>
        <w:pStyle w:val="a3"/>
        <w:numPr>
          <w:ilvl w:val="2"/>
          <w:numId w:val="3"/>
        </w:numPr>
        <w:spacing w:before="120" w:after="120"/>
        <w:ind w:left="709" w:hanging="709"/>
        <w:rPr>
          <w:rFonts w:cs="Arial"/>
        </w:rPr>
      </w:pPr>
      <w:r w:rsidRPr="006A66DB">
        <w:rPr>
          <w:rFonts w:cs="Arial"/>
        </w:rPr>
        <w:t>получать от Управляющего информацию об эмиссионных ценных бумагах, входящих в состав Активов, в соответствии с Федеральным законом №46-ФЗ от 5 марта 1999 года «О защите прав и законных интересов инвесторов на рынке ценных бумаг»;</w:t>
      </w:r>
    </w:p>
    <w:p w14:paraId="0B1FCC57" w14:textId="6DEFBAD8" w:rsidR="00C82842" w:rsidRPr="006A66DB" w:rsidRDefault="00C82842" w:rsidP="007943E2">
      <w:pPr>
        <w:pStyle w:val="a3"/>
        <w:numPr>
          <w:ilvl w:val="2"/>
          <w:numId w:val="3"/>
        </w:numPr>
        <w:spacing w:before="120" w:after="120"/>
        <w:ind w:left="709" w:hanging="709"/>
        <w:rPr>
          <w:rFonts w:cs="Arial"/>
        </w:rPr>
      </w:pPr>
      <w:r w:rsidRPr="006A66DB">
        <w:rPr>
          <w:rFonts w:cs="Arial"/>
        </w:rPr>
        <w:lastRenderedPageBreak/>
        <w:t>в любое время в течение срока действия Договора</w:t>
      </w:r>
      <w:r w:rsidR="0064703C">
        <w:rPr>
          <w:rFonts w:cs="Arial"/>
        </w:rPr>
        <w:t xml:space="preserve"> по согласованию с Управляющим</w:t>
      </w:r>
      <w:r w:rsidRPr="006A66DB">
        <w:rPr>
          <w:rFonts w:cs="Arial"/>
        </w:rPr>
        <w:t xml:space="preserve"> осуществить дополнительную передачу денежных средств</w:t>
      </w:r>
      <w:r w:rsidR="0064703C">
        <w:rPr>
          <w:rFonts w:cs="Arial"/>
        </w:rPr>
        <w:t xml:space="preserve"> и ценных бумаг</w:t>
      </w:r>
      <w:r w:rsidRPr="006A66DB">
        <w:rPr>
          <w:rFonts w:cs="Arial"/>
        </w:rPr>
        <w:t xml:space="preserve"> в состав Активов;</w:t>
      </w:r>
    </w:p>
    <w:p w14:paraId="5DEEE239" w14:textId="59492120" w:rsidR="00C82842" w:rsidRPr="006A66DB" w:rsidRDefault="00C82842" w:rsidP="007943E2">
      <w:pPr>
        <w:pStyle w:val="a3"/>
        <w:numPr>
          <w:ilvl w:val="2"/>
          <w:numId w:val="3"/>
        </w:numPr>
        <w:spacing w:before="120" w:after="120"/>
        <w:ind w:left="709" w:hanging="709"/>
        <w:rPr>
          <w:rFonts w:cs="Arial"/>
        </w:rPr>
      </w:pPr>
      <w:r w:rsidRPr="006A66DB">
        <w:rPr>
          <w:rFonts w:cs="Arial"/>
        </w:rPr>
        <w:t xml:space="preserve">потребовать возврата части Активов в соответствии с разделом </w:t>
      </w:r>
      <w:r w:rsidR="005B63C1">
        <w:rPr>
          <w:rFonts w:cs="Arial"/>
        </w:rPr>
        <w:t>7</w:t>
      </w:r>
      <w:r w:rsidRPr="006A66DB">
        <w:rPr>
          <w:rFonts w:cs="Arial"/>
        </w:rPr>
        <w:t xml:space="preserve"> Договора;</w:t>
      </w:r>
    </w:p>
    <w:p w14:paraId="30697C86" w14:textId="64D76936" w:rsidR="00C82842" w:rsidRPr="006A66DB" w:rsidRDefault="00C82842" w:rsidP="007943E2">
      <w:pPr>
        <w:pStyle w:val="a3"/>
        <w:numPr>
          <w:ilvl w:val="2"/>
          <w:numId w:val="3"/>
        </w:numPr>
        <w:spacing w:before="120" w:after="120"/>
        <w:ind w:left="709" w:hanging="709"/>
        <w:rPr>
          <w:rFonts w:cs="Arial"/>
        </w:rPr>
      </w:pPr>
      <w:r w:rsidRPr="006A66DB">
        <w:rPr>
          <w:rFonts w:cs="Arial"/>
        </w:rPr>
        <w:t>потребовать возврата всех Активов при расторжени</w:t>
      </w:r>
      <w:r w:rsidR="00A65489">
        <w:rPr>
          <w:rFonts w:cs="Arial"/>
        </w:rPr>
        <w:t>и</w:t>
      </w:r>
      <w:r w:rsidRPr="006A66DB">
        <w:rPr>
          <w:rFonts w:cs="Arial"/>
        </w:rPr>
        <w:t xml:space="preserve"> Договора в соответствии с разделом </w:t>
      </w:r>
      <w:r w:rsidR="005B63C1">
        <w:rPr>
          <w:rFonts w:cs="Arial"/>
        </w:rPr>
        <w:t>8</w:t>
      </w:r>
      <w:r w:rsidRPr="006A66DB">
        <w:rPr>
          <w:rFonts w:cs="Arial"/>
        </w:rPr>
        <w:t xml:space="preserve"> Договора;</w:t>
      </w:r>
    </w:p>
    <w:p w14:paraId="59DAF606" w14:textId="77777777" w:rsidR="00C82842" w:rsidRPr="006A66DB" w:rsidRDefault="00C82842" w:rsidP="007943E2">
      <w:pPr>
        <w:pStyle w:val="a3"/>
        <w:numPr>
          <w:ilvl w:val="2"/>
          <w:numId w:val="3"/>
        </w:numPr>
        <w:spacing w:before="120" w:after="120"/>
        <w:ind w:left="709" w:hanging="709"/>
        <w:rPr>
          <w:rFonts w:cs="Arial"/>
        </w:rPr>
      </w:pPr>
      <w:r w:rsidRPr="006A66DB">
        <w:rPr>
          <w:rFonts w:cs="Arial"/>
        </w:rPr>
        <w:t>требовать от Управляющего Отчет и предоставлять письменные мотивированные возражения на Отчеты Управляющего, полученные в соответствии с Договором.</w:t>
      </w:r>
    </w:p>
    <w:p w14:paraId="401D19C0" w14:textId="3E829C2D" w:rsidR="00AD499A" w:rsidRPr="006A66DB" w:rsidRDefault="00AD499A" w:rsidP="007943E2">
      <w:pPr>
        <w:pStyle w:val="a3"/>
        <w:numPr>
          <w:ilvl w:val="1"/>
          <w:numId w:val="3"/>
        </w:numPr>
        <w:spacing w:before="120" w:after="120"/>
        <w:ind w:left="0" w:firstLine="0"/>
        <w:rPr>
          <w:rFonts w:cs="Arial"/>
        </w:rPr>
      </w:pPr>
      <w:r w:rsidRPr="006A66DB">
        <w:rPr>
          <w:rFonts w:cs="Arial"/>
        </w:rPr>
        <w:t>Настоящим Клиент подтверждает и соглашается, что права</w:t>
      </w:r>
      <w:r w:rsidR="009C1E52" w:rsidRPr="006A66DB">
        <w:rPr>
          <w:rFonts w:cs="Arial"/>
        </w:rPr>
        <w:t>,</w:t>
      </w:r>
      <w:r w:rsidRPr="006A66DB">
        <w:rPr>
          <w:rFonts w:cs="Arial"/>
        </w:rPr>
        <w:t xml:space="preserve"> обязанности</w:t>
      </w:r>
      <w:r w:rsidR="009C1E52" w:rsidRPr="006A66DB">
        <w:rPr>
          <w:rFonts w:cs="Arial"/>
        </w:rPr>
        <w:t xml:space="preserve"> и Расходы</w:t>
      </w:r>
      <w:r w:rsidRPr="006A66DB">
        <w:rPr>
          <w:rFonts w:cs="Arial"/>
        </w:rPr>
        <w:t>, которые возникают у Управляющего в результате действий по Договору, исполняются</w:t>
      </w:r>
      <w:r w:rsidR="009C1E52" w:rsidRPr="006A66DB">
        <w:rPr>
          <w:rFonts w:cs="Arial"/>
        </w:rPr>
        <w:t xml:space="preserve"> или возмещаются</w:t>
      </w:r>
      <w:r w:rsidRPr="006A66DB">
        <w:rPr>
          <w:rFonts w:cs="Arial"/>
        </w:rPr>
        <w:t xml:space="preserve"> за счет</w:t>
      </w:r>
      <w:r w:rsidR="009C1E52" w:rsidRPr="006A66DB">
        <w:rPr>
          <w:rFonts w:cs="Arial"/>
        </w:rPr>
        <w:t xml:space="preserve"> Активов. Такая реализация прав, </w:t>
      </w:r>
      <w:r w:rsidRPr="006A66DB">
        <w:rPr>
          <w:rFonts w:cs="Arial"/>
        </w:rPr>
        <w:t>исполнение обязательств</w:t>
      </w:r>
      <w:r w:rsidR="009C1E52" w:rsidRPr="006A66DB">
        <w:rPr>
          <w:rFonts w:cs="Arial"/>
        </w:rPr>
        <w:t xml:space="preserve"> или возмещение </w:t>
      </w:r>
      <w:r w:rsidR="00E97FF3" w:rsidRPr="006A66DB">
        <w:rPr>
          <w:rFonts w:cs="Arial"/>
        </w:rPr>
        <w:t xml:space="preserve">Расходов </w:t>
      </w:r>
      <w:r w:rsidRPr="006A66DB">
        <w:rPr>
          <w:rFonts w:cs="Arial"/>
        </w:rPr>
        <w:t>могут быть осуществлены путем списания необходимых денежных средств со Специального расчетного счета как в отношении исполнения обязательств перед третьими лицами, так и в отношении обязательств Клиента, в том числе денежных, перед Управляющим по Договору.</w:t>
      </w:r>
    </w:p>
    <w:p w14:paraId="37719EDC"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Передача Активов</w:t>
      </w:r>
      <w:r w:rsidR="00C82842" w:rsidRPr="006A66DB">
        <w:rPr>
          <w:rFonts w:cs="Arial"/>
        </w:rPr>
        <w:t xml:space="preserve"> УПРАВЛЯЮЩЕМУ</w:t>
      </w:r>
    </w:p>
    <w:p w14:paraId="1CE83C09" w14:textId="2B99EB68" w:rsidR="00267C3E" w:rsidRPr="006A66DB" w:rsidRDefault="00267C3E" w:rsidP="007943E2">
      <w:pPr>
        <w:pStyle w:val="a3"/>
        <w:numPr>
          <w:ilvl w:val="1"/>
          <w:numId w:val="3"/>
        </w:numPr>
        <w:spacing w:before="120" w:after="120"/>
        <w:ind w:left="0" w:firstLine="0"/>
        <w:rPr>
          <w:rFonts w:cs="Arial"/>
        </w:rPr>
      </w:pPr>
      <w:r w:rsidRPr="006A66DB">
        <w:rPr>
          <w:rFonts w:cs="Arial"/>
        </w:rPr>
        <w:t xml:space="preserve">Клиент имеет право передать в </w:t>
      </w:r>
      <w:r w:rsidR="00B026EF" w:rsidRPr="006A66DB">
        <w:rPr>
          <w:rFonts w:cs="Arial"/>
        </w:rPr>
        <w:t xml:space="preserve">доверительное </w:t>
      </w:r>
      <w:r w:rsidRPr="006A66DB">
        <w:rPr>
          <w:rFonts w:cs="Arial"/>
        </w:rPr>
        <w:t>управление Управляющему денежные средства и ценные бумаги. Клиент имеет право передать в управление Управляющему ценные бумаги только в случае получения предварительного согласия Управляющего, направив последнему Уведомление о намерении передать в управление</w:t>
      </w:r>
      <w:r w:rsidR="00FD14F3" w:rsidRPr="00FD14F3">
        <w:rPr>
          <w:rFonts w:cs="Arial"/>
        </w:rPr>
        <w:t xml:space="preserve"> </w:t>
      </w:r>
      <w:r w:rsidR="00FD14F3" w:rsidRPr="006A66DB">
        <w:rPr>
          <w:rFonts w:cs="Arial"/>
        </w:rPr>
        <w:t>Активы</w:t>
      </w:r>
      <w:r w:rsidRPr="006A66DB">
        <w:rPr>
          <w:rFonts w:cs="Arial"/>
        </w:rPr>
        <w:t xml:space="preserve">. </w:t>
      </w:r>
      <w:r w:rsidR="006432BF" w:rsidRPr="006432BF">
        <w:rPr>
          <w:rFonts w:cs="Arial"/>
        </w:rPr>
        <w:t xml:space="preserve">В случае передачи в доверительное управление только денежных средств, согласие Управляющего не требуется. </w:t>
      </w:r>
      <w:r w:rsidR="00B930AF" w:rsidRPr="006A66DB">
        <w:rPr>
          <w:rFonts w:cs="Arial"/>
        </w:rPr>
        <w:t>Передача ценных бумаг в управление Управляющему осуществляется в срок, не превышающий 3 (трех) рабочих дней с момент</w:t>
      </w:r>
      <w:r w:rsidR="008667C5">
        <w:rPr>
          <w:rFonts w:cs="Arial"/>
        </w:rPr>
        <w:t>а</w:t>
      </w:r>
      <w:r w:rsidR="00B930AF" w:rsidRPr="006A66DB">
        <w:rPr>
          <w:rFonts w:cs="Arial"/>
        </w:rPr>
        <w:t xml:space="preserve"> получения согласия Управляющего. </w:t>
      </w:r>
    </w:p>
    <w:p w14:paraId="1453DE25" w14:textId="0687D2C6" w:rsidR="00267C3E" w:rsidRPr="006A66DB" w:rsidRDefault="00267C3E" w:rsidP="007943E2">
      <w:pPr>
        <w:pStyle w:val="a3"/>
        <w:numPr>
          <w:ilvl w:val="1"/>
          <w:numId w:val="3"/>
        </w:numPr>
        <w:spacing w:before="120" w:after="120"/>
        <w:ind w:left="0" w:firstLine="0"/>
        <w:rPr>
          <w:rFonts w:cs="Arial"/>
        </w:rPr>
      </w:pPr>
      <w:r w:rsidRPr="006A66DB">
        <w:rPr>
          <w:rFonts w:cs="Arial"/>
        </w:rPr>
        <w:t>Обязательства Управляющего в отношении переданных в управление Активов возникают с момента передачи Активов. Дата передачи и состав Активов фиксируется Сторонами в Акте приема-передачи Активов, являющимся неотъемлемой частью Договора.</w:t>
      </w:r>
    </w:p>
    <w:p w14:paraId="707DDFBF" w14:textId="43D15110" w:rsidR="007900AC" w:rsidRPr="006A66DB" w:rsidRDefault="00AA742A" w:rsidP="007943E2">
      <w:pPr>
        <w:pStyle w:val="a3"/>
        <w:numPr>
          <w:ilvl w:val="1"/>
          <w:numId w:val="3"/>
        </w:numPr>
        <w:spacing w:before="120" w:after="120"/>
        <w:ind w:left="0" w:firstLine="0"/>
        <w:rPr>
          <w:rFonts w:cs="Arial"/>
        </w:rPr>
      </w:pPr>
      <w:r w:rsidRPr="006A66DB">
        <w:rPr>
          <w:rFonts w:cs="Arial"/>
        </w:rPr>
        <w:t>Перевод Активов осуществляет</w:t>
      </w:r>
      <w:r w:rsidR="00B52257" w:rsidRPr="006A66DB">
        <w:rPr>
          <w:rFonts w:cs="Arial"/>
        </w:rPr>
        <w:t>ся</w:t>
      </w:r>
      <w:r w:rsidRPr="006A66DB">
        <w:rPr>
          <w:rFonts w:cs="Arial"/>
        </w:rPr>
        <w:t xml:space="preserve"> исключительно на Специальный расчетный счет и/или Специальный счет депо.</w:t>
      </w:r>
    </w:p>
    <w:p w14:paraId="27FD85F8" w14:textId="01EA76F8"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В рамках </w:t>
      </w:r>
      <w:r w:rsidR="00F432BD" w:rsidRPr="006A66DB">
        <w:rPr>
          <w:rFonts w:cs="Arial"/>
        </w:rPr>
        <w:t>Договора дата передачи</w:t>
      </w:r>
      <w:r w:rsidRPr="006A66DB">
        <w:rPr>
          <w:rFonts w:cs="Arial"/>
        </w:rPr>
        <w:t xml:space="preserve"> Активов определяется следующим образом:</w:t>
      </w:r>
    </w:p>
    <w:p w14:paraId="44093E01" w14:textId="77777777" w:rsidR="00D71B61"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 xml:space="preserve">дата передачи ценных бумаг Управляющему - </w:t>
      </w:r>
      <w:r w:rsidR="00D71B61" w:rsidRPr="006A66DB">
        <w:rPr>
          <w:rFonts w:cs="Arial"/>
          <w:b w:val="0"/>
          <w:caps w:val="0"/>
        </w:rPr>
        <w:t>дата поступления ценных бумаг на счет Управляющего в реестре владельцев ценных бумаг, либо на Специальный счет депо Управляющего;</w:t>
      </w:r>
    </w:p>
    <w:p w14:paraId="319C8E12" w14:textId="77777777" w:rsidR="007900AC"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денежных средств Управляющему - дата зачисления денежных средст</w:t>
      </w:r>
      <w:r w:rsidR="000520E8" w:rsidRPr="006A66DB">
        <w:rPr>
          <w:rFonts w:cs="Arial"/>
          <w:b w:val="0"/>
          <w:caps w:val="0"/>
        </w:rPr>
        <w:t>в на Специальный расчетный счет</w:t>
      </w:r>
      <w:r w:rsidRPr="006A66DB">
        <w:rPr>
          <w:rFonts w:cs="Arial"/>
          <w:b w:val="0"/>
          <w:caps w:val="0"/>
        </w:rPr>
        <w:t>;</w:t>
      </w:r>
    </w:p>
    <w:p w14:paraId="5E031CFB" w14:textId="77777777" w:rsidR="007900AC"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ценных бумаг Клиенту - дата списания ценных бумаг со Специального счета депо;</w:t>
      </w:r>
    </w:p>
    <w:p w14:paraId="387BBE39" w14:textId="77777777" w:rsidR="0080753A"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денежных средств Клиенту - дата списания денежных средств со Специального расчетного счета.</w:t>
      </w:r>
    </w:p>
    <w:p w14:paraId="7E3D5FE7" w14:textId="7F6F0B41" w:rsidR="007900AC" w:rsidRPr="006A66DB" w:rsidRDefault="007900AC" w:rsidP="007943E2">
      <w:pPr>
        <w:pStyle w:val="a2"/>
        <w:numPr>
          <w:ilvl w:val="0"/>
          <w:numId w:val="3"/>
        </w:numPr>
        <w:spacing w:after="120"/>
        <w:ind w:left="720" w:hanging="720"/>
        <w:jc w:val="center"/>
        <w:rPr>
          <w:rFonts w:cs="Arial"/>
        </w:rPr>
      </w:pPr>
      <w:r w:rsidRPr="006A66DB">
        <w:rPr>
          <w:rFonts w:cs="Arial"/>
        </w:rPr>
        <w:t>Учет</w:t>
      </w:r>
      <w:r w:rsidR="00DF4A2B">
        <w:rPr>
          <w:rFonts w:cs="Arial"/>
        </w:rPr>
        <w:t xml:space="preserve"> и</w:t>
      </w:r>
      <w:r w:rsidRPr="006A66DB">
        <w:rPr>
          <w:rFonts w:cs="Arial"/>
        </w:rPr>
        <w:t xml:space="preserve"> хранение</w:t>
      </w:r>
      <w:r w:rsidR="00917287" w:rsidRPr="006A66DB">
        <w:rPr>
          <w:rFonts w:cs="Arial"/>
        </w:rPr>
        <w:t xml:space="preserve"> </w:t>
      </w:r>
      <w:r w:rsidRPr="006A66DB">
        <w:rPr>
          <w:rFonts w:cs="Arial"/>
        </w:rPr>
        <w:t xml:space="preserve">Активов </w:t>
      </w:r>
    </w:p>
    <w:p w14:paraId="0DFB8FEE" w14:textId="2A663B21" w:rsidR="00E016AC" w:rsidRDefault="007900AC" w:rsidP="007943E2">
      <w:pPr>
        <w:pStyle w:val="a3"/>
        <w:numPr>
          <w:ilvl w:val="1"/>
          <w:numId w:val="3"/>
        </w:numPr>
        <w:spacing w:before="120" w:after="120"/>
        <w:ind w:left="0" w:firstLine="0"/>
        <w:rPr>
          <w:rFonts w:cs="Arial"/>
        </w:rPr>
      </w:pPr>
      <w:r w:rsidRPr="006A66DB">
        <w:rPr>
          <w:rFonts w:cs="Arial"/>
        </w:rPr>
        <w:t>Управляющий осуществляет учет и хранение Активов отдельно от собственного имущества, обособляя Активы на Специальных</w:t>
      </w:r>
      <w:r w:rsidR="00DF4A2B">
        <w:rPr>
          <w:rFonts w:cs="Arial"/>
        </w:rPr>
        <w:t xml:space="preserve"> расчетных </w:t>
      </w:r>
      <w:r w:rsidRPr="006A66DB">
        <w:rPr>
          <w:rFonts w:cs="Arial"/>
        </w:rPr>
        <w:t>счетах</w:t>
      </w:r>
      <w:r w:rsidR="00DF4A2B">
        <w:rPr>
          <w:rFonts w:cs="Arial"/>
        </w:rPr>
        <w:t xml:space="preserve"> и/или Специальных счетах депо</w:t>
      </w:r>
      <w:r w:rsidR="00FF64DF" w:rsidRPr="006A66DB">
        <w:rPr>
          <w:rFonts w:cs="Arial"/>
        </w:rPr>
        <w:t xml:space="preserve">. </w:t>
      </w:r>
    </w:p>
    <w:p w14:paraId="32E84494" w14:textId="3DD3D338" w:rsidR="00B96EA0" w:rsidRPr="006A66DB" w:rsidRDefault="00FF64DF" w:rsidP="007943E2">
      <w:pPr>
        <w:pStyle w:val="a3"/>
        <w:numPr>
          <w:ilvl w:val="1"/>
          <w:numId w:val="3"/>
        </w:numPr>
        <w:spacing w:before="120" w:after="120"/>
        <w:ind w:left="0" w:firstLine="0"/>
        <w:rPr>
          <w:rFonts w:cs="Arial"/>
        </w:rPr>
      </w:pPr>
      <w:r w:rsidRPr="006A66DB">
        <w:rPr>
          <w:rFonts w:cs="Arial"/>
        </w:rPr>
        <w:t>Денежные средства, передаваемые в доверительное управление разными учредителями управления, а также полученные в процессе</w:t>
      </w:r>
      <w:r w:rsidR="00DF4A2B">
        <w:rPr>
          <w:rFonts w:cs="Arial"/>
        </w:rPr>
        <w:t xml:space="preserve"> доверительного</w:t>
      </w:r>
      <w:r w:rsidR="00DE2AE1">
        <w:rPr>
          <w:rFonts w:cs="Arial"/>
        </w:rPr>
        <w:t xml:space="preserve"> управления</w:t>
      </w:r>
      <w:r w:rsidRPr="006A66DB">
        <w:rPr>
          <w:rFonts w:cs="Arial"/>
        </w:rPr>
        <w:t xml:space="preserve">, могут учитываться Управляющим на одном </w:t>
      </w:r>
      <w:r w:rsidR="00B026EF" w:rsidRPr="006A66DB">
        <w:rPr>
          <w:rFonts w:cs="Arial"/>
        </w:rPr>
        <w:t>Специальном</w:t>
      </w:r>
      <w:r w:rsidR="00C52CD4" w:rsidRPr="006A66DB">
        <w:rPr>
          <w:rFonts w:cs="Arial"/>
        </w:rPr>
        <w:t xml:space="preserve"> расчетном</w:t>
      </w:r>
      <w:r w:rsidR="00B026EF" w:rsidRPr="006A66DB">
        <w:rPr>
          <w:rFonts w:cs="Arial"/>
        </w:rPr>
        <w:t xml:space="preserve"> </w:t>
      </w:r>
      <w:r w:rsidRPr="006A66DB">
        <w:rPr>
          <w:rFonts w:cs="Arial"/>
        </w:rPr>
        <w:t>счете</w:t>
      </w:r>
      <w:r w:rsidR="00B026EF" w:rsidRPr="006A66DB">
        <w:rPr>
          <w:rFonts w:cs="Arial"/>
        </w:rPr>
        <w:t xml:space="preserve"> или </w:t>
      </w:r>
      <w:r w:rsidR="00C52CD4" w:rsidRPr="006A66DB">
        <w:rPr>
          <w:rFonts w:cs="Arial"/>
        </w:rPr>
        <w:t xml:space="preserve">Специальном </w:t>
      </w:r>
      <w:r w:rsidR="00B026EF" w:rsidRPr="006A66DB">
        <w:rPr>
          <w:rFonts w:cs="Arial"/>
        </w:rPr>
        <w:t>счете депо</w:t>
      </w:r>
      <w:r w:rsidRPr="006A66DB">
        <w:rPr>
          <w:rFonts w:cs="Arial"/>
        </w:rPr>
        <w:t xml:space="preserve">, при условии ведения обособленного внутреннего учета денежных средств по каждому договору доверительного управления. </w:t>
      </w:r>
    </w:p>
    <w:p w14:paraId="43BD5F7A" w14:textId="1EDA96E0" w:rsidR="009056F6" w:rsidRPr="00E016AC" w:rsidRDefault="007900AC" w:rsidP="00E016AC">
      <w:pPr>
        <w:pStyle w:val="a3"/>
        <w:numPr>
          <w:ilvl w:val="1"/>
          <w:numId w:val="3"/>
        </w:numPr>
        <w:spacing w:before="120" w:after="120"/>
        <w:ind w:left="0" w:firstLine="0"/>
        <w:rPr>
          <w:rFonts w:cs="Arial"/>
        </w:rPr>
      </w:pPr>
      <w:r w:rsidRPr="00E016AC">
        <w:rPr>
          <w:rFonts w:cs="Arial"/>
        </w:rPr>
        <w:t xml:space="preserve">Управляющий ведет учет Активов в соответствии с требованиями </w:t>
      </w:r>
      <w:r w:rsidR="00E53404" w:rsidRPr="00E016AC">
        <w:rPr>
          <w:rFonts w:cs="Arial"/>
        </w:rPr>
        <w:t>Законодательства</w:t>
      </w:r>
      <w:r w:rsidR="00E016AC" w:rsidRPr="00D90443">
        <w:rPr>
          <w:rFonts w:cs="Arial"/>
        </w:rPr>
        <w:t xml:space="preserve">. </w:t>
      </w:r>
    </w:p>
    <w:p w14:paraId="5E6145E1" w14:textId="209965D1" w:rsidR="00917287" w:rsidRPr="006A66DB" w:rsidRDefault="00917287" w:rsidP="007943E2">
      <w:pPr>
        <w:pStyle w:val="a3"/>
        <w:numPr>
          <w:ilvl w:val="1"/>
          <w:numId w:val="3"/>
        </w:numPr>
        <w:spacing w:before="120" w:after="120"/>
        <w:ind w:left="0" w:firstLine="0"/>
        <w:rPr>
          <w:rFonts w:cs="Arial"/>
        </w:rPr>
      </w:pPr>
      <w:r w:rsidRPr="006A66DB">
        <w:rPr>
          <w:rFonts w:cs="Arial"/>
        </w:rPr>
        <w:t>Оценка стоимости Активов производится в соответствии с Методикой оценки стоимости Активов</w:t>
      </w:r>
      <w:r w:rsidR="003D78F5" w:rsidRPr="006A66DB">
        <w:rPr>
          <w:rFonts w:cs="Arial"/>
        </w:rPr>
        <w:t>.</w:t>
      </w:r>
    </w:p>
    <w:p w14:paraId="07D4158C" w14:textId="4FC84FD9" w:rsidR="00DF4A2B" w:rsidRDefault="00DF4A2B" w:rsidP="00DA239A">
      <w:pPr>
        <w:pStyle w:val="a2"/>
        <w:numPr>
          <w:ilvl w:val="0"/>
          <w:numId w:val="3"/>
        </w:numPr>
        <w:spacing w:after="120"/>
        <w:ind w:left="720" w:hanging="720"/>
        <w:jc w:val="center"/>
        <w:rPr>
          <w:rFonts w:cs="Arial"/>
          <w:bCs/>
        </w:rPr>
      </w:pPr>
      <w:r w:rsidRPr="00DF4A2B">
        <w:rPr>
          <w:rFonts w:cs="Arial"/>
          <w:bCs/>
        </w:rPr>
        <w:t>ОТЧЕТНОСТЬ УПРАВЛЯЮЩЕГО</w:t>
      </w:r>
    </w:p>
    <w:p w14:paraId="6C508820" w14:textId="602F574F" w:rsidR="00614A03" w:rsidRDefault="00DF4A2B" w:rsidP="00DA239A">
      <w:pPr>
        <w:pStyle w:val="a3"/>
        <w:numPr>
          <w:ilvl w:val="1"/>
          <w:numId w:val="3"/>
        </w:numPr>
        <w:spacing w:before="120" w:after="120"/>
        <w:ind w:left="0" w:firstLine="0"/>
        <w:rPr>
          <w:rFonts w:cs="Arial"/>
        </w:rPr>
      </w:pPr>
      <w:r w:rsidRPr="006A66DB">
        <w:rPr>
          <w:rFonts w:cs="Arial"/>
        </w:rPr>
        <w:t xml:space="preserve">Управляющий </w:t>
      </w:r>
      <w:r w:rsidR="00AC5909" w:rsidRPr="00AC5909">
        <w:rPr>
          <w:rFonts w:cs="Arial"/>
        </w:rPr>
        <w:t xml:space="preserve">ежеквартально, не позднее 10 (десяти) рабочих дней после окончания квартала, представляет Клиенту ежеквартальный </w:t>
      </w:r>
      <w:r w:rsidR="00066B81" w:rsidRPr="00AC5909">
        <w:rPr>
          <w:rFonts w:cs="Arial"/>
        </w:rPr>
        <w:t>Отчет.</w:t>
      </w:r>
      <w:r w:rsidRPr="006A66DB">
        <w:rPr>
          <w:rFonts w:cs="Arial"/>
        </w:rPr>
        <w:t xml:space="preserve"> Управляющий дополнительно прилагает к Отчету соответствующие Акты об оказании услуг, а также Расчет сумм причитающегося </w:t>
      </w:r>
      <w:r w:rsidRPr="006A66DB">
        <w:rPr>
          <w:rFonts w:cs="Arial"/>
        </w:rPr>
        <w:lastRenderedPageBreak/>
        <w:t>Управляющему Вознаграждения.</w:t>
      </w:r>
    </w:p>
    <w:p w14:paraId="1202DC09" w14:textId="7D4522CA" w:rsidR="00AC5909" w:rsidRDefault="00AC5909" w:rsidP="00354D8C">
      <w:pPr>
        <w:pStyle w:val="a3"/>
        <w:tabs>
          <w:tab w:val="clear" w:pos="705"/>
        </w:tabs>
        <w:spacing w:before="120" w:after="120"/>
        <w:ind w:left="0" w:firstLine="0"/>
        <w:rPr>
          <w:rFonts w:cs="Arial"/>
        </w:rPr>
      </w:pPr>
      <w:r w:rsidRPr="00AC5909">
        <w:rPr>
          <w:rFonts w:cs="Arial"/>
        </w:rPr>
        <w:t>Дополнительно к получению отчетности, установленной Договором, Клиент имеет право в любой момент</w:t>
      </w:r>
      <w:r w:rsidR="00597001">
        <w:rPr>
          <w:rFonts w:cs="Arial"/>
        </w:rPr>
        <w:t xml:space="preserve">, направить Управляющему письменный запрос о предоставлении </w:t>
      </w:r>
      <w:r w:rsidRPr="00AC5909">
        <w:rPr>
          <w:rFonts w:cs="Arial"/>
        </w:rPr>
        <w:t>информаци</w:t>
      </w:r>
      <w:r w:rsidR="00597001">
        <w:rPr>
          <w:rFonts w:cs="Arial"/>
        </w:rPr>
        <w:t>и</w:t>
      </w:r>
      <w:r w:rsidRPr="00AC5909">
        <w:rPr>
          <w:rFonts w:cs="Arial"/>
        </w:rPr>
        <w:t xml:space="preserve"> о текущей Рыночной стоимости Активов, о составе Активов, а Управляющий обязуется предоставить ему такую информацию, помимо предоставления ежеквартального Отчета Управляющего.</w:t>
      </w:r>
    </w:p>
    <w:p w14:paraId="49142321" w14:textId="0317CB56" w:rsidR="00DF4A2B" w:rsidRPr="006A66DB" w:rsidRDefault="00DF4A2B" w:rsidP="00DA239A">
      <w:pPr>
        <w:pStyle w:val="a3"/>
        <w:numPr>
          <w:ilvl w:val="1"/>
          <w:numId w:val="3"/>
        </w:numPr>
        <w:spacing w:before="120" w:after="120"/>
        <w:ind w:left="0" w:firstLine="0"/>
        <w:rPr>
          <w:rFonts w:cs="Arial"/>
        </w:rPr>
      </w:pPr>
      <w:r w:rsidRPr="006A66DB">
        <w:rPr>
          <w:rFonts w:cs="Arial"/>
        </w:rPr>
        <w:t>В случае письменного запроса Клиента Управляющий обязан в срок, не превышающий 10 (Десят</w:t>
      </w:r>
      <w:r w:rsidR="00F432BD">
        <w:rPr>
          <w:rFonts w:cs="Arial"/>
        </w:rPr>
        <w:t>и</w:t>
      </w:r>
      <w:r w:rsidRPr="006A66DB">
        <w:rPr>
          <w:rFonts w:cs="Arial"/>
        </w:rPr>
        <w:t>) рабочих дней с даты получения запроса, предоставить Клиенту Отчет</w:t>
      </w:r>
      <w:r w:rsidR="00E26BF0">
        <w:rPr>
          <w:rFonts w:cs="Arial"/>
        </w:rPr>
        <w:t xml:space="preserve"> и / или информацию согласно п. </w:t>
      </w:r>
      <w:r w:rsidR="00066B81">
        <w:rPr>
          <w:rFonts w:cs="Arial"/>
        </w:rPr>
        <w:t xml:space="preserve">6.1 </w:t>
      </w:r>
      <w:r w:rsidR="00066B81" w:rsidRPr="006A66DB">
        <w:rPr>
          <w:rFonts w:cs="Arial"/>
        </w:rPr>
        <w:t>на</w:t>
      </w:r>
      <w:r w:rsidRPr="006A66DB">
        <w:rPr>
          <w:rFonts w:cs="Arial"/>
        </w:rPr>
        <w:t xml:space="preserve"> дату, указанную в запросе, если такая дата не указана – на дату получения запроса Управляющим.</w:t>
      </w:r>
    </w:p>
    <w:p w14:paraId="7FC464E9" w14:textId="0FEB949F" w:rsidR="00DF4A2B" w:rsidRPr="006A66DB" w:rsidRDefault="00DF4A2B" w:rsidP="00DA239A">
      <w:pPr>
        <w:pStyle w:val="a3"/>
        <w:numPr>
          <w:ilvl w:val="1"/>
          <w:numId w:val="3"/>
        </w:numPr>
        <w:spacing w:before="120" w:after="120"/>
        <w:ind w:left="0" w:firstLine="0"/>
        <w:rPr>
          <w:rFonts w:cs="Arial"/>
        </w:rPr>
      </w:pPr>
      <w:r w:rsidRPr="006A66DB">
        <w:rPr>
          <w:rFonts w:cs="Arial"/>
        </w:rPr>
        <w:t xml:space="preserve">Отчет считается принятым и одобренным Клиентом, если в течение 5 (Пяти) рабочих дней с даты </w:t>
      </w:r>
      <w:r w:rsidR="00E016AC">
        <w:rPr>
          <w:rFonts w:cs="Arial"/>
        </w:rPr>
        <w:t xml:space="preserve">его </w:t>
      </w:r>
      <w:r w:rsidRPr="006A66DB">
        <w:rPr>
          <w:rFonts w:cs="Arial"/>
        </w:rPr>
        <w:t>передачи Клиент не представит по Отчету своих возражений в письменном виде.</w:t>
      </w:r>
    </w:p>
    <w:p w14:paraId="00979C58" w14:textId="0EE11D41" w:rsidR="00DF4A2B" w:rsidRPr="006A66DB" w:rsidRDefault="00DF4A2B" w:rsidP="00DA239A">
      <w:pPr>
        <w:pStyle w:val="a3"/>
        <w:tabs>
          <w:tab w:val="clear" w:pos="705"/>
        </w:tabs>
        <w:spacing w:before="120" w:after="120"/>
        <w:ind w:left="0" w:firstLine="0"/>
        <w:rPr>
          <w:rFonts w:cs="Arial"/>
        </w:rPr>
      </w:pPr>
      <w:r w:rsidRPr="006A66DB">
        <w:rPr>
          <w:rFonts w:cs="Arial"/>
        </w:rPr>
        <w:t xml:space="preserve">Акт об оказании услуг считается принятым и одобренным Клиентом, если в течение 5 (Пяти) рабочих дней с даты </w:t>
      </w:r>
      <w:r w:rsidR="00E016AC">
        <w:rPr>
          <w:rFonts w:cs="Arial"/>
        </w:rPr>
        <w:t xml:space="preserve">его </w:t>
      </w:r>
      <w:r w:rsidRPr="006A66DB">
        <w:rPr>
          <w:rFonts w:cs="Arial"/>
        </w:rPr>
        <w:t>передачи Клиент не представит по Акту об оказании услуг своих возражений в письменном виде.</w:t>
      </w:r>
    </w:p>
    <w:p w14:paraId="54C2A6D9"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Изъятие и дополнительное вложение Активов</w:t>
      </w:r>
    </w:p>
    <w:p w14:paraId="4A87B211" w14:textId="66CCC92C" w:rsidR="00524825" w:rsidRPr="006A66DB" w:rsidRDefault="00524825" w:rsidP="007943E2">
      <w:pPr>
        <w:pStyle w:val="a3"/>
        <w:numPr>
          <w:ilvl w:val="1"/>
          <w:numId w:val="3"/>
        </w:numPr>
        <w:spacing w:before="120" w:after="120"/>
        <w:ind w:left="0" w:firstLine="0"/>
        <w:rPr>
          <w:rFonts w:cs="Arial"/>
        </w:rPr>
      </w:pPr>
      <w:r w:rsidRPr="006A66DB">
        <w:rPr>
          <w:rFonts w:cs="Arial"/>
        </w:rPr>
        <w:t>Клиент имеет право в любое время в течение срока действия Договора осуществить дополнительное вложение Активов</w:t>
      </w:r>
      <w:r w:rsidR="00D8039D" w:rsidRPr="006A66DB">
        <w:rPr>
          <w:rFonts w:cs="Arial"/>
        </w:rPr>
        <w:t xml:space="preserve"> в соответствии с п</w:t>
      </w:r>
      <w:r w:rsidR="005B63C1">
        <w:rPr>
          <w:rFonts w:cs="Arial"/>
        </w:rPr>
        <w:t>унктом</w:t>
      </w:r>
      <w:r w:rsidR="00D8039D" w:rsidRPr="006A66DB">
        <w:rPr>
          <w:rFonts w:cs="Arial"/>
        </w:rPr>
        <w:t xml:space="preserve"> </w:t>
      </w:r>
      <w:r w:rsidR="008E78A7" w:rsidRPr="006A66DB">
        <w:rPr>
          <w:rFonts w:cs="Arial"/>
        </w:rPr>
        <w:t>4</w:t>
      </w:r>
      <w:r w:rsidR="00D8039D" w:rsidRPr="006A66DB">
        <w:rPr>
          <w:rFonts w:cs="Arial"/>
        </w:rPr>
        <w:t>.1. Договора</w:t>
      </w:r>
      <w:r w:rsidRPr="006A66DB">
        <w:rPr>
          <w:rFonts w:cs="Arial"/>
        </w:rPr>
        <w:t xml:space="preserve">. </w:t>
      </w:r>
    </w:p>
    <w:p w14:paraId="38F7E40D" w14:textId="227D3F85"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Клиент имеет право в любое время в течение срока действия Договора совершить изъятие (вывод) </w:t>
      </w:r>
      <w:r w:rsidR="00091F19" w:rsidRPr="006A66DB">
        <w:rPr>
          <w:rFonts w:cs="Arial"/>
        </w:rPr>
        <w:t xml:space="preserve">части </w:t>
      </w:r>
      <w:r w:rsidRPr="006A66DB">
        <w:rPr>
          <w:rFonts w:cs="Arial"/>
        </w:rPr>
        <w:t xml:space="preserve">Активов из доверительного управления, направив Управляющему Уведомление о </w:t>
      </w:r>
      <w:r w:rsidR="00F432BD" w:rsidRPr="006A66DB">
        <w:rPr>
          <w:rFonts w:cs="Arial"/>
        </w:rPr>
        <w:t>намерении изъять</w:t>
      </w:r>
      <w:r w:rsidRPr="006A66DB">
        <w:rPr>
          <w:rFonts w:cs="Arial"/>
        </w:rPr>
        <w:t xml:space="preserve"> из управления </w:t>
      </w:r>
      <w:r w:rsidR="00F66584" w:rsidRPr="006A66DB">
        <w:rPr>
          <w:rFonts w:cs="Arial"/>
        </w:rPr>
        <w:t>Актив</w:t>
      </w:r>
      <w:r w:rsidR="00F74686" w:rsidRPr="006A66DB">
        <w:rPr>
          <w:rFonts w:cs="Arial"/>
        </w:rPr>
        <w:t>ы</w:t>
      </w:r>
      <w:r w:rsidRPr="006A66DB">
        <w:rPr>
          <w:rFonts w:cs="Arial"/>
        </w:rPr>
        <w:t>.</w:t>
      </w:r>
    </w:p>
    <w:p w14:paraId="18F48990" w14:textId="34DE6245" w:rsidR="00C237B6" w:rsidRPr="006A66DB" w:rsidRDefault="0058414F" w:rsidP="007943E2">
      <w:pPr>
        <w:pStyle w:val="a3"/>
        <w:numPr>
          <w:ilvl w:val="1"/>
          <w:numId w:val="3"/>
        </w:numPr>
        <w:spacing w:before="120" w:after="120"/>
        <w:ind w:left="0" w:firstLine="0"/>
        <w:rPr>
          <w:rFonts w:cs="Arial"/>
        </w:rPr>
      </w:pPr>
      <w:r w:rsidRPr="006A66DB">
        <w:rPr>
          <w:rFonts w:cs="Arial"/>
        </w:rPr>
        <w:t xml:space="preserve">При частичном изъятии Активов </w:t>
      </w:r>
      <w:r w:rsidR="00ED58E4" w:rsidRPr="006A66DB">
        <w:rPr>
          <w:rFonts w:cs="Arial"/>
        </w:rPr>
        <w:t>Стоимость чистых активов</w:t>
      </w:r>
      <w:r w:rsidR="00AA6C23" w:rsidRPr="006A66DB">
        <w:rPr>
          <w:rFonts w:cs="Arial"/>
        </w:rPr>
        <w:t>,</w:t>
      </w:r>
      <w:r w:rsidR="00C237B6" w:rsidRPr="006A66DB">
        <w:rPr>
          <w:rFonts w:cs="Arial"/>
        </w:rPr>
        <w:t xml:space="preserve"> оставшихся в управлении</w:t>
      </w:r>
      <w:r w:rsidR="00AA6C23" w:rsidRPr="006A66DB">
        <w:rPr>
          <w:rFonts w:cs="Arial"/>
        </w:rPr>
        <w:t>,</w:t>
      </w:r>
      <w:r w:rsidR="00C237B6" w:rsidRPr="006A66DB">
        <w:rPr>
          <w:rFonts w:cs="Arial"/>
        </w:rPr>
        <w:t xml:space="preserve"> </w:t>
      </w:r>
      <w:r w:rsidR="00F432BD" w:rsidRPr="006A66DB">
        <w:rPr>
          <w:rFonts w:cs="Arial"/>
        </w:rPr>
        <w:t>должна составлять</w:t>
      </w:r>
      <w:r w:rsidR="00C237B6" w:rsidRPr="006A66DB">
        <w:rPr>
          <w:rFonts w:cs="Arial"/>
        </w:rPr>
        <w:t xml:space="preserve"> не менее </w:t>
      </w:r>
      <w:r w:rsidR="004F3E94" w:rsidRPr="006A66DB">
        <w:rPr>
          <w:rFonts w:cs="Arial"/>
        </w:rPr>
        <w:t>10</w:t>
      </w:r>
      <w:r w:rsidR="00050D7A" w:rsidRPr="006A66DB">
        <w:rPr>
          <w:rFonts w:cs="Arial"/>
        </w:rPr>
        <w:t xml:space="preserve"> 000 000 </w:t>
      </w:r>
      <w:r w:rsidR="00AA6C23" w:rsidRPr="006A66DB">
        <w:rPr>
          <w:rFonts w:cs="Arial"/>
        </w:rPr>
        <w:t>(</w:t>
      </w:r>
      <w:r w:rsidR="00F432BD">
        <w:rPr>
          <w:rFonts w:cs="Arial"/>
        </w:rPr>
        <w:t>Д</w:t>
      </w:r>
      <w:r w:rsidR="004F3E94" w:rsidRPr="006A66DB">
        <w:rPr>
          <w:rFonts w:cs="Arial"/>
        </w:rPr>
        <w:t>есят</w:t>
      </w:r>
      <w:r w:rsidR="00F432BD">
        <w:rPr>
          <w:rFonts w:cs="Arial"/>
        </w:rPr>
        <w:t>и</w:t>
      </w:r>
      <w:r w:rsidR="00445E9E" w:rsidRPr="006A66DB">
        <w:rPr>
          <w:rFonts w:cs="Arial"/>
        </w:rPr>
        <w:t xml:space="preserve"> миллион</w:t>
      </w:r>
      <w:r w:rsidR="004F3E94" w:rsidRPr="006A66DB">
        <w:rPr>
          <w:rFonts w:cs="Arial"/>
        </w:rPr>
        <w:t>ов</w:t>
      </w:r>
      <w:r w:rsidR="00AA6C23" w:rsidRPr="006A66DB">
        <w:rPr>
          <w:rFonts w:cs="Arial"/>
        </w:rPr>
        <w:t>)</w:t>
      </w:r>
      <w:r w:rsidR="00C237B6" w:rsidRPr="006A66DB">
        <w:rPr>
          <w:rFonts w:cs="Arial"/>
        </w:rPr>
        <w:t xml:space="preserve"> </w:t>
      </w:r>
      <w:r w:rsidR="00050D7A" w:rsidRPr="006A66DB">
        <w:rPr>
          <w:rFonts w:cs="Arial"/>
        </w:rPr>
        <w:t>рублей РФ</w:t>
      </w:r>
      <w:r w:rsidR="003D65AE" w:rsidRPr="006A66DB">
        <w:rPr>
          <w:rFonts w:cs="Arial"/>
        </w:rPr>
        <w:t xml:space="preserve"> или эквивалента этой суммы в иностранной валюте</w:t>
      </w:r>
      <w:r w:rsidR="00C237B6" w:rsidRPr="006A66DB">
        <w:rPr>
          <w:rFonts w:cs="Arial"/>
        </w:rPr>
        <w:t>. Если после совершения изъятия (вывода)</w:t>
      </w:r>
      <w:r w:rsidRPr="006A66DB">
        <w:rPr>
          <w:rFonts w:cs="Arial"/>
        </w:rPr>
        <w:t xml:space="preserve"> части</w:t>
      </w:r>
      <w:r w:rsidR="00C237B6" w:rsidRPr="006A66DB">
        <w:rPr>
          <w:rFonts w:cs="Arial"/>
        </w:rPr>
        <w:t xml:space="preserve"> Активов из управления </w:t>
      </w:r>
      <w:r w:rsidR="00ED58E4" w:rsidRPr="006A66DB">
        <w:rPr>
          <w:rFonts w:cs="Arial"/>
        </w:rPr>
        <w:t>Стоимость чистых активов</w:t>
      </w:r>
      <w:r w:rsidR="00FB327A" w:rsidRPr="006A66DB">
        <w:rPr>
          <w:rFonts w:cs="Arial"/>
        </w:rPr>
        <w:t xml:space="preserve">, оставшихся в </w:t>
      </w:r>
      <w:r w:rsidR="00F432BD" w:rsidRPr="006A66DB">
        <w:rPr>
          <w:rFonts w:cs="Arial"/>
        </w:rPr>
        <w:t>управлении составит</w:t>
      </w:r>
      <w:r w:rsidR="00FB327A" w:rsidRPr="006A66DB">
        <w:rPr>
          <w:rFonts w:cs="Arial"/>
        </w:rPr>
        <w:t xml:space="preserve"> менее </w:t>
      </w:r>
      <w:r w:rsidR="004F3E94" w:rsidRPr="006A66DB">
        <w:rPr>
          <w:rFonts w:cs="Arial"/>
        </w:rPr>
        <w:t>10</w:t>
      </w:r>
      <w:r w:rsidR="006C4421" w:rsidRPr="006A66DB">
        <w:rPr>
          <w:rFonts w:cs="Arial"/>
        </w:rPr>
        <w:t xml:space="preserve"> 000 000 (</w:t>
      </w:r>
      <w:r w:rsidR="00F432BD">
        <w:rPr>
          <w:rFonts w:cs="Arial"/>
        </w:rPr>
        <w:t>Д</w:t>
      </w:r>
      <w:r w:rsidR="004F3E94" w:rsidRPr="006A66DB">
        <w:rPr>
          <w:rFonts w:cs="Arial"/>
        </w:rPr>
        <w:t>есят</w:t>
      </w:r>
      <w:r w:rsidR="00F432BD">
        <w:rPr>
          <w:rFonts w:cs="Arial"/>
        </w:rPr>
        <w:t>и</w:t>
      </w:r>
      <w:r w:rsidR="00445E9E" w:rsidRPr="006A66DB">
        <w:rPr>
          <w:rFonts w:cs="Arial"/>
        </w:rPr>
        <w:t xml:space="preserve"> </w:t>
      </w:r>
      <w:r w:rsidR="00F432BD" w:rsidRPr="006A66DB">
        <w:rPr>
          <w:rFonts w:cs="Arial"/>
        </w:rPr>
        <w:t>миллионов) рублей</w:t>
      </w:r>
      <w:r w:rsidR="006C4421" w:rsidRPr="006A66DB">
        <w:rPr>
          <w:rFonts w:cs="Arial"/>
        </w:rPr>
        <w:t xml:space="preserve"> РФ</w:t>
      </w:r>
      <w:r w:rsidR="003D65AE" w:rsidRPr="006A66DB">
        <w:rPr>
          <w:rFonts w:cs="Arial"/>
        </w:rPr>
        <w:t xml:space="preserve"> или эквивалента этой суммы в иностранной валюте </w:t>
      </w:r>
      <w:r w:rsidR="00FB327A" w:rsidRPr="006A66DB">
        <w:rPr>
          <w:rFonts w:cs="Arial"/>
        </w:rPr>
        <w:t>по курсу, установленному ЦБ РФ на дату</w:t>
      </w:r>
      <w:r w:rsidR="00C237B6" w:rsidRPr="006A66DB">
        <w:rPr>
          <w:rFonts w:cs="Arial"/>
        </w:rPr>
        <w:t xml:space="preserve"> получения Управляющим Уведомления о </w:t>
      </w:r>
      <w:r w:rsidR="00F432BD" w:rsidRPr="006A66DB">
        <w:rPr>
          <w:rFonts w:cs="Arial"/>
        </w:rPr>
        <w:t>намерении изъять</w:t>
      </w:r>
      <w:r w:rsidR="00C237B6" w:rsidRPr="006A66DB">
        <w:rPr>
          <w:rFonts w:cs="Arial"/>
        </w:rPr>
        <w:t xml:space="preserve"> из управления </w:t>
      </w:r>
      <w:r w:rsidR="00EC693D" w:rsidRPr="006A66DB">
        <w:rPr>
          <w:rFonts w:cs="Arial"/>
        </w:rPr>
        <w:t xml:space="preserve">часть </w:t>
      </w:r>
      <w:r w:rsidR="00AA6C23" w:rsidRPr="006A66DB">
        <w:rPr>
          <w:rFonts w:cs="Arial"/>
        </w:rPr>
        <w:t>Актив</w:t>
      </w:r>
      <w:r w:rsidR="00EC693D" w:rsidRPr="006A66DB">
        <w:rPr>
          <w:rFonts w:cs="Arial"/>
        </w:rPr>
        <w:t>ов</w:t>
      </w:r>
      <w:r w:rsidR="00C237B6" w:rsidRPr="006A66DB">
        <w:rPr>
          <w:rFonts w:cs="Arial"/>
        </w:rPr>
        <w:t>, то изъятие (вывод) Активов может быть произведен</w:t>
      </w:r>
      <w:r w:rsidR="00AA6C23" w:rsidRPr="006A66DB">
        <w:rPr>
          <w:rFonts w:cs="Arial"/>
        </w:rPr>
        <w:t>о</w:t>
      </w:r>
      <w:r w:rsidR="00C237B6" w:rsidRPr="006A66DB">
        <w:rPr>
          <w:rFonts w:cs="Arial"/>
        </w:rPr>
        <w:t xml:space="preserve"> только по согласованию с Управляющим. Если Стороны не достигли согласия, производится вывод всех Активов. </w:t>
      </w:r>
    </w:p>
    <w:p w14:paraId="784E0DAF" w14:textId="77777777" w:rsidR="00405F1A" w:rsidRPr="006A66DB" w:rsidRDefault="00405F1A" w:rsidP="007943E2">
      <w:pPr>
        <w:pStyle w:val="a3"/>
        <w:numPr>
          <w:ilvl w:val="1"/>
          <w:numId w:val="3"/>
        </w:numPr>
        <w:spacing w:before="120" w:after="120"/>
        <w:ind w:left="0" w:firstLine="0"/>
        <w:rPr>
          <w:rFonts w:cs="Arial"/>
        </w:rPr>
      </w:pPr>
      <w:r w:rsidRPr="006A66DB">
        <w:rPr>
          <w:rFonts w:cs="Arial"/>
        </w:rPr>
        <w:t xml:space="preserve">Если иное не будет установлено в дополнительном соглашении к Договору, изъятие (вывод) всех Активов означает прекращение действия Договора. В последнем случае Управляющий удерживает из перечисляемых Клиенту в соответствии с Договором денежных средств причитающееся ему </w:t>
      </w:r>
      <w:r w:rsidR="00B11603" w:rsidRPr="006A66DB">
        <w:rPr>
          <w:rFonts w:cs="Arial"/>
        </w:rPr>
        <w:t xml:space="preserve">Вознаграждение </w:t>
      </w:r>
      <w:r w:rsidR="00EC693D" w:rsidRPr="006A66DB">
        <w:rPr>
          <w:rFonts w:cs="Arial"/>
        </w:rPr>
        <w:t xml:space="preserve">и </w:t>
      </w:r>
      <w:r w:rsidR="00917287" w:rsidRPr="006A66DB">
        <w:rPr>
          <w:rFonts w:cs="Arial"/>
        </w:rPr>
        <w:t xml:space="preserve">Расходы </w:t>
      </w:r>
      <w:r w:rsidRPr="006A66DB">
        <w:rPr>
          <w:rFonts w:cs="Arial"/>
        </w:rPr>
        <w:t xml:space="preserve">за соответствующий </w:t>
      </w:r>
      <w:r w:rsidR="003E419B" w:rsidRPr="006A66DB">
        <w:rPr>
          <w:rFonts w:cs="Arial"/>
        </w:rPr>
        <w:t xml:space="preserve">Отчетный </w:t>
      </w:r>
      <w:r w:rsidR="0094295D" w:rsidRPr="006A66DB">
        <w:rPr>
          <w:rFonts w:cs="Arial"/>
        </w:rPr>
        <w:t>период</w:t>
      </w:r>
      <w:r w:rsidRPr="006A66DB">
        <w:rPr>
          <w:rFonts w:cs="Arial"/>
        </w:rPr>
        <w:t xml:space="preserve"> до даты прекращения действия Договора.</w:t>
      </w:r>
    </w:p>
    <w:p w14:paraId="656FF180" w14:textId="034A0608" w:rsidR="00524825" w:rsidRPr="006A66DB" w:rsidRDefault="00524825" w:rsidP="007943E2">
      <w:pPr>
        <w:pStyle w:val="a3"/>
        <w:numPr>
          <w:ilvl w:val="1"/>
          <w:numId w:val="3"/>
        </w:numPr>
        <w:spacing w:before="120" w:after="120"/>
        <w:ind w:left="0" w:firstLine="0"/>
        <w:rPr>
          <w:rFonts w:cs="Arial"/>
        </w:rPr>
      </w:pPr>
      <w:r w:rsidRPr="006A66DB">
        <w:rPr>
          <w:rFonts w:cs="Arial"/>
        </w:rPr>
        <w:t xml:space="preserve">Частичное изъятие (вывод) Активов из управления производится в виде денежных средств. Управляющий перечисляет изымаемые денежные средства в </w:t>
      </w:r>
      <w:r w:rsidR="0045706E" w:rsidRPr="006A66DB">
        <w:rPr>
          <w:rFonts w:cs="Arial"/>
        </w:rPr>
        <w:t xml:space="preserve">течение </w:t>
      </w:r>
      <w:r w:rsidR="00E076D9" w:rsidRPr="00E076D9">
        <w:rPr>
          <w:rFonts w:cs="Arial"/>
        </w:rPr>
        <w:t>10 (Десять) рабочих дней со дня получения Уведомления о намерении изъять из управления Активы</w:t>
      </w:r>
      <w:r w:rsidR="00E076D9" w:rsidRPr="00E076D9" w:rsidDel="00E076D9">
        <w:rPr>
          <w:rFonts w:cs="Arial"/>
        </w:rPr>
        <w:t xml:space="preserve"> </w:t>
      </w:r>
      <w:r w:rsidR="0038035E">
        <w:rPr>
          <w:rFonts w:cs="Arial"/>
        </w:rPr>
        <w:t xml:space="preserve">по </w:t>
      </w:r>
      <w:r w:rsidR="0038035E" w:rsidRPr="00D57132">
        <w:t>реквизитам</w:t>
      </w:r>
      <w:r w:rsidR="0038035E">
        <w:rPr>
          <w:rFonts w:cs="Arial"/>
        </w:rPr>
        <w:t xml:space="preserve"> Клиента, указанным в </w:t>
      </w:r>
      <w:r w:rsidR="0038035E" w:rsidRPr="006A66DB">
        <w:rPr>
          <w:rFonts w:cs="Arial"/>
        </w:rPr>
        <w:t>Уведомлени</w:t>
      </w:r>
      <w:r w:rsidR="0038035E">
        <w:rPr>
          <w:rFonts w:cs="Arial"/>
        </w:rPr>
        <w:t>и</w:t>
      </w:r>
      <w:r w:rsidR="0038035E" w:rsidRPr="006A66DB">
        <w:rPr>
          <w:rFonts w:cs="Arial"/>
        </w:rPr>
        <w:t xml:space="preserve"> о </w:t>
      </w:r>
      <w:r w:rsidR="00F432BD" w:rsidRPr="006A66DB">
        <w:rPr>
          <w:rFonts w:cs="Arial"/>
        </w:rPr>
        <w:t>намерении изъять</w:t>
      </w:r>
      <w:r w:rsidR="0038035E" w:rsidRPr="006A66DB">
        <w:rPr>
          <w:rFonts w:cs="Arial"/>
        </w:rPr>
        <w:t xml:space="preserve"> из управления Активы</w:t>
      </w:r>
      <w:r w:rsidRPr="006A66DB">
        <w:rPr>
          <w:rFonts w:cs="Arial"/>
        </w:rPr>
        <w:t>.</w:t>
      </w:r>
    </w:p>
    <w:p w14:paraId="1290B02B" w14:textId="344AD624" w:rsidR="00F0196B" w:rsidRPr="006A66DB" w:rsidRDefault="00F0196B" w:rsidP="00DE2AE1">
      <w:pPr>
        <w:pStyle w:val="a3"/>
        <w:numPr>
          <w:ilvl w:val="1"/>
          <w:numId w:val="3"/>
        </w:numPr>
        <w:spacing w:before="120" w:after="120"/>
        <w:ind w:left="0" w:firstLine="0"/>
        <w:rPr>
          <w:rFonts w:cs="Arial"/>
        </w:rPr>
      </w:pPr>
      <w:r w:rsidRPr="006A66DB">
        <w:rPr>
          <w:rFonts w:cs="Arial"/>
        </w:rPr>
        <w:t>Если, для осуществления вывода (изъятия) Активов из управления, Управляющему необходимо реализовать ценные бумаги, входящие в состав Активов, срок перечисления Клиенту изымаемых денежных средств может быть продлен в случаях</w:t>
      </w:r>
      <w:r w:rsidR="00136647">
        <w:rPr>
          <w:rFonts w:cs="Arial"/>
        </w:rPr>
        <w:t xml:space="preserve"> введения</w:t>
      </w:r>
      <w:r w:rsidR="00D51C04">
        <w:rPr>
          <w:rFonts w:cs="Arial"/>
        </w:rPr>
        <w:t xml:space="preserve"> Запрета на проведение операций.</w:t>
      </w:r>
    </w:p>
    <w:p w14:paraId="1205AB22" w14:textId="16F781F4" w:rsidR="00F0196B" w:rsidRPr="006A66DB" w:rsidRDefault="00EC693D" w:rsidP="00E9634C">
      <w:pPr>
        <w:pStyle w:val="a3"/>
        <w:tabs>
          <w:tab w:val="clear" w:pos="705"/>
          <w:tab w:val="num" w:pos="720"/>
        </w:tabs>
        <w:spacing w:before="120" w:after="120"/>
        <w:ind w:left="0" w:firstLine="0"/>
        <w:rPr>
          <w:rFonts w:cs="Arial"/>
        </w:rPr>
      </w:pPr>
      <w:r w:rsidRPr="006A66DB">
        <w:rPr>
          <w:rFonts w:cs="Arial"/>
        </w:rPr>
        <w:t xml:space="preserve">В </w:t>
      </w:r>
      <w:r w:rsidR="00136647">
        <w:rPr>
          <w:rFonts w:cs="Arial"/>
        </w:rPr>
        <w:t>случае введения Запрета на проведение операций</w:t>
      </w:r>
      <w:r w:rsidR="00F0196B" w:rsidRPr="006A66DB">
        <w:rPr>
          <w:rFonts w:cs="Arial"/>
        </w:rPr>
        <w:t xml:space="preserve"> Управляющий перечисляет Клиенту денежные средства, полученные от реализации Активов, за исключением Активов в виде ценных бумаг, которые не могут быть реализованы </w:t>
      </w:r>
      <w:r w:rsidR="00136647">
        <w:rPr>
          <w:rFonts w:cs="Arial"/>
        </w:rPr>
        <w:t>в связи с введение Запрета на проведение операций</w:t>
      </w:r>
      <w:r w:rsidR="00F0196B" w:rsidRPr="006A66DB">
        <w:rPr>
          <w:rFonts w:cs="Arial"/>
        </w:rPr>
        <w:t>.</w:t>
      </w:r>
    </w:p>
    <w:p w14:paraId="7E82E4E8" w14:textId="1C8E68B3" w:rsidR="00F0196B" w:rsidRPr="006A66DB" w:rsidRDefault="0038035E" w:rsidP="00E9634C">
      <w:pPr>
        <w:tabs>
          <w:tab w:val="num" w:pos="720"/>
        </w:tabs>
        <w:spacing w:before="120" w:after="120"/>
        <w:jc w:val="both"/>
        <w:rPr>
          <w:rFonts w:ascii="Arial" w:hAnsi="Arial" w:cs="Arial"/>
          <w:sz w:val="20"/>
        </w:rPr>
      </w:pPr>
      <w:r w:rsidRPr="006A66DB">
        <w:rPr>
          <w:rFonts w:ascii="Arial" w:hAnsi="Arial" w:cs="Arial"/>
          <w:sz w:val="20"/>
        </w:rPr>
        <w:t>Реализация ценных бумаг</w:t>
      </w:r>
      <w:r w:rsidR="00B73204">
        <w:rPr>
          <w:rFonts w:ascii="Arial" w:hAnsi="Arial" w:cs="Arial"/>
          <w:sz w:val="20"/>
        </w:rPr>
        <w:t>,</w:t>
      </w:r>
      <w:r w:rsidRPr="006A66DB">
        <w:rPr>
          <w:rFonts w:ascii="Arial" w:hAnsi="Arial" w:cs="Arial"/>
          <w:sz w:val="20"/>
        </w:rPr>
        <w:t xml:space="preserve"> </w:t>
      </w:r>
      <w:r>
        <w:rPr>
          <w:rFonts w:ascii="Arial" w:hAnsi="Arial" w:cs="Arial"/>
          <w:sz w:val="20"/>
        </w:rPr>
        <w:t>в отношении которых введен Запрет на осуществление операций</w:t>
      </w:r>
      <w:r w:rsidRPr="006A66DB">
        <w:rPr>
          <w:rFonts w:ascii="Arial" w:hAnsi="Arial" w:cs="Arial"/>
          <w:sz w:val="20"/>
        </w:rPr>
        <w:t>, и перечисление Клиенту денежных средств, полученных от их реализации,</w:t>
      </w:r>
      <w:r>
        <w:rPr>
          <w:rFonts w:ascii="Arial" w:hAnsi="Arial" w:cs="Arial"/>
          <w:sz w:val="20"/>
        </w:rPr>
        <w:t xml:space="preserve"> </w:t>
      </w:r>
      <w:r w:rsidR="00F0196B" w:rsidRPr="006A66DB">
        <w:rPr>
          <w:rFonts w:ascii="Arial" w:hAnsi="Arial" w:cs="Arial"/>
          <w:sz w:val="20"/>
        </w:rPr>
        <w:t xml:space="preserve">производятся в течение 10 (Десять) рабочих </w:t>
      </w:r>
      <w:r w:rsidR="00136647">
        <w:rPr>
          <w:rFonts w:ascii="Arial" w:hAnsi="Arial" w:cs="Arial"/>
          <w:sz w:val="20"/>
        </w:rPr>
        <w:t>дней с момента, когда прекратил</w:t>
      </w:r>
      <w:r>
        <w:rPr>
          <w:rFonts w:ascii="Arial" w:hAnsi="Arial" w:cs="Arial"/>
          <w:sz w:val="20"/>
        </w:rPr>
        <w:t xml:space="preserve"> действовать </w:t>
      </w:r>
      <w:r w:rsidR="00136647">
        <w:rPr>
          <w:rFonts w:ascii="Arial" w:hAnsi="Arial" w:cs="Arial"/>
          <w:sz w:val="20"/>
        </w:rPr>
        <w:t>Запрет на проведение операций</w:t>
      </w:r>
      <w:r w:rsidR="00F0196B" w:rsidRPr="006A66DB">
        <w:rPr>
          <w:rFonts w:ascii="Arial" w:hAnsi="Arial" w:cs="Arial"/>
          <w:sz w:val="20"/>
        </w:rPr>
        <w:t xml:space="preserve">. </w:t>
      </w:r>
    </w:p>
    <w:p w14:paraId="7E9482E7" w14:textId="3605F919" w:rsidR="00524825" w:rsidRPr="006A66DB" w:rsidRDefault="00524825" w:rsidP="007943E2">
      <w:pPr>
        <w:pStyle w:val="a3"/>
        <w:numPr>
          <w:ilvl w:val="1"/>
          <w:numId w:val="3"/>
        </w:numPr>
        <w:spacing w:before="120" w:after="120"/>
        <w:ind w:left="0" w:firstLine="0"/>
        <w:rPr>
          <w:rFonts w:cs="Arial"/>
        </w:rPr>
      </w:pPr>
      <w:r w:rsidRPr="006A66DB">
        <w:rPr>
          <w:rFonts w:cs="Arial"/>
        </w:rPr>
        <w:t xml:space="preserve">В случае продления Управляющим срока перечисления Клиенту изымаемых денежных средств по основаниям, указанным в пункте </w:t>
      </w:r>
      <w:r w:rsidR="00DA239A">
        <w:rPr>
          <w:rFonts w:cs="Arial"/>
        </w:rPr>
        <w:t>7</w:t>
      </w:r>
      <w:r w:rsidRPr="006A66DB">
        <w:rPr>
          <w:rFonts w:cs="Arial"/>
        </w:rPr>
        <w:t xml:space="preserve">.6. Договора, Управляющий направляет Клиенту уведомление о продлении сроков осуществления вывода (изъятия) Активов с указанием причин такого продления и сроков осуществления вывода (изъятия) Активов. </w:t>
      </w:r>
    </w:p>
    <w:p w14:paraId="578D4596" w14:textId="3351F0B6" w:rsidR="00FB5734" w:rsidRPr="006A66DB" w:rsidRDefault="00FB5734" w:rsidP="007943E2">
      <w:pPr>
        <w:pStyle w:val="a3"/>
        <w:numPr>
          <w:ilvl w:val="1"/>
          <w:numId w:val="3"/>
        </w:numPr>
        <w:spacing w:before="120" w:after="120"/>
        <w:ind w:left="0" w:firstLine="0"/>
        <w:rPr>
          <w:rFonts w:cs="Arial"/>
        </w:rPr>
      </w:pPr>
      <w:r w:rsidRPr="006A66DB">
        <w:rPr>
          <w:rFonts w:cs="Arial"/>
        </w:rPr>
        <w:t xml:space="preserve">В случае неисполнения Клиентом обязательств, предусмотренных пунктом 3.1.3 Договора, Управляющий имеет право по своему усмотрению приостановить возврат (вывод) Активов из доверительного управления, письменно уведомив об этом Клиента </w:t>
      </w:r>
      <w:r w:rsidR="00F432BD">
        <w:rPr>
          <w:rFonts w:cs="Arial"/>
        </w:rPr>
        <w:t>в течение 3 (Т</w:t>
      </w:r>
      <w:r w:rsidR="008309BB" w:rsidRPr="006A66DB">
        <w:rPr>
          <w:rFonts w:cs="Arial"/>
        </w:rPr>
        <w:t>рех) рабочих дней</w:t>
      </w:r>
      <w:r w:rsidR="005F53A4">
        <w:rPr>
          <w:rFonts w:cs="Arial"/>
        </w:rPr>
        <w:t xml:space="preserve"> </w:t>
      </w:r>
      <w:r w:rsidR="005F53A4">
        <w:rPr>
          <w:rFonts w:cs="Arial"/>
        </w:rPr>
        <w:lastRenderedPageBreak/>
        <w:t>с момента получения Управляющим Уведомления о намерении изъять из управления Активы</w:t>
      </w:r>
      <w:r w:rsidRPr="006A66DB">
        <w:rPr>
          <w:rFonts w:cs="Arial"/>
        </w:rPr>
        <w:t>.</w:t>
      </w:r>
      <w:r w:rsidR="00055E26" w:rsidRPr="006A66DB">
        <w:rPr>
          <w:rFonts w:cs="Arial"/>
        </w:rPr>
        <w:t xml:space="preserve"> </w:t>
      </w:r>
      <w:r w:rsidRPr="006A66DB">
        <w:rPr>
          <w:rFonts w:cs="Arial"/>
        </w:rPr>
        <w:t>В таком случае сроки, указанные в пункт</w:t>
      </w:r>
      <w:r w:rsidR="005B63C1">
        <w:rPr>
          <w:rFonts w:cs="Arial"/>
        </w:rPr>
        <w:t>ах</w:t>
      </w:r>
      <w:r w:rsidR="00055E26" w:rsidRPr="006A66DB">
        <w:rPr>
          <w:rFonts w:cs="Arial"/>
        </w:rPr>
        <w:t xml:space="preserve"> </w:t>
      </w:r>
      <w:r w:rsidR="005F53A4">
        <w:rPr>
          <w:rFonts w:cs="Arial"/>
        </w:rPr>
        <w:t>7</w:t>
      </w:r>
      <w:r w:rsidR="00055E26" w:rsidRPr="006A66DB">
        <w:rPr>
          <w:rFonts w:cs="Arial"/>
        </w:rPr>
        <w:t>.</w:t>
      </w:r>
      <w:r w:rsidR="005F53A4">
        <w:rPr>
          <w:rFonts w:cs="Arial"/>
        </w:rPr>
        <w:t>5</w:t>
      </w:r>
      <w:r w:rsidR="005B63C1">
        <w:rPr>
          <w:rFonts w:cs="Arial"/>
        </w:rPr>
        <w:t>. и/или 7.6.</w:t>
      </w:r>
      <w:r w:rsidRPr="006A66DB">
        <w:rPr>
          <w:rFonts w:cs="Arial"/>
        </w:rPr>
        <w:t xml:space="preserve"> Договора, исчисляются с момента исполнения Клиентом обязательств, предусмотренных пунктом 3.1.3 Договора. </w:t>
      </w:r>
    </w:p>
    <w:p w14:paraId="226EC40B" w14:textId="4CDCECFF" w:rsidR="00524825" w:rsidRPr="006A66DB" w:rsidRDefault="00524825" w:rsidP="007943E2">
      <w:pPr>
        <w:pStyle w:val="a3"/>
        <w:numPr>
          <w:ilvl w:val="1"/>
          <w:numId w:val="3"/>
        </w:numPr>
        <w:spacing w:before="120" w:after="120"/>
        <w:ind w:left="0" w:firstLine="0"/>
        <w:rPr>
          <w:rFonts w:cs="Arial"/>
        </w:rPr>
      </w:pPr>
      <w:r w:rsidRPr="006A66DB">
        <w:rPr>
          <w:rFonts w:cs="Arial"/>
        </w:rPr>
        <w:t xml:space="preserve">Изъятие из </w:t>
      </w:r>
      <w:r w:rsidR="005F53A4">
        <w:rPr>
          <w:rFonts w:cs="Arial"/>
        </w:rPr>
        <w:t xml:space="preserve">доверительного </w:t>
      </w:r>
      <w:r w:rsidRPr="006A66DB">
        <w:rPr>
          <w:rFonts w:cs="Arial"/>
        </w:rPr>
        <w:t xml:space="preserve">управления ценных бумаг допускается с согласия Управляющего и в соответствии с дополнительно установленным Сторонами порядком. </w:t>
      </w:r>
    </w:p>
    <w:p w14:paraId="0E6391AC" w14:textId="4D349E38"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По окончании вывода </w:t>
      </w:r>
      <w:r w:rsidR="00EC693D" w:rsidRPr="006A66DB">
        <w:rPr>
          <w:rFonts w:cs="Arial"/>
        </w:rPr>
        <w:t xml:space="preserve">части </w:t>
      </w:r>
      <w:r w:rsidRPr="006A66DB">
        <w:rPr>
          <w:rFonts w:cs="Arial"/>
        </w:rPr>
        <w:t xml:space="preserve">Активов в соответствии с </w:t>
      </w:r>
      <w:r w:rsidR="00EC693D" w:rsidRPr="006A66DB">
        <w:rPr>
          <w:rFonts w:cs="Arial"/>
        </w:rPr>
        <w:t>настоящим разделом</w:t>
      </w:r>
      <w:r w:rsidRPr="006A66DB">
        <w:rPr>
          <w:rFonts w:cs="Arial"/>
        </w:rPr>
        <w:t xml:space="preserve"> Управляющий </w:t>
      </w:r>
      <w:r w:rsidR="00E42827" w:rsidRPr="006A66DB">
        <w:rPr>
          <w:rFonts w:cs="Arial"/>
        </w:rPr>
        <w:t>оформляет и подписывает с Клиентом Акт приема-передачи Активов.</w:t>
      </w:r>
    </w:p>
    <w:p w14:paraId="1CD82564"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Передача Активов Клиенту при прекращении договора</w:t>
      </w:r>
    </w:p>
    <w:p w14:paraId="39832A64" w14:textId="6E90794B" w:rsidR="00C20A59" w:rsidRDefault="004E0D76" w:rsidP="007943E2">
      <w:pPr>
        <w:pStyle w:val="a3"/>
        <w:numPr>
          <w:ilvl w:val="1"/>
          <w:numId w:val="3"/>
        </w:numPr>
        <w:spacing w:before="120" w:after="120"/>
        <w:ind w:left="0" w:firstLine="0"/>
        <w:rPr>
          <w:rFonts w:cs="Arial"/>
        </w:rPr>
      </w:pPr>
      <w:r w:rsidRPr="006A66DB">
        <w:rPr>
          <w:rFonts w:cs="Arial"/>
        </w:rPr>
        <w:t xml:space="preserve">Клиент не </w:t>
      </w:r>
      <w:r w:rsidR="0045706E" w:rsidRPr="006A66DB">
        <w:rPr>
          <w:rFonts w:cs="Arial"/>
        </w:rPr>
        <w:t>позднее</w:t>
      </w:r>
      <w:r w:rsidRPr="006A66DB">
        <w:rPr>
          <w:rFonts w:cs="Arial"/>
        </w:rPr>
        <w:t xml:space="preserve"> сроков, установленных </w:t>
      </w:r>
      <w:r w:rsidR="00FB1277">
        <w:rPr>
          <w:rFonts w:cs="Arial"/>
        </w:rPr>
        <w:t>разделом 12</w:t>
      </w:r>
      <w:r w:rsidRPr="006A66DB">
        <w:rPr>
          <w:rFonts w:cs="Arial"/>
        </w:rPr>
        <w:t xml:space="preserve"> Договор</w:t>
      </w:r>
      <w:r w:rsidR="00FB1277">
        <w:rPr>
          <w:rFonts w:cs="Arial"/>
        </w:rPr>
        <w:t>а</w:t>
      </w:r>
      <w:r w:rsidRPr="006A66DB">
        <w:rPr>
          <w:rFonts w:cs="Arial"/>
        </w:rPr>
        <w:t>,</w:t>
      </w:r>
      <w:r w:rsidR="0045706E" w:rsidRPr="006A66DB">
        <w:rPr>
          <w:rFonts w:cs="Arial"/>
        </w:rPr>
        <w:t xml:space="preserve"> направляет Управляющему Извещение о расторжении Договора</w:t>
      </w:r>
      <w:r w:rsidRPr="006A66DB">
        <w:rPr>
          <w:rFonts w:cs="Arial"/>
        </w:rPr>
        <w:t xml:space="preserve">. </w:t>
      </w:r>
    </w:p>
    <w:p w14:paraId="644A0515" w14:textId="5A1B494F" w:rsidR="00B55049" w:rsidRDefault="004E0D76" w:rsidP="007943E2">
      <w:pPr>
        <w:pStyle w:val="a3"/>
        <w:numPr>
          <w:ilvl w:val="1"/>
          <w:numId w:val="3"/>
        </w:numPr>
        <w:spacing w:before="120" w:after="120"/>
        <w:ind w:left="0" w:firstLine="0"/>
        <w:rPr>
          <w:rFonts w:cs="Arial"/>
        </w:rPr>
      </w:pPr>
      <w:r w:rsidRPr="006A66DB">
        <w:rPr>
          <w:rFonts w:cs="Arial"/>
        </w:rPr>
        <w:t xml:space="preserve">Управляющий в течение </w:t>
      </w:r>
      <w:r w:rsidR="007474D0" w:rsidRPr="006A66DB">
        <w:rPr>
          <w:rFonts w:cs="Arial"/>
        </w:rPr>
        <w:t>3 (Трех)</w:t>
      </w:r>
      <w:r w:rsidRPr="006A66DB">
        <w:rPr>
          <w:rFonts w:cs="Arial"/>
        </w:rPr>
        <w:t xml:space="preserve"> рабочих дней с даты получения Извещения о расторжении Договора направляет Клиенту Отчет (Отчет за последний период), </w:t>
      </w:r>
      <w:r w:rsidR="00B55049">
        <w:rPr>
          <w:rFonts w:cs="Arial"/>
        </w:rPr>
        <w:t xml:space="preserve">составленный </w:t>
      </w:r>
      <w:r w:rsidRPr="006A66DB">
        <w:rPr>
          <w:rFonts w:cs="Arial"/>
        </w:rPr>
        <w:t>на дату получения Извещения о расторжении Договора</w:t>
      </w:r>
      <w:r w:rsidR="00755CD5" w:rsidRPr="006A66DB">
        <w:rPr>
          <w:rFonts w:cs="Arial"/>
        </w:rPr>
        <w:t>,</w:t>
      </w:r>
      <w:r w:rsidR="007474D0" w:rsidRPr="006A66DB">
        <w:rPr>
          <w:rFonts w:cs="Arial"/>
        </w:rPr>
        <w:t xml:space="preserve"> а также предварительный </w:t>
      </w:r>
      <w:r w:rsidR="00C52CD4" w:rsidRPr="006A66DB">
        <w:rPr>
          <w:rFonts w:cs="Arial"/>
        </w:rPr>
        <w:t xml:space="preserve">расчет </w:t>
      </w:r>
      <w:r w:rsidR="00F312A4" w:rsidRPr="006A66DB">
        <w:rPr>
          <w:rFonts w:cs="Arial"/>
        </w:rPr>
        <w:t>вознаграждения</w:t>
      </w:r>
      <w:r w:rsidR="007474D0" w:rsidRPr="006A66DB">
        <w:rPr>
          <w:rFonts w:cs="Arial"/>
        </w:rPr>
        <w:t>, произведенный на дату получения Управляющим Извещения о расторжении Договора</w:t>
      </w:r>
      <w:r w:rsidRPr="006A66DB">
        <w:rPr>
          <w:rFonts w:cs="Arial"/>
        </w:rPr>
        <w:t>.</w:t>
      </w:r>
      <w:r w:rsidR="0079417F" w:rsidRPr="006A66DB">
        <w:rPr>
          <w:rFonts w:cs="Arial"/>
        </w:rPr>
        <w:t xml:space="preserve"> </w:t>
      </w:r>
    </w:p>
    <w:p w14:paraId="2B1F1FC2" w14:textId="61A34A30" w:rsidR="004E0D76" w:rsidRPr="006A66DB" w:rsidRDefault="0079417F" w:rsidP="00DE2AE1">
      <w:pPr>
        <w:pStyle w:val="a3"/>
        <w:tabs>
          <w:tab w:val="clear" w:pos="705"/>
        </w:tabs>
        <w:spacing w:before="120" w:after="120"/>
        <w:ind w:left="0" w:firstLine="0"/>
        <w:rPr>
          <w:rFonts w:cs="Arial"/>
        </w:rPr>
      </w:pPr>
      <w:r w:rsidRPr="006A66DB">
        <w:rPr>
          <w:rFonts w:cs="Arial"/>
        </w:rPr>
        <w:t>Итоговый Расчет вознаграждени</w:t>
      </w:r>
      <w:r w:rsidR="008F582B">
        <w:rPr>
          <w:rFonts w:cs="Arial"/>
        </w:rPr>
        <w:t>я</w:t>
      </w:r>
      <w:r w:rsidRPr="006A66DB">
        <w:rPr>
          <w:rFonts w:cs="Arial"/>
        </w:rPr>
        <w:t xml:space="preserve"> будет скорректирован по итогам исполнения сделок, заключенных, но не исполненных Управляющим на дату окончания Отчетного периода.</w:t>
      </w:r>
    </w:p>
    <w:p w14:paraId="64121251" w14:textId="11B3F267" w:rsidR="00890080" w:rsidRPr="006A66DB" w:rsidRDefault="00890080" w:rsidP="007943E2">
      <w:pPr>
        <w:pStyle w:val="a3"/>
        <w:numPr>
          <w:ilvl w:val="1"/>
          <w:numId w:val="3"/>
        </w:numPr>
        <w:spacing w:before="120" w:after="120"/>
        <w:ind w:left="0" w:firstLine="0"/>
        <w:rPr>
          <w:rFonts w:cs="Arial"/>
        </w:rPr>
      </w:pPr>
      <w:r w:rsidRPr="006A66DB">
        <w:rPr>
          <w:rFonts w:cs="Arial"/>
        </w:rPr>
        <w:t xml:space="preserve">Клиент обязан в течение </w:t>
      </w:r>
      <w:r w:rsidR="007474D0" w:rsidRPr="006A66DB">
        <w:rPr>
          <w:rFonts w:cs="Arial"/>
        </w:rPr>
        <w:t>3 (</w:t>
      </w:r>
      <w:r w:rsidR="00C20A59">
        <w:rPr>
          <w:rFonts w:cs="Arial"/>
        </w:rPr>
        <w:t>Трех</w:t>
      </w:r>
      <w:r w:rsidR="007474D0" w:rsidRPr="006A66DB">
        <w:rPr>
          <w:rFonts w:cs="Arial"/>
        </w:rPr>
        <w:t>)</w:t>
      </w:r>
      <w:r w:rsidR="00AD10B8" w:rsidRPr="006A66DB">
        <w:rPr>
          <w:rFonts w:cs="Arial"/>
        </w:rPr>
        <w:t xml:space="preserve"> рабочих</w:t>
      </w:r>
      <w:r w:rsidRPr="006A66DB">
        <w:rPr>
          <w:rFonts w:cs="Arial"/>
        </w:rPr>
        <w:t xml:space="preserve"> дней с даты получения Отчета направить Распоряжение о переводе </w:t>
      </w:r>
      <w:r w:rsidR="000624FE">
        <w:rPr>
          <w:rFonts w:cs="Arial"/>
        </w:rPr>
        <w:t>Активов</w:t>
      </w:r>
      <w:r w:rsidRPr="006A66DB">
        <w:rPr>
          <w:rFonts w:cs="Arial"/>
        </w:rPr>
        <w:t xml:space="preserve"> на указанный им лицевой счет в реестре либо депозитарии</w:t>
      </w:r>
      <w:r w:rsidR="001D21FD" w:rsidRPr="006A66DB">
        <w:rPr>
          <w:rFonts w:cs="Arial"/>
        </w:rPr>
        <w:t xml:space="preserve"> (для ценных бумаг) и собственный банковский счет в кредитной </w:t>
      </w:r>
      <w:r w:rsidR="00B86257" w:rsidRPr="006A66DB">
        <w:rPr>
          <w:rFonts w:cs="Arial"/>
        </w:rPr>
        <w:t>о</w:t>
      </w:r>
      <w:r w:rsidR="001F6875" w:rsidRPr="006A66DB">
        <w:rPr>
          <w:rFonts w:cs="Arial"/>
        </w:rPr>
        <w:t>рганизации</w:t>
      </w:r>
      <w:r w:rsidRPr="006A66DB">
        <w:rPr>
          <w:rFonts w:cs="Arial"/>
        </w:rPr>
        <w:t xml:space="preserve">, если это не будет противоречить </w:t>
      </w:r>
      <w:r w:rsidR="00E53404" w:rsidRPr="006A66DB">
        <w:rPr>
          <w:rFonts w:cs="Arial"/>
        </w:rPr>
        <w:t>Законодательству</w:t>
      </w:r>
      <w:r w:rsidRPr="006A66DB">
        <w:rPr>
          <w:rFonts w:cs="Arial"/>
        </w:rPr>
        <w:t>.</w:t>
      </w:r>
    </w:p>
    <w:p w14:paraId="24559A26" w14:textId="5800C2D6" w:rsidR="000C2976" w:rsidRPr="006A66DB" w:rsidRDefault="00934579" w:rsidP="007943E2">
      <w:pPr>
        <w:pStyle w:val="a3"/>
        <w:numPr>
          <w:ilvl w:val="1"/>
          <w:numId w:val="3"/>
        </w:numPr>
        <w:spacing w:before="120" w:after="120"/>
        <w:ind w:left="0" w:firstLine="0"/>
        <w:rPr>
          <w:rFonts w:cs="Arial"/>
        </w:rPr>
      </w:pPr>
      <w:r w:rsidRPr="006A66DB">
        <w:rPr>
          <w:rFonts w:cs="Arial"/>
        </w:rPr>
        <w:t>Если Клиент в указанны</w:t>
      </w:r>
      <w:r w:rsidR="002F15F3">
        <w:rPr>
          <w:rFonts w:cs="Arial"/>
        </w:rPr>
        <w:t>й</w:t>
      </w:r>
      <w:r w:rsidRPr="006A66DB">
        <w:rPr>
          <w:rFonts w:cs="Arial"/>
        </w:rPr>
        <w:t xml:space="preserve"> в п</w:t>
      </w:r>
      <w:r w:rsidR="005B63C1">
        <w:rPr>
          <w:rFonts w:cs="Arial"/>
        </w:rPr>
        <w:t>ункте</w:t>
      </w:r>
      <w:r w:rsidRPr="006A66DB">
        <w:rPr>
          <w:rFonts w:cs="Arial"/>
        </w:rPr>
        <w:t xml:space="preserve"> </w:t>
      </w:r>
      <w:r w:rsidR="00642831">
        <w:rPr>
          <w:rFonts w:cs="Arial"/>
        </w:rPr>
        <w:t>8</w:t>
      </w:r>
      <w:r w:rsidRPr="006A66DB">
        <w:rPr>
          <w:rFonts w:cs="Arial"/>
        </w:rPr>
        <w:t>.</w:t>
      </w:r>
      <w:r w:rsidR="00B55049">
        <w:rPr>
          <w:rFonts w:cs="Arial"/>
        </w:rPr>
        <w:t>3</w:t>
      </w:r>
      <w:r w:rsidRPr="006A66DB">
        <w:rPr>
          <w:rFonts w:cs="Arial"/>
        </w:rPr>
        <w:t xml:space="preserve">. срок не направляет Распоряжение о переводе </w:t>
      </w:r>
      <w:r w:rsidR="000624FE">
        <w:rPr>
          <w:rFonts w:cs="Arial"/>
        </w:rPr>
        <w:t>Активов</w:t>
      </w:r>
      <w:r w:rsidRPr="006A66DB">
        <w:rPr>
          <w:rFonts w:cs="Arial"/>
        </w:rPr>
        <w:t xml:space="preserve">, Управляющий имеет право реализовать все ценные бумаги, </w:t>
      </w:r>
      <w:r w:rsidR="00642831">
        <w:rPr>
          <w:rFonts w:cs="Arial"/>
        </w:rPr>
        <w:t>входящи</w:t>
      </w:r>
      <w:r w:rsidR="005912C9">
        <w:rPr>
          <w:rFonts w:cs="Arial"/>
        </w:rPr>
        <w:t>е</w:t>
      </w:r>
      <w:r w:rsidR="00642831">
        <w:rPr>
          <w:rFonts w:cs="Arial"/>
        </w:rPr>
        <w:t xml:space="preserve"> в состав</w:t>
      </w:r>
      <w:r w:rsidRPr="006A66DB">
        <w:rPr>
          <w:rFonts w:cs="Arial"/>
        </w:rPr>
        <w:t xml:space="preserve"> Актив</w:t>
      </w:r>
      <w:r w:rsidR="00642831">
        <w:rPr>
          <w:rFonts w:cs="Arial"/>
        </w:rPr>
        <w:t>ов</w:t>
      </w:r>
      <w:r w:rsidR="001D21FD" w:rsidRPr="006A66DB">
        <w:rPr>
          <w:rFonts w:cs="Arial"/>
        </w:rPr>
        <w:t>,</w:t>
      </w:r>
      <w:r w:rsidR="00CF36E3">
        <w:rPr>
          <w:rFonts w:cs="Arial"/>
        </w:rPr>
        <w:t xml:space="preserve"> а полученная </w:t>
      </w:r>
      <w:r w:rsidR="007474D0" w:rsidRPr="006A66DB">
        <w:rPr>
          <w:rFonts w:cs="Arial"/>
        </w:rPr>
        <w:t>сумма денежных средств перечисляется Управляющим по реквизитам</w:t>
      </w:r>
      <w:r w:rsidR="00C52CD4" w:rsidRPr="006A66DB">
        <w:rPr>
          <w:rFonts w:cs="Arial"/>
        </w:rPr>
        <w:t xml:space="preserve"> Клиента</w:t>
      </w:r>
      <w:r w:rsidR="007474D0" w:rsidRPr="006A66DB">
        <w:rPr>
          <w:rFonts w:cs="Arial"/>
        </w:rPr>
        <w:t xml:space="preserve">, указанным в </w:t>
      </w:r>
      <w:r w:rsidR="00E53404" w:rsidRPr="006A66DB">
        <w:rPr>
          <w:rFonts w:cs="Arial"/>
        </w:rPr>
        <w:t>Договор</w:t>
      </w:r>
      <w:r w:rsidR="00CF36E3">
        <w:rPr>
          <w:rFonts w:cs="Arial"/>
        </w:rPr>
        <w:t>е</w:t>
      </w:r>
      <w:r w:rsidR="00941B39" w:rsidRPr="006A66DB">
        <w:rPr>
          <w:rFonts w:cs="Arial"/>
        </w:rPr>
        <w:t>.</w:t>
      </w:r>
    </w:p>
    <w:p w14:paraId="03076CCA" w14:textId="49D614C2" w:rsidR="00744666" w:rsidRPr="006A66DB" w:rsidRDefault="00744666" w:rsidP="007943E2">
      <w:pPr>
        <w:numPr>
          <w:ilvl w:val="1"/>
          <w:numId w:val="3"/>
        </w:numPr>
        <w:spacing w:before="120" w:after="120"/>
        <w:ind w:left="0" w:firstLine="0"/>
        <w:jc w:val="both"/>
        <w:rPr>
          <w:rFonts w:ascii="Arial" w:hAnsi="Arial" w:cs="Arial"/>
          <w:sz w:val="20"/>
        </w:rPr>
      </w:pPr>
      <w:r w:rsidRPr="006A66DB">
        <w:rPr>
          <w:rFonts w:ascii="Arial" w:hAnsi="Arial" w:cs="Arial"/>
          <w:sz w:val="20"/>
        </w:rPr>
        <w:t>В случае если при расторже</w:t>
      </w:r>
      <w:r w:rsidR="00CF36E3">
        <w:rPr>
          <w:rFonts w:ascii="Arial" w:hAnsi="Arial" w:cs="Arial"/>
          <w:sz w:val="20"/>
        </w:rPr>
        <w:t>нии</w:t>
      </w:r>
      <w:r w:rsidRPr="006A66DB">
        <w:rPr>
          <w:rFonts w:ascii="Arial" w:hAnsi="Arial" w:cs="Arial"/>
          <w:sz w:val="20"/>
        </w:rPr>
        <w:t xml:space="preserve"> Договора не требуется реализация ценных бумаг, то перечисление денежных средств и/или передача ценных бумаг, входящих в состав Активов на дату получения Управляющим Извещения о расторжении Договора, производится </w:t>
      </w:r>
      <w:r w:rsidR="000C2976" w:rsidRPr="006A66DB">
        <w:rPr>
          <w:rFonts w:ascii="Arial" w:hAnsi="Arial" w:cs="Arial"/>
          <w:sz w:val="20"/>
        </w:rPr>
        <w:t xml:space="preserve">в течение </w:t>
      </w:r>
      <w:r w:rsidR="00E076D9" w:rsidRPr="00E076D9">
        <w:rPr>
          <w:rFonts w:ascii="Arial" w:hAnsi="Arial" w:cs="Arial"/>
          <w:sz w:val="20"/>
        </w:rPr>
        <w:t>10 (Десять) рабочих дней с даты получения соответствующего Распоряжения о переводе Активов</w:t>
      </w:r>
      <w:r w:rsidR="000C2976" w:rsidRPr="006A66DB">
        <w:rPr>
          <w:rFonts w:ascii="Arial" w:hAnsi="Arial" w:cs="Arial"/>
          <w:sz w:val="20"/>
        </w:rPr>
        <w:t xml:space="preserve">. </w:t>
      </w:r>
    </w:p>
    <w:p w14:paraId="4EE531B6" w14:textId="7FFE3AD2" w:rsidR="00744666" w:rsidRDefault="00CF36E3" w:rsidP="007943E2">
      <w:pPr>
        <w:numPr>
          <w:ilvl w:val="1"/>
          <w:numId w:val="3"/>
        </w:numPr>
        <w:spacing w:before="120" w:after="120"/>
        <w:ind w:left="0" w:firstLine="0"/>
        <w:jc w:val="both"/>
        <w:rPr>
          <w:rFonts w:ascii="Arial" w:hAnsi="Arial" w:cs="Arial"/>
          <w:sz w:val="20"/>
        </w:rPr>
      </w:pPr>
      <w:r>
        <w:rPr>
          <w:rFonts w:ascii="Arial" w:hAnsi="Arial" w:cs="Arial"/>
          <w:sz w:val="20"/>
        </w:rPr>
        <w:t>В случае если при расторжении</w:t>
      </w:r>
      <w:r w:rsidR="00744666" w:rsidRPr="006A66DB">
        <w:rPr>
          <w:rFonts w:ascii="Arial" w:hAnsi="Arial" w:cs="Arial"/>
          <w:sz w:val="20"/>
        </w:rPr>
        <w:t xml:space="preserve"> Договора требуется реализация всех или части ценных бумаг, входящих в состав Активов, в том числе в </w:t>
      </w:r>
      <w:r w:rsidR="00F432BD" w:rsidRPr="006A66DB">
        <w:rPr>
          <w:rFonts w:ascii="Arial" w:hAnsi="Arial" w:cs="Arial"/>
          <w:sz w:val="20"/>
        </w:rPr>
        <w:t>случае,</w:t>
      </w:r>
      <w:r w:rsidR="00744666" w:rsidRPr="006A66DB">
        <w:rPr>
          <w:rFonts w:ascii="Arial" w:hAnsi="Arial" w:cs="Arial"/>
          <w:sz w:val="20"/>
        </w:rPr>
        <w:t xml:space="preserve"> когда Клиент не направил Управляющему Распоряжение о переводе </w:t>
      </w:r>
      <w:r w:rsidR="000624FE">
        <w:rPr>
          <w:rFonts w:ascii="Arial" w:hAnsi="Arial" w:cs="Arial"/>
          <w:sz w:val="20"/>
        </w:rPr>
        <w:t>Активов</w:t>
      </w:r>
      <w:r w:rsidR="00744666" w:rsidRPr="006A66DB">
        <w:rPr>
          <w:rFonts w:ascii="Arial" w:hAnsi="Arial" w:cs="Arial"/>
          <w:sz w:val="20"/>
        </w:rPr>
        <w:t xml:space="preserve">, Управляющий перечисляет денежные средства и/или передает ценные бумаги, входящие в состав Активов Клиенту </w:t>
      </w:r>
      <w:r w:rsidR="00E076D9" w:rsidRPr="00E076D9">
        <w:rPr>
          <w:rFonts w:ascii="Arial" w:hAnsi="Arial" w:cs="Arial"/>
          <w:sz w:val="20"/>
        </w:rPr>
        <w:t>в течение 30 (тридцать) календарных дней с даты получения соответствующего Извещения Клиента о расторжении Договора</w:t>
      </w:r>
      <w:r w:rsidR="00495E38" w:rsidRPr="006A66DB">
        <w:rPr>
          <w:rFonts w:ascii="Arial" w:hAnsi="Arial" w:cs="Arial"/>
          <w:sz w:val="20"/>
        </w:rPr>
        <w:t>.</w:t>
      </w:r>
    </w:p>
    <w:p w14:paraId="34D614FA" w14:textId="57770423" w:rsidR="00E076D9" w:rsidRPr="006A66DB" w:rsidRDefault="00E076D9" w:rsidP="00354D8C">
      <w:pPr>
        <w:spacing w:before="120" w:after="120"/>
        <w:jc w:val="both"/>
        <w:rPr>
          <w:rFonts w:ascii="Arial" w:hAnsi="Arial" w:cs="Arial"/>
          <w:sz w:val="20"/>
        </w:rPr>
      </w:pPr>
      <w:r w:rsidRPr="00E076D9">
        <w:rPr>
          <w:rFonts w:ascii="Arial" w:hAnsi="Arial" w:cs="Arial"/>
          <w:sz w:val="20"/>
        </w:rPr>
        <w:t xml:space="preserve">В случае если при расторжении Договора будет невозможно реализовать необходимое количество ценных бумаг для перечисления денежных средств Клиенту в сроки, предусмотренные пунктом </w:t>
      </w:r>
      <w:r w:rsidR="00AC5909">
        <w:rPr>
          <w:rFonts w:ascii="Arial" w:hAnsi="Arial" w:cs="Arial"/>
          <w:sz w:val="20"/>
        </w:rPr>
        <w:t>8</w:t>
      </w:r>
      <w:r w:rsidRPr="00E076D9">
        <w:rPr>
          <w:rFonts w:ascii="Arial" w:hAnsi="Arial" w:cs="Arial"/>
          <w:sz w:val="20"/>
        </w:rPr>
        <w:t>.</w:t>
      </w:r>
      <w:r w:rsidR="00AC5909">
        <w:rPr>
          <w:rFonts w:ascii="Arial" w:hAnsi="Arial" w:cs="Arial"/>
          <w:sz w:val="20"/>
        </w:rPr>
        <w:t>6</w:t>
      </w:r>
      <w:r w:rsidRPr="00E076D9">
        <w:rPr>
          <w:rFonts w:ascii="Arial" w:hAnsi="Arial" w:cs="Arial"/>
          <w:sz w:val="20"/>
        </w:rPr>
        <w:t xml:space="preserve"> </w:t>
      </w:r>
      <w:r w:rsidR="00AC5909">
        <w:rPr>
          <w:rFonts w:ascii="Arial" w:hAnsi="Arial" w:cs="Arial"/>
          <w:sz w:val="20"/>
        </w:rPr>
        <w:t>Договора</w:t>
      </w:r>
      <w:r w:rsidRPr="00E076D9">
        <w:rPr>
          <w:rFonts w:ascii="Arial" w:hAnsi="Arial" w:cs="Arial"/>
          <w:sz w:val="20"/>
        </w:rPr>
        <w:t xml:space="preserve">, срок перечисления денежных средств, предусмотренный пунктом </w:t>
      </w:r>
      <w:r w:rsidR="00AC5909">
        <w:rPr>
          <w:rFonts w:ascii="Arial" w:hAnsi="Arial" w:cs="Arial"/>
          <w:sz w:val="20"/>
        </w:rPr>
        <w:t>8.6</w:t>
      </w:r>
      <w:r w:rsidRPr="00E076D9">
        <w:rPr>
          <w:rFonts w:ascii="Arial" w:hAnsi="Arial" w:cs="Arial"/>
          <w:sz w:val="20"/>
        </w:rPr>
        <w:t xml:space="preserve"> </w:t>
      </w:r>
      <w:r w:rsidR="00AC5909">
        <w:rPr>
          <w:rFonts w:ascii="Arial" w:hAnsi="Arial" w:cs="Arial"/>
          <w:sz w:val="20"/>
        </w:rPr>
        <w:t>Договора</w:t>
      </w:r>
      <w:r w:rsidRPr="00E076D9">
        <w:rPr>
          <w:rFonts w:ascii="Arial" w:hAnsi="Arial" w:cs="Arial"/>
          <w:sz w:val="20"/>
        </w:rPr>
        <w:t xml:space="preserve"> продлевается на 30 (тридцать) календарных дней.</w:t>
      </w:r>
    </w:p>
    <w:p w14:paraId="49B0F307" w14:textId="4C49A7F6" w:rsidR="00C55EF3" w:rsidRPr="006A66DB" w:rsidRDefault="00856F4F" w:rsidP="007943E2">
      <w:pPr>
        <w:numPr>
          <w:ilvl w:val="1"/>
          <w:numId w:val="3"/>
        </w:numPr>
        <w:autoSpaceDE w:val="0"/>
        <w:autoSpaceDN w:val="0"/>
        <w:adjustRightInd w:val="0"/>
        <w:spacing w:before="120" w:after="120"/>
        <w:ind w:left="0" w:firstLine="0"/>
        <w:jc w:val="both"/>
        <w:rPr>
          <w:rFonts w:ascii="Arial" w:hAnsi="Arial" w:cs="Arial"/>
          <w:sz w:val="20"/>
        </w:rPr>
      </w:pPr>
      <w:r w:rsidRPr="006A66DB">
        <w:rPr>
          <w:rFonts w:ascii="Arial" w:hAnsi="Arial" w:cs="Arial"/>
          <w:sz w:val="20"/>
        </w:rPr>
        <w:t xml:space="preserve">При передаче Клиенту ценных бумаг, входящих в состав Активов, Управляющий указывает </w:t>
      </w:r>
      <w:r w:rsidR="00307666">
        <w:rPr>
          <w:rFonts w:ascii="Arial" w:hAnsi="Arial" w:cs="Arial"/>
          <w:sz w:val="20"/>
        </w:rPr>
        <w:t>рыночную</w:t>
      </w:r>
      <w:r w:rsidRPr="006A66DB">
        <w:rPr>
          <w:rFonts w:ascii="Arial" w:hAnsi="Arial" w:cs="Arial"/>
          <w:sz w:val="20"/>
        </w:rPr>
        <w:t xml:space="preserve"> стоимость ценных бумаг</w:t>
      </w:r>
      <w:r w:rsidR="00307666">
        <w:rPr>
          <w:rFonts w:ascii="Arial" w:hAnsi="Arial" w:cs="Arial"/>
          <w:sz w:val="20"/>
        </w:rPr>
        <w:t xml:space="preserve"> и стоимость </w:t>
      </w:r>
      <w:r w:rsidR="005E0768">
        <w:rPr>
          <w:rFonts w:ascii="Arial" w:hAnsi="Arial" w:cs="Arial"/>
          <w:sz w:val="20"/>
        </w:rPr>
        <w:t xml:space="preserve">приобретения </w:t>
      </w:r>
      <w:r w:rsidR="00307666">
        <w:rPr>
          <w:rFonts w:ascii="Arial" w:hAnsi="Arial" w:cs="Arial"/>
          <w:sz w:val="20"/>
        </w:rPr>
        <w:t xml:space="preserve">ценных бумаг </w:t>
      </w:r>
      <w:r w:rsidRPr="006A66DB">
        <w:rPr>
          <w:rFonts w:ascii="Arial" w:hAnsi="Arial" w:cs="Arial"/>
          <w:sz w:val="20"/>
        </w:rPr>
        <w:t>на дату прекращения действия Договора в Акте приема-передачи Активов.</w:t>
      </w:r>
      <w:r w:rsidR="00C55EF3" w:rsidRPr="006A66DB">
        <w:rPr>
          <w:rFonts w:ascii="Arial" w:hAnsi="Arial" w:cs="Arial"/>
          <w:sz w:val="20"/>
        </w:rPr>
        <w:t xml:space="preserve"> </w:t>
      </w:r>
    </w:p>
    <w:p w14:paraId="24683135" w14:textId="46BBFD7C" w:rsidR="00F1261C" w:rsidRPr="006A66DB" w:rsidRDefault="00C55EF3" w:rsidP="00115C6F">
      <w:pPr>
        <w:autoSpaceDE w:val="0"/>
        <w:autoSpaceDN w:val="0"/>
        <w:adjustRightInd w:val="0"/>
        <w:spacing w:before="120" w:after="120"/>
        <w:jc w:val="both"/>
        <w:rPr>
          <w:rFonts w:ascii="Arial" w:hAnsi="Arial" w:cs="Arial"/>
          <w:sz w:val="20"/>
        </w:rPr>
      </w:pPr>
      <w:r w:rsidRPr="006A66DB">
        <w:rPr>
          <w:rFonts w:ascii="Arial" w:hAnsi="Arial" w:cs="Arial"/>
          <w:sz w:val="20"/>
        </w:rPr>
        <w:t xml:space="preserve">При этом Управляющий имеет право </w:t>
      </w:r>
      <w:r w:rsidR="00B55049">
        <w:rPr>
          <w:rFonts w:ascii="Arial" w:hAnsi="Arial" w:cs="Arial"/>
          <w:sz w:val="20"/>
        </w:rPr>
        <w:t xml:space="preserve">по своему усмотрению </w:t>
      </w:r>
      <w:r w:rsidR="00F432BD" w:rsidRPr="006A66DB">
        <w:rPr>
          <w:rFonts w:ascii="Arial" w:hAnsi="Arial" w:cs="Arial"/>
          <w:sz w:val="20"/>
        </w:rPr>
        <w:t>реализовать ценные</w:t>
      </w:r>
      <w:r w:rsidRPr="006A66DB">
        <w:rPr>
          <w:rFonts w:ascii="Arial" w:hAnsi="Arial" w:cs="Arial"/>
          <w:sz w:val="20"/>
        </w:rPr>
        <w:t xml:space="preserve"> бумаги на сумму, необходимую для исполнения Управляющим своих обязательств по Договору перед третьими лицами и завершения расчетов по неисполненным сделкам, а также на сумму, достаточную для возмещения </w:t>
      </w:r>
      <w:r w:rsidR="00B86257" w:rsidRPr="006A66DB">
        <w:rPr>
          <w:rFonts w:ascii="Arial" w:hAnsi="Arial" w:cs="Arial"/>
          <w:sz w:val="20"/>
        </w:rPr>
        <w:t>Расходов</w:t>
      </w:r>
      <w:r w:rsidRPr="006A66DB">
        <w:rPr>
          <w:rFonts w:ascii="Arial" w:hAnsi="Arial" w:cs="Arial"/>
          <w:sz w:val="20"/>
        </w:rPr>
        <w:t xml:space="preserve"> и оплаты </w:t>
      </w:r>
      <w:r w:rsidR="00B86257" w:rsidRPr="006A66DB">
        <w:rPr>
          <w:rFonts w:ascii="Arial" w:hAnsi="Arial" w:cs="Arial"/>
          <w:sz w:val="20"/>
        </w:rPr>
        <w:t>В</w:t>
      </w:r>
      <w:r w:rsidRPr="006A66DB">
        <w:rPr>
          <w:rFonts w:ascii="Arial" w:hAnsi="Arial" w:cs="Arial"/>
          <w:sz w:val="20"/>
        </w:rPr>
        <w:t>ознаграждения</w:t>
      </w:r>
      <w:r w:rsidR="004F3E94" w:rsidRPr="006A66DB">
        <w:rPr>
          <w:rFonts w:ascii="Arial" w:hAnsi="Arial" w:cs="Arial"/>
          <w:sz w:val="20"/>
        </w:rPr>
        <w:t>.</w:t>
      </w:r>
    </w:p>
    <w:p w14:paraId="4C3473AD" w14:textId="20E58DBE" w:rsidR="00F1261C" w:rsidRPr="006A66DB" w:rsidRDefault="00F1261C" w:rsidP="007943E2">
      <w:pPr>
        <w:numPr>
          <w:ilvl w:val="1"/>
          <w:numId w:val="3"/>
        </w:numPr>
        <w:spacing w:before="120" w:after="120"/>
        <w:ind w:left="0" w:firstLine="0"/>
        <w:jc w:val="both"/>
        <w:rPr>
          <w:rFonts w:ascii="Arial" w:hAnsi="Arial" w:cs="Arial"/>
          <w:sz w:val="20"/>
        </w:rPr>
      </w:pPr>
      <w:r w:rsidRPr="006A66DB">
        <w:rPr>
          <w:rFonts w:ascii="Arial" w:hAnsi="Arial" w:cs="Arial"/>
          <w:sz w:val="20"/>
        </w:rPr>
        <w:t xml:space="preserve">В случае если ценные бумаги и/или денежные средства, причитающиеся Клиенту, получены Управляющим после даты прекращения Договора, то Управляющий обязан передать их Клиенту в течение 30 (Тридцати) </w:t>
      </w:r>
      <w:r w:rsidR="003C20E4" w:rsidRPr="006A66DB">
        <w:rPr>
          <w:rFonts w:ascii="Arial" w:hAnsi="Arial" w:cs="Arial"/>
          <w:sz w:val="20"/>
        </w:rPr>
        <w:t>календарных</w:t>
      </w:r>
      <w:r w:rsidRPr="006A66DB">
        <w:rPr>
          <w:rFonts w:ascii="Arial" w:hAnsi="Arial" w:cs="Arial"/>
          <w:sz w:val="20"/>
        </w:rPr>
        <w:t xml:space="preserve"> дней с даты получения соответствующих ценных бумаг и/или денежных средств Управляющим в следующем порядке:</w:t>
      </w:r>
    </w:p>
    <w:p w14:paraId="1346A13F" w14:textId="77777777"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Для перечисления денежных средств Клиенту Управляющий вправе реализовать полученные ценные бумаги и удержать из возвращаемых средств Расходы, произведенные им в связи с хранением и (или) передачей Клиенту указанных средств, а также налоги, согласно Законодательству. В случае если </w:t>
      </w:r>
      <w:r w:rsidR="00E97FF3" w:rsidRPr="006A66DB">
        <w:rPr>
          <w:rFonts w:ascii="Arial" w:hAnsi="Arial" w:cs="Arial"/>
          <w:sz w:val="20"/>
        </w:rPr>
        <w:t xml:space="preserve">Расходы </w:t>
      </w:r>
      <w:r w:rsidRPr="006A66DB">
        <w:rPr>
          <w:rFonts w:ascii="Arial" w:hAnsi="Arial" w:cs="Arial"/>
          <w:sz w:val="20"/>
        </w:rPr>
        <w:t>Управляющего будут равны или превысят сумму причитающихся Клиенту средств, Управляющий вправе в одностороннем порядке удержать понесенные Расходы;</w:t>
      </w:r>
    </w:p>
    <w:p w14:paraId="3A1D44F6" w14:textId="395F8154"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lastRenderedPageBreak/>
        <w:t xml:space="preserve">Денежные средства перечисляются по реквизитам </w:t>
      </w:r>
      <w:r w:rsidR="00AC7B7C" w:rsidRPr="006A66DB">
        <w:rPr>
          <w:rFonts w:ascii="Arial" w:hAnsi="Arial" w:cs="Arial"/>
          <w:sz w:val="20"/>
        </w:rPr>
        <w:t xml:space="preserve">банковского счета Клиента, указанного в </w:t>
      </w:r>
      <w:r w:rsidR="00F25EAB" w:rsidRPr="006A66DB">
        <w:rPr>
          <w:rFonts w:ascii="Arial" w:hAnsi="Arial" w:cs="Arial"/>
          <w:sz w:val="20"/>
        </w:rPr>
        <w:t>Распоряжен</w:t>
      </w:r>
      <w:r w:rsidR="003C74CF" w:rsidRPr="006A66DB">
        <w:rPr>
          <w:rFonts w:ascii="Arial" w:hAnsi="Arial" w:cs="Arial"/>
          <w:sz w:val="20"/>
        </w:rPr>
        <w:t>ии</w:t>
      </w:r>
      <w:r w:rsidR="00AC7B7C" w:rsidRPr="006A66DB">
        <w:rPr>
          <w:rFonts w:ascii="Arial" w:hAnsi="Arial" w:cs="Arial"/>
          <w:sz w:val="20"/>
        </w:rPr>
        <w:t xml:space="preserve"> о переводе </w:t>
      </w:r>
      <w:r w:rsidR="000624FE">
        <w:rPr>
          <w:rFonts w:ascii="Arial" w:hAnsi="Arial" w:cs="Arial"/>
          <w:sz w:val="20"/>
        </w:rPr>
        <w:t>Активов</w:t>
      </w:r>
      <w:r w:rsidR="00AC7B7C" w:rsidRPr="006A66DB">
        <w:rPr>
          <w:rFonts w:ascii="Arial" w:hAnsi="Arial" w:cs="Arial"/>
          <w:sz w:val="20"/>
        </w:rPr>
        <w:t>, а при отсутствии такого распоряжения по реквизитам банковского счета Клиента, указанного в Договоре</w:t>
      </w:r>
      <w:r w:rsidRPr="006A66DB">
        <w:rPr>
          <w:rFonts w:ascii="Arial" w:hAnsi="Arial" w:cs="Arial"/>
          <w:sz w:val="20"/>
          <w:szCs w:val="20"/>
        </w:rPr>
        <w:t>;</w:t>
      </w:r>
    </w:p>
    <w:p w14:paraId="0FEB5EB2" w14:textId="34F86AC5"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В случае невозможности перечисления полученных денежных средств Клиенту, </w:t>
      </w:r>
      <w:r w:rsidR="00F432BD" w:rsidRPr="006A66DB">
        <w:rPr>
          <w:rFonts w:ascii="Arial" w:hAnsi="Arial" w:cs="Arial"/>
          <w:sz w:val="20"/>
        </w:rPr>
        <w:t>по причинам,</w:t>
      </w:r>
      <w:r w:rsidRPr="006A66DB">
        <w:rPr>
          <w:rFonts w:ascii="Arial" w:hAnsi="Arial" w:cs="Arial"/>
          <w:sz w:val="20"/>
        </w:rPr>
        <w:t xml:space="preserve"> не зависящим от Управляющего, Управляющий обязан направить Клиенту уведомление с приложением описания порядка действий Клиента, необходимых для получения Клиентом указанных денежных средств и/или ценных бумаг</w:t>
      </w:r>
      <w:r w:rsidR="00773CB1" w:rsidRPr="00773CB1">
        <w:rPr>
          <w:rFonts w:ascii="Arial" w:hAnsi="Arial" w:cs="Arial"/>
          <w:sz w:val="20"/>
        </w:rPr>
        <w:t>.</w:t>
      </w:r>
    </w:p>
    <w:p w14:paraId="539C9786" w14:textId="77777777" w:rsidR="00F1261C" w:rsidRPr="006A66DB" w:rsidRDefault="00F1261C" w:rsidP="007943E2">
      <w:pPr>
        <w:numPr>
          <w:ilvl w:val="1"/>
          <w:numId w:val="3"/>
        </w:numPr>
        <w:spacing w:before="120" w:after="120"/>
        <w:ind w:left="0" w:firstLine="0"/>
        <w:jc w:val="both"/>
        <w:rPr>
          <w:rFonts w:ascii="Arial" w:hAnsi="Arial" w:cs="Arial"/>
          <w:sz w:val="20"/>
        </w:rPr>
      </w:pPr>
      <w:r w:rsidRPr="006A66DB">
        <w:rPr>
          <w:rFonts w:ascii="Arial" w:hAnsi="Arial" w:cs="Arial"/>
          <w:sz w:val="20"/>
        </w:rPr>
        <w:t xml:space="preserve">В случае невозможности передать Клиенту денежные средства и/или ценные бумаги по обстоятельствам, не зависящим от Управляющего, Управляющий может передать имущество в депозит нотариуса или предпринимает иные действия, предусмотренные Законодательством для случаев невозможности исполнения обязательства надлежащему лицу, при этом Клиент обязан возместить Управляющему понесенные </w:t>
      </w:r>
      <w:r w:rsidR="00E97FF3" w:rsidRPr="006A66DB">
        <w:rPr>
          <w:rFonts w:ascii="Arial" w:hAnsi="Arial" w:cs="Arial"/>
          <w:sz w:val="20"/>
        </w:rPr>
        <w:t>Расходы</w:t>
      </w:r>
      <w:r w:rsidRPr="006A66DB">
        <w:rPr>
          <w:rFonts w:ascii="Arial" w:hAnsi="Arial" w:cs="Arial"/>
          <w:sz w:val="20"/>
        </w:rPr>
        <w:t>.</w:t>
      </w:r>
    </w:p>
    <w:p w14:paraId="0D3A2E59" w14:textId="0BCF16BD" w:rsidR="00C432B5" w:rsidRPr="00CB0F4D" w:rsidRDefault="00CB53C5" w:rsidP="00C432B5">
      <w:pPr>
        <w:pStyle w:val="a3"/>
        <w:numPr>
          <w:ilvl w:val="1"/>
          <w:numId w:val="3"/>
        </w:numPr>
        <w:spacing w:before="120" w:after="120"/>
        <w:ind w:left="0" w:firstLine="0"/>
        <w:rPr>
          <w:rFonts w:cs="Arial"/>
        </w:rPr>
      </w:pPr>
      <w:r>
        <w:rPr>
          <w:rFonts w:cs="Arial"/>
        </w:rPr>
        <w:t xml:space="preserve">Срок </w:t>
      </w:r>
      <w:r w:rsidR="00C432B5" w:rsidRPr="006A66DB">
        <w:rPr>
          <w:rFonts w:cs="Arial"/>
        </w:rPr>
        <w:t>перечисления денежных средств</w:t>
      </w:r>
      <w:r>
        <w:rPr>
          <w:rFonts w:cs="Arial"/>
        </w:rPr>
        <w:t xml:space="preserve"> </w:t>
      </w:r>
      <w:r w:rsidRPr="00CB53C5">
        <w:rPr>
          <w:rFonts w:cs="Arial"/>
        </w:rPr>
        <w:t>и/или переда</w:t>
      </w:r>
      <w:r>
        <w:rPr>
          <w:rFonts w:cs="Arial"/>
        </w:rPr>
        <w:t>чи</w:t>
      </w:r>
      <w:r w:rsidRPr="00A502B5">
        <w:t xml:space="preserve"> ценны</w:t>
      </w:r>
      <w:r>
        <w:t>х</w:t>
      </w:r>
      <w:r w:rsidRPr="00CB53C5">
        <w:t xml:space="preserve"> бумаг</w:t>
      </w:r>
      <w:r w:rsidRPr="00CB53C5">
        <w:rPr>
          <w:rFonts w:cs="Arial"/>
        </w:rPr>
        <w:t>, входящи</w:t>
      </w:r>
      <w:r>
        <w:rPr>
          <w:rFonts w:cs="Arial"/>
        </w:rPr>
        <w:t>х</w:t>
      </w:r>
      <w:r w:rsidRPr="00CB53C5">
        <w:rPr>
          <w:rFonts w:cs="Arial"/>
        </w:rPr>
        <w:t xml:space="preserve"> в состав Активов</w:t>
      </w:r>
      <w:r>
        <w:rPr>
          <w:rFonts w:cs="Arial"/>
        </w:rPr>
        <w:t xml:space="preserve"> </w:t>
      </w:r>
      <w:r w:rsidRPr="006A66DB">
        <w:rPr>
          <w:rFonts w:cs="Arial"/>
        </w:rPr>
        <w:t>Клиенту</w:t>
      </w:r>
      <w:r>
        <w:rPr>
          <w:rFonts w:cs="Arial"/>
        </w:rPr>
        <w:t xml:space="preserve">, </w:t>
      </w:r>
      <w:r w:rsidRPr="00CB0F4D">
        <w:rPr>
          <w:rFonts w:cs="Arial"/>
        </w:rPr>
        <w:t>указанный в пункт</w:t>
      </w:r>
      <w:r w:rsidR="0038035E" w:rsidRPr="00CB0F4D">
        <w:rPr>
          <w:rFonts w:cs="Arial"/>
        </w:rPr>
        <w:t>ах</w:t>
      </w:r>
      <w:r w:rsidRPr="00CB0F4D">
        <w:rPr>
          <w:rFonts w:cs="Arial"/>
        </w:rPr>
        <w:t xml:space="preserve"> </w:t>
      </w:r>
      <w:r w:rsidR="00B55049" w:rsidRPr="00CB0F4D">
        <w:rPr>
          <w:rFonts w:cs="Arial"/>
        </w:rPr>
        <w:t xml:space="preserve">8.5. и/или </w:t>
      </w:r>
      <w:r w:rsidRPr="00CB0F4D">
        <w:rPr>
          <w:rFonts w:cs="Arial"/>
        </w:rPr>
        <w:t xml:space="preserve">8.6. Договора </w:t>
      </w:r>
      <w:r w:rsidR="00C432B5" w:rsidRPr="00CB0F4D">
        <w:t xml:space="preserve">может быть </w:t>
      </w:r>
      <w:r w:rsidR="00C432B5" w:rsidRPr="00CB0F4D">
        <w:rPr>
          <w:rFonts w:cs="Arial"/>
        </w:rPr>
        <w:t>продлен в случа</w:t>
      </w:r>
      <w:r w:rsidR="00136647" w:rsidRPr="00CB0F4D">
        <w:rPr>
          <w:rFonts w:cs="Arial"/>
        </w:rPr>
        <w:t>е введения Запрета на проведение</w:t>
      </w:r>
      <w:r w:rsidR="00136647" w:rsidRPr="00CB0F4D">
        <w:t xml:space="preserve"> операций</w:t>
      </w:r>
      <w:r w:rsidR="00136647" w:rsidRPr="00CB0F4D">
        <w:rPr>
          <w:rFonts w:cs="Arial"/>
        </w:rPr>
        <w:t>.</w:t>
      </w:r>
    </w:p>
    <w:p w14:paraId="022C6849" w14:textId="26D10B1B" w:rsidR="00C432B5" w:rsidRPr="00ED3F00" w:rsidRDefault="00C432B5" w:rsidP="00DE2AE1">
      <w:pPr>
        <w:pStyle w:val="a3"/>
        <w:spacing w:before="120" w:after="120"/>
        <w:ind w:left="0" w:firstLine="0"/>
      </w:pPr>
      <w:r w:rsidRPr="00CB0F4D">
        <w:rPr>
          <w:rFonts w:cs="Arial"/>
        </w:rPr>
        <w:t>В случа</w:t>
      </w:r>
      <w:r w:rsidR="00136647" w:rsidRPr="00CB0F4D">
        <w:rPr>
          <w:rFonts w:cs="Arial"/>
        </w:rPr>
        <w:t>е введения Запрета на проведение операций</w:t>
      </w:r>
      <w:r w:rsidRPr="00CB0F4D">
        <w:t xml:space="preserve"> Управляющий перечисляет Клиенту</w:t>
      </w:r>
      <w:r w:rsidRPr="00A502B5">
        <w:t xml:space="preserve"> денежные средства</w:t>
      </w:r>
      <w:r w:rsidR="00CB53C5" w:rsidRPr="00ED3F00">
        <w:t>, полученные от реализации Активов</w:t>
      </w:r>
      <w:r w:rsidR="00721C39">
        <w:t>,</w:t>
      </w:r>
      <w:r w:rsidR="00CB53C5">
        <w:rPr>
          <w:rFonts w:cs="Arial"/>
        </w:rPr>
        <w:t xml:space="preserve"> и/или передает </w:t>
      </w:r>
      <w:r w:rsidR="00CB53C5" w:rsidRPr="00CB53C5">
        <w:rPr>
          <w:rFonts w:cs="Arial"/>
        </w:rPr>
        <w:t>ценны</w:t>
      </w:r>
      <w:r w:rsidR="00CB53C5">
        <w:rPr>
          <w:rFonts w:cs="Arial"/>
        </w:rPr>
        <w:t>е</w:t>
      </w:r>
      <w:r w:rsidR="00CB53C5" w:rsidRPr="00CB53C5">
        <w:rPr>
          <w:rFonts w:cs="Arial"/>
        </w:rPr>
        <w:t xml:space="preserve"> бумаг</w:t>
      </w:r>
      <w:r w:rsidR="00CB53C5">
        <w:rPr>
          <w:rFonts w:cs="Arial"/>
        </w:rPr>
        <w:t>и</w:t>
      </w:r>
      <w:r w:rsidR="00CB53C5" w:rsidRPr="00CB53C5">
        <w:rPr>
          <w:rFonts w:cs="Arial"/>
        </w:rPr>
        <w:t>, входящи</w:t>
      </w:r>
      <w:r w:rsidR="00721C39">
        <w:rPr>
          <w:rFonts w:cs="Arial"/>
        </w:rPr>
        <w:t>е</w:t>
      </w:r>
      <w:r w:rsidR="00CB53C5" w:rsidRPr="00CB53C5">
        <w:rPr>
          <w:rFonts w:cs="Arial"/>
        </w:rPr>
        <w:t xml:space="preserve"> в состав Активов</w:t>
      </w:r>
      <w:r w:rsidRPr="00A502B5">
        <w:t>, за исключением ценных бумаг, которые не могут быть реализованы</w:t>
      </w:r>
      <w:r w:rsidR="002F15F3">
        <w:t xml:space="preserve"> по</w:t>
      </w:r>
      <w:r w:rsidRPr="00A502B5">
        <w:t xml:space="preserve"> </w:t>
      </w:r>
      <w:r w:rsidRPr="006A66DB">
        <w:rPr>
          <w:rFonts w:cs="Arial"/>
        </w:rPr>
        <w:t>причин</w:t>
      </w:r>
      <w:r w:rsidR="00136647">
        <w:rPr>
          <w:rFonts w:cs="Arial"/>
        </w:rPr>
        <w:t>е введения Запрета на проведение операций</w:t>
      </w:r>
      <w:r w:rsidRPr="00A502B5">
        <w:t>.</w:t>
      </w:r>
    </w:p>
    <w:p w14:paraId="436E69C6" w14:textId="7DEA4DF7" w:rsidR="00561283" w:rsidRPr="006A66DB" w:rsidRDefault="00677B4E" w:rsidP="00DE2AE1">
      <w:pPr>
        <w:spacing w:before="120" w:after="120"/>
        <w:jc w:val="both"/>
        <w:rPr>
          <w:rFonts w:ascii="Arial" w:hAnsi="Arial" w:cs="Arial"/>
          <w:sz w:val="20"/>
        </w:rPr>
      </w:pPr>
      <w:r w:rsidRPr="006A66DB">
        <w:rPr>
          <w:rFonts w:ascii="Arial" w:hAnsi="Arial" w:cs="Arial"/>
          <w:sz w:val="20"/>
        </w:rPr>
        <w:t>Реализация ценных бумаг</w:t>
      </w:r>
      <w:r w:rsidR="008F705D">
        <w:rPr>
          <w:rFonts w:ascii="Arial" w:hAnsi="Arial" w:cs="Arial"/>
          <w:sz w:val="20"/>
        </w:rPr>
        <w:t>,</w:t>
      </w:r>
      <w:r w:rsidRPr="006A66DB">
        <w:rPr>
          <w:rFonts w:ascii="Arial" w:hAnsi="Arial" w:cs="Arial"/>
          <w:sz w:val="20"/>
        </w:rPr>
        <w:t xml:space="preserve"> </w:t>
      </w:r>
      <w:r w:rsidR="0038035E">
        <w:rPr>
          <w:rFonts w:ascii="Arial" w:hAnsi="Arial" w:cs="Arial"/>
          <w:sz w:val="20"/>
        </w:rPr>
        <w:t>в отношении которых введен Запрет на осуществление операций</w:t>
      </w:r>
      <w:r w:rsidRPr="006A66DB">
        <w:rPr>
          <w:rFonts w:ascii="Arial" w:hAnsi="Arial" w:cs="Arial"/>
          <w:sz w:val="20"/>
        </w:rPr>
        <w:t>, и п</w:t>
      </w:r>
      <w:r w:rsidR="00561283" w:rsidRPr="006A66DB">
        <w:rPr>
          <w:rFonts w:ascii="Arial" w:hAnsi="Arial" w:cs="Arial"/>
          <w:sz w:val="20"/>
        </w:rPr>
        <w:t xml:space="preserve">еречисление Клиенту денежных средств, полученных от </w:t>
      </w:r>
      <w:r w:rsidRPr="006A66DB">
        <w:rPr>
          <w:rFonts w:ascii="Arial" w:hAnsi="Arial" w:cs="Arial"/>
          <w:sz w:val="20"/>
        </w:rPr>
        <w:t xml:space="preserve">их </w:t>
      </w:r>
      <w:r w:rsidR="00561283" w:rsidRPr="006A66DB">
        <w:rPr>
          <w:rFonts w:ascii="Arial" w:hAnsi="Arial" w:cs="Arial"/>
          <w:sz w:val="20"/>
        </w:rPr>
        <w:t>реализации</w:t>
      </w:r>
      <w:r w:rsidR="009A2108" w:rsidRPr="006A66DB">
        <w:rPr>
          <w:rFonts w:ascii="Arial" w:hAnsi="Arial" w:cs="Arial"/>
          <w:sz w:val="20"/>
        </w:rPr>
        <w:t>,</w:t>
      </w:r>
      <w:r w:rsidRPr="006A66DB">
        <w:rPr>
          <w:rFonts w:ascii="Arial" w:hAnsi="Arial" w:cs="Arial"/>
          <w:sz w:val="20"/>
        </w:rPr>
        <w:t xml:space="preserve"> </w:t>
      </w:r>
      <w:r w:rsidR="00561283" w:rsidRPr="006A66DB">
        <w:rPr>
          <w:rFonts w:ascii="Arial" w:hAnsi="Arial" w:cs="Arial"/>
          <w:sz w:val="20"/>
        </w:rPr>
        <w:t xml:space="preserve">производится в течение </w:t>
      </w:r>
      <w:r w:rsidRPr="006A66DB">
        <w:rPr>
          <w:rFonts w:ascii="Arial" w:hAnsi="Arial" w:cs="Arial"/>
          <w:sz w:val="20"/>
        </w:rPr>
        <w:t>10 (Десять) рабочих дней</w:t>
      </w:r>
      <w:r w:rsidR="00561283" w:rsidRPr="006A66DB">
        <w:rPr>
          <w:rFonts w:ascii="Arial" w:hAnsi="Arial" w:cs="Arial"/>
          <w:sz w:val="20"/>
        </w:rPr>
        <w:t xml:space="preserve">, </w:t>
      </w:r>
      <w:r w:rsidRPr="006A66DB">
        <w:rPr>
          <w:rFonts w:ascii="Arial" w:hAnsi="Arial" w:cs="Arial"/>
          <w:sz w:val="20"/>
        </w:rPr>
        <w:t>с момента, когда прекратил</w:t>
      </w:r>
      <w:r w:rsidR="005E5A90">
        <w:rPr>
          <w:rFonts w:ascii="Arial" w:hAnsi="Arial" w:cs="Arial"/>
          <w:sz w:val="20"/>
        </w:rPr>
        <w:t>ся Запрет на проведение операций</w:t>
      </w:r>
      <w:r w:rsidRPr="006A66DB">
        <w:rPr>
          <w:rFonts w:ascii="Arial" w:hAnsi="Arial" w:cs="Arial"/>
          <w:sz w:val="20"/>
        </w:rPr>
        <w:t xml:space="preserve">. </w:t>
      </w:r>
    </w:p>
    <w:p w14:paraId="744ED8FB" w14:textId="06A46503" w:rsidR="003D2317" w:rsidRPr="006A66DB" w:rsidRDefault="003D2317" w:rsidP="007943E2">
      <w:pPr>
        <w:numPr>
          <w:ilvl w:val="1"/>
          <w:numId w:val="3"/>
        </w:numPr>
        <w:spacing w:before="120" w:after="120"/>
        <w:ind w:left="0" w:firstLine="0"/>
        <w:jc w:val="both"/>
        <w:rPr>
          <w:rFonts w:ascii="Arial" w:hAnsi="Arial" w:cs="Arial"/>
          <w:sz w:val="20"/>
          <w:szCs w:val="20"/>
        </w:rPr>
      </w:pPr>
      <w:r w:rsidRPr="006A66DB">
        <w:rPr>
          <w:rFonts w:ascii="Arial" w:hAnsi="Arial" w:cs="Arial"/>
          <w:sz w:val="20"/>
          <w:szCs w:val="20"/>
        </w:rPr>
        <w:t>В случае неисполнения Клиентом обязательств, предусмотренных пунктом 3.1.3 Договора, Управляющий имеет право по своему усмотрению приостановить возврат (вывод) Активов из доверительного управления, письменно уведоми</w:t>
      </w:r>
      <w:r w:rsidR="00F432BD">
        <w:rPr>
          <w:rFonts w:ascii="Arial" w:hAnsi="Arial" w:cs="Arial"/>
          <w:sz w:val="20"/>
          <w:szCs w:val="20"/>
        </w:rPr>
        <w:t>в об этом Клиента в течение 3 (Т</w:t>
      </w:r>
      <w:r w:rsidRPr="006A66DB">
        <w:rPr>
          <w:rFonts w:ascii="Arial" w:hAnsi="Arial" w:cs="Arial"/>
          <w:sz w:val="20"/>
          <w:szCs w:val="20"/>
        </w:rPr>
        <w:t>рех) рабочих дней</w:t>
      </w:r>
      <w:r w:rsidR="00C75CBE">
        <w:rPr>
          <w:rFonts w:ascii="Arial" w:hAnsi="Arial" w:cs="Arial"/>
          <w:sz w:val="20"/>
          <w:szCs w:val="20"/>
        </w:rPr>
        <w:t xml:space="preserve"> </w:t>
      </w:r>
      <w:r w:rsidR="00C75CBE" w:rsidRPr="00C75CBE">
        <w:rPr>
          <w:rFonts w:ascii="Arial" w:hAnsi="Arial" w:cs="Arial"/>
          <w:sz w:val="20"/>
          <w:szCs w:val="20"/>
        </w:rPr>
        <w:t xml:space="preserve">с момента </w:t>
      </w:r>
      <w:r w:rsidR="00F432BD" w:rsidRPr="00C75CBE">
        <w:rPr>
          <w:rFonts w:ascii="Arial" w:hAnsi="Arial" w:cs="Arial"/>
          <w:sz w:val="20"/>
          <w:szCs w:val="20"/>
        </w:rPr>
        <w:t xml:space="preserve">получения </w:t>
      </w:r>
      <w:r w:rsidR="00F432BD">
        <w:rPr>
          <w:rFonts w:ascii="Arial" w:hAnsi="Arial" w:cs="Arial"/>
          <w:sz w:val="20"/>
          <w:szCs w:val="20"/>
        </w:rPr>
        <w:t>Управляющим</w:t>
      </w:r>
      <w:r w:rsidR="00C75CBE">
        <w:rPr>
          <w:rFonts w:ascii="Arial" w:hAnsi="Arial" w:cs="Arial"/>
          <w:sz w:val="20"/>
          <w:szCs w:val="20"/>
        </w:rPr>
        <w:t xml:space="preserve"> </w:t>
      </w:r>
      <w:r w:rsidR="00C75CBE" w:rsidRPr="00C75CBE">
        <w:rPr>
          <w:rFonts w:ascii="Arial" w:hAnsi="Arial" w:cs="Arial"/>
          <w:sz w:val="20"/>
          <w:szCs w:val="20"/>
        </w:rPr>
        <w:t>Распоряжени</w:t>
      </w:r>
      <w:r w:rsidR="00C75CBE">
        <w:rPr>
          <w:rFonts w:ascii="Arial" w:hAnsi="Arial" w:cs="Arial"/>
          <w:sz w:val="20"/>
          <w:szCs w:val="20"/>
        </w:rPr>
        <w:t>я</w:t>
      </w:r>
      <w:r w:rsidR="00C75CBE" w:rsidRPr="00C75CBE">
        <w:rPr>
          <w:rFonts w:ascii="Arial" w:hAnsi="Arial" w:cs="Arial"/>
          <w:sz w:val="20"/>
          <w:szCs w:val="20"/>
        </w:rPr>
        <w:t xml:space="preserve"> о переводе Активов</w:t>
      </w:r>
      <w:r w:rsidRPr="006A66DB">
        <w:rPr>
          <w:rFonts w:ascii="Arial" w:hAnsi="Arial" w:cs="Arial"/>
          <w:sz w:val="20"/>
          <w:szCs w:val="20"/>
        </w:rPr>
        <w:t xml:space="preserve">. В таком случае сроки, указанные в пунктах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5</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6</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8. и/или</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1</w:t>
      </w:r>
      <w:r w:rsidR="005E5A90">
        <w:rPr>
          <w:rFonts w:ascii="Arial" w:hAnsi="Arial" w:cs="Arial"/>
          <w:sz w:val="20"/>
          <w:szCs w:val="20"/>
        </w:rPr>
        <w:t>0</w:t>
      </w:r>
      <w:r w:rsidRPr="006A66DB">
        <w:rPr>
          <w:rFonts w:ascii="Arial" w:hAnsi="Arial" w:cs="Arial"/>
          <w:sz w:val="20"/>
          <w:szCs w:val="20"/>
        </w:rPr>
        <w:t>. Договора, исчисляются с момента исполнения Клиентом обязательств, предусмотренных пунктом 3.1.3 Договора.</w:t>
      </w:r>
    </w:p>
    <w:p w14:paraId="776C0FBE" w14:textId="1B8C5CC2" w:rsidR="00D90443" w:rsidRPr="006A66DB" w:rsidRDefault="00D90443" w:rsidP="00D90443">
      <w:pPr>
        <w:pStyle w:val="a3"/>
        <w:numPr>
          <w:ilvl w:val="1"/>
          <w:numId w:val="3"/>
        </w:numPr>
        <w:spacing w:before="120" w:after="120"/>
        <w:ind w:left="0" w:firstLine="0"/>
        <w:rPr>
          <w:rFonts w:cs="Arial"/>
        </w:rPr>
      </w:pPr>
      <w:r w:rsidRPr="006A66DB">
        <w:rPr>
          <w:rFonts w:cs="Arial"/>
        </w:rPr>
        <w:t xml:space="preserve">По окончании </w:t>
      </w:r>
      <w:r>
        <w:rPr>
          <w:rFonts w:cs="Arial"/>
        </w:rPr>
        <w:t xml:space="preserve">возврата </w:t>
      </w:r>
      <w:r w:rsidRPr="006A66DB">
        <w:rPr>
          <w:rFonts w:cs="Arial"/>
        </w:rPr>
        <w:t xml:space="preserve">Активов </w:t>
      </w:r>
      <w:r>
        <w:rPr>
          <w:rFonts w:cs="Arial"/>
        </w:rPr>
        <w:t xml:space="preserve">Клиенту </w:t>
      </w:r>
      <w:r w:rsidRPr="006A66DB">
        <w:rPr>
          <w:rFonts w:cs="Arial"/>
        </w:rPr>
        <w:t>в соответствии с настоящим разделом Управляющий оформляет и подписывает с Клиентом Акт приема-передачи Активов.</w:t>
      </w:r>
    </w:p>
    <w:p w14:paraId="7DDCA957" w14:textId="2D0B9489" w:rsidR="00650E89" w:rsidRPr="006A66DB" w:rsidRDefault="00524825" w:rsidP="007943E2">
      <w:pPr>
        <w:numPr>
          <w:ilvl w:val="1"/>
          <w:numId w:val="3"/>
        </w:numPr>
        <w:spacing w:before="120" w:after="120"/>
        <w:ind w:left="0" w:firstLine="0"/>
        <w:jc w:val="both"/>
        <w:rPr>
          <w:rFonts w:ascii="Arial" w:hAnsi="Arial" w:cs="Arial"/>
          <w:b/>
          <w:sz w:val="20"/>
        </w:rPr>
      </w:pPr>
      <w:r w:rsidRPr="006A66DB">
        <w:rPr>
          <w:rFonts w:ascii="Arial" w:hAnsi="Arial" w:cs="Arial"/>
          <w:sz w:val="20"/>
        </w:rPr>
        <w:t>Документом, подтверждающим проведение взаиморасчетов между Сторонами, является Акт о проведении расчетов при расторжении Договора. Акт о проведении расчетов при расторжении Договора подписывается Сторонами в течение 1 (</w:t>
      </w:r>
      <w:r w:rsidR="00C75CBE">
        <w:rPr>
          <w:rFonts w:ascii="Arial" w:hAnsi="Arial" w:cs="Arial"/>
          <w:sz w:val="20"/>
        </w:rPr>
        <w:t>Одного</w:t>
      </w:r>
      <w:r w:rsidRPr="006A66DB">
        <w:rPr>
          <w:rFonts w:ascii="Arial" w:hAnsi="Arial" w:cs="Arial"/>
          <w:sz w:val="20"/>
        </w:rPr>
        <w:t>) месяц</w:t>
      </w:r>
      <w:r w:rsidR="00363A51" w:rsidRPr="006A66DB">
        <w:rPr>
          <w:rFonts w:ascii="Arial" w:hAnsi="Arial" w:cs="Arial"/>
          <w:sz w:val="20"/>
        </w:rPr>
        <w:t>а</w:t>
      </w:r>
      <w:r w:rsidRPr="006A66DB">
        <w:rPr>
          <w:rFonts w:ascii="Arial" w:hAnsi="Arial" w:cs="Arial"/>
          <w:sz w:val="20"/>
        </w:rPr>
        <w:t xml:space="preserve"> с даты вывода Активов Клиентом. Окончательный расчет производится в течение</w:t>
      </w:r>
      <w:r w:rsidR="009A2108" w:rsidRPr="006A66DB">
        <w:rPr>
          <w:rFonts w:ascii="Arial" w:hAnsi="Arial" w:cs="Arial"/>
          <w:sz w:val="20"/>
        </w:rPr>
        <w:t xml:space="preserve"> 3 (</w:t>
      </w:r>
      <w:r w:rsidR="00C75CBE">
        <w:rPr>
          <w:rFonts w:ascii="Arial" w:hAnsi="Arial" w:cs="Arial"/>
          <w:sz w:val="20"/>
        </w:rPr>
        <w:t>Трех</w:t>
      </w:r>
      <w:r w:rsidR="009A2108" w:rsidRPr="006A66DB">
        <w:rPr>
          <w:rFonts w:ascii="Arial" w:hAnsi="Arial" w:cs="Arial"/>
          <w:sz w:val="20"/>
        </w:rPr>
        <w:t xml:space="preserve">) </w:t>
      </w:r>
      <w:r w:rsidRPr="006A66DB">
        <w:rPr>
          <w:rFonts w:ascii="Arial" w:hAnsi="Arial" w:cs="Arial"/>
          <w:sz w:val="20"/>
        </w:rPr>
        <w:t>рабочих дней с даты</w:t>
      </w:r>
      <w:r w:rsidR="009A2108" w:rsidRPr="006A66DB">
        <w:rPr>
          <w:rFonts w:ascii="Arial" w:hAnsi="Arial" w:cs="Arial"/>
          <w:sz w:val="20"/>
        </w:rPr>
        <w:t xml:space="preserve"> подписания </w:t>
      </w:r>
      <w:r w:rsidR="00C52CD4" w:rsidRPr="006A66DB">
        <w:rPr>
          <w:rFonts w:ascii="Arial" w:hAnsi="Arial" w:cs="Arial"/>
          <w:sz w:val="20"/>
        </w:rPr>
        <w:t xml:space="preserve">Сторонами </w:t>
      </w:r>
      <w:r w:rsidR="009A2108" w:rsidRPr="006A66DB">
        <w:rPr>
          <w:rFonts w:ascii="Arial" w:hAnsi="Arial" w:cs="Arial"/>
          <w:sz w:val="20"/>
        </w:rPr>
        <w:t>Акта</w:t>
      </w:r>
      <w:r w:rsidR="00C52CD4" w:rsidRPr="006A66DB">
        <w:rPr>
          <w:rFonts w:ascii="Arial" w:hAnsi="Arial" w:cs="Arial"/>
          <w:sz w:val="20"/>
        </w:rPr>
        <w:t xml:space="preserve"> о проведении расчетов при расторжении Договора</w:t>
      </w:r>
      <w:r w:rsidRPr="006A66DB">
        <w:rPr>
          <w:rFonts w:ascii="Arial" w:hAnsi="Arial" w:cs="Arial"/>
          <w:sz w:val="20"/>
        </w:rPr>
        <w:t>.</w:t>
      </w:r>
      <w:r w:rsidR="00650E89" w:rsidRPr="006A66DB">
        <w:rPr>
          <w:rFonts w:ascii="Arial" w:hAnsi="Arial" w:cs="Arial"/>
          <w:b/>
          <w:sz w:val="20"/>
        </w:rPr>
        <w:t xml:space="preserve">   </w:t>
      </w:r>
    </w:p>
    <w:p w14:paraId="15597BB3"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Расходы и вознаграждение</w:t>
      </w:r>
    </w:p>
    <w:p w14:paraId="24EB36B4" w14:textId="77777777" w:rsidR="0059195E" w:rsidRPr="006A66DB" w:rsidRDefault="0059195E" w:rsidP="007943E2">
      <w:pPr>
        <w:pStyle w:val="a3"/>
        <w:numPr>
          <w:ilvl w:val="1"/>
          <w:numId w:val="3"/>
        </w:numPr>
        <w:spacing w:before="120" w:after="120"/>
        <w:ind w:left="0" w:firstLine="0"/>
        <w:rPr>
          <w:rFonts w:cs="Arial"/>
        </w:rPr>
      </w:pPr>
      <w:r w:rsidRPr="006A66DB">
        <w:rPr>
          <w:rFonts w:cs="Arial"/>
        </w:rPr>
        <w:t xml:space="preserve">Вознаграждение. </w:t>
      </w:r>
    </w:p>
    <w:p w14:paraId="6E9E6577" w14:textId="75B42822" w:rsidR="00524825" w:rsidRPr="009E321F" w:rsidRDefault="00DF4554" w:rsidP="007943E2">
      <w:pPr>
        <w:numPr>
          <w:ilvl w:val="2"/>
          <w:numId w:val="3"/>
        </w:numPr>
        <w:tabs>
          <w:tab w:val="clear" w:pos="720"/>
          <w:tab w:val="num" w:pos="1440"/>
        </w:tabs>
        <w:spacing w:before="120" w:after="120"/>
        <w:ind w:left="709" w:hanging="709"/>
        <w:jc w:val="both"/>
        <w:rPr>
          <w:rFonts w:ascii="Arial" w:hAnsi="Arial" w:cs="Arial"/>
          <w:sz w:val="20"/>
        </w:rPr>
      </w:pPr>
      <w:r w:rsidRPr="006A66DB">
        <w:rPr>
          <w:rFonts w:ascii="Arial" w:hAnsi="Arial" w:cs="Arial"/>
          <w:sz w:val="20"/>
        </w:rPr>
        <w:t xml:space="preserve">За осуществление управления Активами по Договору Клиент выплачивает Управляющему Вознаграждение. Порядок расчета и выплаты </w:t>
      </w:r>
      <w:r w:rsidR="00E517F8" w:rsidRPr="006A66DB">
        <w:rPr>
          <w:rFonts w:ascii="Arial" w:hAnsi="Arial" w:cs="Arial"/>
          <w:sz w:val="20"/>
        </w:rPr>
        <w:t>Вознаграждения</w:t>
      </w:r>
      <w:r w:rsidRPr="006A66DB">
        <w:rPr>
          <w:rFonts w:ascii="Arial" w:hAnsi="Arial" w:cs="Arial"/>
          <w:sz w:val="20"/>
        </w:rPr>
        <w:t xml:space="preserve"> определен в Приложении №</w:t>
      </w:r>
      <w:r w:rsidR="00F74686" w:rsidRPr="006A66DB">
        <w:rPr>
          <w:rFonts w:ascii="Arial" w:hAnsi="Arial" w:cs="Arial"/>
          <w:sz w:val="20"/>
        </w:rPr>
        <w:t>1</w:t>
      </w:r>
      <w:r w:rsidRPr="006A66DB">
        <w:rPr>
          <w:rFonts w:ascii="Arial" w:hAnsi="Arial" w:cs="Arial"/>
          <w:sz w:val="20"/>
        </w:rPr>
        <w:t xml:space="preserve"> </w:t>
      </w:r>
      <w:r w:rsidR="00F7398C">
        <w:rPr>
          <w:rFonts w:ascii="Arial" w:hAnsi="Arial" w:cs="Arial"/>
          <w:sz w:val="20"/>
        </w:rPr>
        <w:t xml:space="preserve">к </w:t>
      </w:r>
      <w:r w:rsidR="00F7398C" w:rsidRPr="009E321F">
        <w:rPr>
          <w:rFonts w:ascii="Arial" w:hAnsi="Arial" w:cs="Arial"/>
          <w:sz w:val="20"/>
        </w:rPr>
        <w:t xml:space="preserve">Договору. </w:t>
      </w:r>
      <w:r w:rsidR="00524825" w:rsidRPr="009E321F">
        <w:rPr>
          <w:rFonts w:ascii="Arial" w:hAnsi="Arial" w:cs="Arial"/>
          <w:sz w:val="20"/>
        </w:rPr>
        <w:t>Расчет суммы причитающегося Управляющему Вознаграждения осуществляется Управляющим по форме Приложения № 1А к Договору.</w:t>
      </w:r>
    </w:p>
    <w:p w14:paraId="72CF4A27" w14:textId="0FD3CB5F" w:rsidR="00D90443" w:rsidRPr="009E321F" w:rsidRDefault="00201D2F" w:rsidP="007943E2">
      <w:pPr>
        <w:pStyle w:val="BodyText"/>
        <w:numPr>
          <w:ilvl w:val="2"/>
          <w:numId w:val="3"/>
        </w:numPr>
        <w:tabs>
          <w:tab w:val="clear" w:pos="720"/>
          <w:tab w:val="num" w:pos="1440"/>
        </w:tabs>
        <w:spacing w:before="120" w:after="120"/>
        <w:ind w:left="709" w:right="0" w:hanging="709"/>
        <w:rPr>
          <w:rFonts w:cs="Arial"/>
          <w:sz w:val="20"/>
        </w:rPr>
      </w:pPr>
      <w:r w:rsidRPr="00DE2AE1">
        <w:rPr>
          <w:rFonts w:cs="Arial"/>
          <w:sz w:val="20"/>
        </w:rPr>
        <w:t xml:space="preserve">Выплата </w:t>
      </w:r>
      <w:r w:rsidRPr="009E321F">
        <w:rPr>
          <w:rFonts w:cs="Arial"/>
          <w:sz w:val="20"/>
        </w:rPr>
        <w:t xml:space="preserve">Вознаграждения производится после </w:t>
      </w:r>
      <w:r w:rsidR="005D09FC" w:rsidRPr="009E321F">
        <w:rPr>
          <w:rFonts w:cs="Arial"/>
          <w:sz w:val="20"/>
        </w:rPr>
        <w:t>утверждения Клиентом в соответствии с п</w:t>
      </w:r>
      <w:r w:rsidR="005B63C1">
        <w:rPr>
          <w:rFonts w:cs="Arial"/>
          <w:sz w:val="20"/>
        </w:rPr>
        <w:t>унктом</w:t>
      </w:r>
      <w:r w:rsidR="005D09FC" w:rsidRPr="009E321F">
        <w:rPr>
          <w:rFonts w:cs="Arial"/>
          <w:sz w:val="20"/>
        </w:rPr>
        <w:t xml:space="preserve"> 6.</w:t>
      </w:r>
      <w:r w:rsidR="00D90443" w:rsidRPr="00DE2AE1">
        <w:rPr>
          <w:rFonts w:cs="Arial"/>
          <w:sz w:val="20"/>
        </w:rPr>
        <w:t>3</w:t>
      </w:r>
      <w:r w:rsidR="005D09FC" w:rsidRPr="009E321F">
        <w:rPr>
          <w:rFonts w:cs="Arial"/>
          <w:sz w:val="20"/>
        </w:rPr>
        <w:t xml:space="preserve">. Договора соответствующего Отчета </w:t>
      </w:r>
      <w:r w:rsidR="00D90443" w:rsidRPr="00D87389">
        <w:rPr>
          <w:rFonts w:cs="Arial"/>
          <w:sz w:val="20"/>
        </w:rPr>
        <w:t xml:space="preserve">и </w:t>
      </w:r>
      <w:r w:rsidR="005D09FC" w:rsidRPr="009E321F">
        <w:rPr>
          <w:rFonts w:cs="Arial"/>
          <w:sz w:val="20"/>
        </w:rPr>
        <w:t>Акта об оказании услуг</w:t>
      </w:r>
      <w:r>
        <w:rPr>
          <w:rFonts w:cs="Arial"/>
          <w:sz w:val="20"/>
        </w:rPr>
        <w:t>.</w:t>
      </w:r>
    </w:p>
    <w:p w14:paraId="2848AFC6" w14:textId="0B8FF0E8" w:rsidR="005D09FC" w:rsidRDefault="00D90443" w:rsidP="007943E2">
      <w:pPr>
        <w:pStyle w:val="BodyText"/>
        <w:numPr>
          <w:ilvl w:val="2"/>
          <w:numId w:val="3"/>
        </w:numPr>
        <w:tabs>
          <w:tab w:val="clear" w:pos="720"/>
          <w:tab w:val="num" w:pos="1440"/>
        </w:tabs>
        <w:spacing w:before="120" w:after="120"/>
        <w:ind w:left="709" w:right="0" w:hanging="709"/>
        <w:rPr>
          <w:rFonts w:cs="Arial"/>
          <w:sz w:val="20"/>
        </w:rPr>
      </w:pPr>
      <w:r>
        <w:rPr>
          <w:rFonts w:cs="Arial"/>
          <w:sz w:val="20"/>
        </w:rPr>
        <w:t>В</w:t>
      </w:r>
      <w:r w:rsidR="005D09FC" w:rsidRPr="005D09FC">
        <w:rPr>
          <w:rFonts w:cs="Arial"/>
          <w:sz w:val="20"/>
        </w:rPr>
        <w:t xml:space="preserve">ыплата Вознаграждения осуществляется </w:t>
      </w:r>
      <w:r w:rsidR="00A44878">
        <w:rPr>
          <w:rFonts w:cs="Arial"/>
          <w:sz w:val="20"/>
        </w:rPr>
        <w:t xml:space="preserve">по усмотрению Управляющего </w:t>
      </w:r>
      <w:r w:rsidR="005D09FC" w:rsidRPr="005D09FC">
        <w:rPr>
          <w:rFonts w:cs="Arial"/>
          <w:sz w:val="20"/>
        </w:rPr>
        <w:t>одним из следующих способов:</w:t>
      </w:r>
    </w:p>
    <w:p w14:paraId="333572FF" w14:textId="77777777" w:rsidR="005D09FC" w:rsidRPr="005D09FC" w:rsidRDefault="005D09FC" w:rsidP="005D09FC">
      <w:pPr>
        <w:pStyle w:val="BodyText"/>
        <w:numPr>
          <w:ilvl w:val="2"/>
          <w:numId w:val="27"/>
        </w:numPr>
        <w:spacing w:before="120" w:after="120"/>
        <w:ind w:right="0"/>
        <w:rPr>
          <w:rFonts w:cs="Arial"/>
          <w:sz w:val="20"/>
        </w:rPr>
      </w:pPr>
      <w:r w:rsidRPr="005D09FC">
        <w:rPr>
          <w:rFonts w:cs="Arial"/>
          <w:sz w:val="20"/>
        </w:rPr>
        <w:t xml:space="preserve">Управляющий самостоятельно и без получения предварительного согласия Клиента списывает из Активов денежные средства в сумме, полной или частичной задолженности Клиента перед Управляющим по уплате Вознаграждения; </w:t>
      </w:r>
    </w:p>
    <w:p w14:paraId="24896CFE" w14:textId="4E862312" w:rsidR="005D09FC" w:rsidRPr="005D09FC" w:rsidRDefault="005D09FC" w:rsidP="005D09FC">
      <w:pPr>
        <w:pStyle w:val="BodyText"/>
        <w:numPr>
          <w:ilvl w:val="2"/>
          <w:numId w:val="27"/>
        </w:numPr>
        <w:spacing w:before="120" w:after="120"/>
        <w:ind w:right="0"/>
        <w:rPr>
          <w:rFonts w:cs="Arial"/>
          <w:sz w:val="20"/>
        </w:rPr>
      </w:pPr>
      <w:r w:rsidRPr="005D09FC">
        <w:rPr>
          <w:rFonts w:cs="Arial"/>
          <w:sz w:val="20"/>
        </w:rPr>
        <w:t xml:space="preserve">в случае если в составе Активов не имеется достаточной суммы денежных средств для выплаты Вознаграждения, Управляющий самостоятельно и без получения предварительного согласия Клиента </w:t>
      </w:r>
      <w:r w:rsidR="00FA3296">
        <w:rPr>
          <w:rFonts w:cs="Arial"/>
          <w:sz w:val="20"/>
        </w:rPr>
        <w:t>реализует</w:t>
      </w:r>
      <w:r w:rsidRPr="005D09FC">
        <w:rPr>
          <w:rFonts w:cs="Arial"/>
          <w:sz w:val="20"/>
        </w:rPr>
        <w:t xml:space="preserve"> </w:t>
      </w:r>
      <w:r w:rsidR="00FA3296">
        <w:rPr>
          <w:rFonts w:cs="Arial"/>
          <w:sz w:val="20"/>
        </w:rPr>
        <w:t xml:space="preserve">часть </w:t>
      </w:r>
      <w:r w:rsidRPr="005D09FC">
        <w:rPr>
          <w:rFonts w:cs="Arial"/>
          <w:sz w:val="20"/>
        </w:rPr>
        <w:t>Актив</w:t>
      </w:r>
      <w:r w:rsidR="00FA3296">
        <w:rPr>
          <w:rFonts w:cs="Arial"/>
          <w:sz w:val="20"/>
        </w:rPr>
        <w:t>ов</w:t>
      </w:r>
      <w:r w:rsidRPr="005D09FC">
        <w:rPr>
          <w:rFonts w:cs="Arial"/>
          <w:sz w:val="20"/>
        </w:rPr>
        <w:t xml:space="preserve"> и использует вырученные от такой </w:t>
      </w:r>
      <w:r w:rsidR="00FA3296">
        <w:rPr>
          <w:rFonts w:cs="Arial"/>
          <w:sz w:val="20"/>
        </w:rPr>
        <w:t>реализации</w:t>
      </w:r>
      <w:r w:rsidRPr="005D09FC">
        <w:rPr>
          <w:rFonts w:cs="Arial"/>
          <w:sz w:val="20"/>
        </w:rPr>
        <w:t xml:space="preserve"> денежные средства для уплаты Вознаграждения;</w:t>
      </w:r>
    </w:p>
    <w:p w14:paraId="4DA76A69" w14:textId="38D1B997" w:rsidR="00524825" w:rsidRPr="006A66DB" w:rsidRDefault="005D09FC" w:rsidP="00A44878">
      <w:pPr>
        <w:pStyle w:val="BodyText"/>
        <w:numPr>
          <w:ilvl w:val="2"/>
          <w:numId w:val="27"/>
        </w:numPr>
        <w:spacing w:before="120" w:after="120"/>
        <w:ind w:right="0"/>
        <w:rPr>
          <w:rFonts w:cs="Arial"/>
          <w:sz w:val="20"/>
        </w:rPr>
      </w:pPr>
      <w:r w:rsidRPr="005D09FC">
        <w:rPr>
          <w:rFonts w:cs="Arial"/>
          <w:sz w:val="20"/>
        </w:rPr>
        <w:t xml:space="preserve">в случае недостаточности Активов для выплаты Вознаграждения, </w:t>
      </w:r>
      <w:r w:rsidR="00A44878" w:rsidRPr="00A44878">
        <w:rPr>
          <w:rFonts w:cs="Arial"/>
          <w:sz w:val="20"/>
        </w:rPr>
        <w:t xml:space="preserve">Клиент в срок, указанный в </w:t>
      </w:r>
      <w:r w:rsidR="00A44878" w:rsidRPr="004B17B5">
        <w:rPr>
          <w:rFonts w:cs="Arial"/>
          <w:sz w:val="20"/>
        </w:rPr>
        <w:t xml:space="preserve">пункте </w:t>
      </w:r>
      <w:r w:rsidR="004B17B5" w:rsidRPr="004B17B5">
        <w:rPr>
          <w:rFonts w:cs="Arial"/>
          <w:sz w:val="20"/>
        </w:rPr>
        <w:t>6</w:t>
      </w:r>
      <w:r w:rsidR="00A44878" w:rsidRPr="004B17B5">
        <w:rPr>
          <w:rFonts w:cs="Arial"/>
          <w:sz w:val="20"/>
        </w:rPr>
        <w:t>.</w:t>
      </w:r>
      <w:r w:rsidR="004B17B5" w:rsidRPr="004B17B5">
        <w:rPr>
          <w:rFonts w:cs="Arial"/>
          <w:sz w:val="20"/>
        </w:rPr>
        <w:t>3</w:t>
      </w:r>
      <w:r w:rsidR="00A44878" w:rsidRPr="004B17B5">
        <w:rPr>
          <w:rFonts w:cs="Arial"/>
          <w:sz w:val="20"/>
        </w:rPr>
        <w:t xml:space="preserve">. Договора, самостоятельно осуществляет передачу денежных средств в доверительное управление Управляющему путем их зачисления на Специальный </w:t>
      </w:r>
      <w:r w:rsidR="00A44878" w:rsidRPr="004B17B5">
        <w:rPr>
          <w:rFonts w:cs="Arial"/>
          <w:sz w:val="20"/>
        </w:rPr>
        <w:lastRenderedPageBreak/>
        <w:t xml:space="preserve">расчетный счет в порядке, предусмотренном в разделе </w:t>
      </w:r>
      <w:r w:rsidR="004B17B5" w:rsidRPr="004B17B5">
        <w:rPr>
          <w:rFonts w:cs="Arial"/>
          <w:sz w:val="20"/>
        </w:rPr>
        <w:t>4</w:t>
      </w:r>
      <w:r w:rsidR="00A44878" w:rsidRPr="004B17B5">
        <w:rPr>
          <w:rFonts w:cs="Arial"/>
          <w:sz w:val="20"/>
        </w:rPr>
        <w:t xml:space="preserve"> Договора</w:t>
      </w:r>
      <w:r w:rsidR="00A44878" w:rsidRPr="00A44878">
        <w:rPr>
          <w:rFonts w:cs="Arial"/>
          <w:sz w:val="20"/>
        </w:rPr>
        <w:t>, при этом если Клиент не осуществляет передачу достаточной суммы денежных средств в доверительное управление Управляющий вправе выставить счет Клиенту на оплату общей суммы неоплаченного Вознаграждения, а</w:t>
      </w:r>
      <w:r w:rsidR="00A44878">
        <w:rPr>
          <w:rFonts w:cs="Arial"/>
          <w:sz w:val="20"/>
        </w:rPr>
        <w:t xml:space="preserve"> </w:t>
      </w:r>
      <w:r w:rsidRPr="005D09FC">
        <w:rPr>
          <w:rFonts w:cs="Arial"/>
          <w:sz w:val="20"/>
        </w:rPr>
        <w:t>Клиент самостоятельно производит оплату данного счета в бе</w:t>
      </w:r>
      <w:r w:rsidR="00F432BD">
        <w:rPr>
          <w:rFonts w:cs="Arial"/>
          <w:sz w:val="20"/>
        </w:rPr>
        <w:t>зналичном порядке в течение 3 (Т</w:t>
      </w:r>
      <w:r w:rsidRPr="005D09FC">
        <w:rPr>
          <w:rFonts w:cs="Arial"/>
          <w:sz w:val="20"/>
        </w:rPr>
        <w:t>рех) рабочих  дней с даты выставления счета</w:t>
      </w:r>
      <w:r w:rsidR="00524825" w:rsidRPr="006A66DB">
        <w:rPr>
          <w:rFonts w:cs="Arial"/>
          <w:sz w:val="20"/>
        </w:rPr>
        <w:t xml:space="preserve">. </w:t>
      </w:r>
    </w:p>
    <w:p w14:paraId="2AAA1271" w14:textId="77777777" w:rsidR="0059195E" w:rsidRPr="006A66DB" w:rsidRDefault="00DF4554" w:rsidP="007943E2">
      <w:pPr>
        <w:pStyle w:val="a3"/>
        <w:numPr>
          <w:ilvl w:val="1"/>
          <w:numId w:val="3"/>
        </w:numPr>
        <w:spacing w:before="120" w:after="120"/>
        <w:ind w:left="0" w:firstLine="0"/>
        <w:rPr>
          <w:rFonts w:cs="Arial"/>
        </w:rPr>
      </w:pPr>
      <w:r w:rsidRPr="006A66DB">
        <w:rPr>
          <w:rFonts w:cs="Arial"/>
        </w:rPr>
        <w:t>Расходы</w:t>
      </w:r>
      <w:r w:rsidR="0059195E" w:rsidRPr="006A66DB">
        <w:rPr>
          <w:rFonts w:cs="Arial"/>
        </w:rPr>
        <w:t>.</w:t>
      </w:r>
    </w:p>
    <w:p w14:paraId="47F83B92" w14:textId="4DE24496" w:rsidR="00B44F60"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Расходы, понесенные Управляющим в течение каждого Отчетного периода, оплачиваются </w:t>
      </w:r>
      <w:r w:rsidR="00856F4F" w:rsidRPr="006A66DB">
        <w:rPr>
          <w:rFonts w:cs="Arial"/>
          <w:sz w:val="20"/>
        </w:rPr>
        <w:t xml:space="preserve">по мере возникновения </w:t>
      </w:r>
      <w:r w:rsidR="009E321F">
        <w:rPr>
          <w:rFonts w:cs="Arial"/>
          <w:sz w:val="20"/>
        </w:rPr>
        <w:t>одним</w:t>
      </w:r>
      <w:r w:rsidR="00B44F60" w:rsidRPr="00B44F60">
        <w:rPr>
          <w:rFonts w:cs="Arial"/>
          <w:sz w:val="20"/>
        </w:rPr>
        <w:t xml:space="preserve"> из следующих способов</w:t>
      </w:r>
      <w:r w:rsidR="00B44F60">
        <w:rPr>
          <w:rFonts w:cs="Arial"/>
          <w:sz w:val="20"/>
        </w:rPr>
        <w:t>:</w:t>
      </w:r>
    </w:p>
    <w:p w14:paraId="3361E07C" w14:textId="28477714" w:rsidR="00B44F60" w:rsidRPr="00B44F60" w:rsidRDefault="00B44F60" w:rsidP="00B44F60">
      <w:pPr>
        <w:pStyle w:val="BodyText"/>
        <w:numPr>
          <w:ilvl w:val="2"/>
          <w:numId w:val="27"/>
        </w:numPr>
        <w:spacing w:before="120" w:after="120"/>
        <w:ind w:right="0"/>
        <w:rPr>
          <w:rFonts w:cs="Arial"/>
          <w:sz w:val="20"/>
        </w:rPr>
      </w:pPr>
      <w:r w:rsidRPr="00B44F60">
        <w:rPr>
          <w:rFonts w:cs="Arial"/>
          <w:sz w:val="20"/>
        </w:rPr>
        <w:t>Управляющий самостоятельно и без получения предварительного согласия Клиента осуществляет оплату Расходов из денежных средств, входящих в состав Активов;</w:t>
      </w:r>
    </w:p>
    <w:p w14:paraId="4CEDD601" w14:textId="7AD58749" w:rsidR="00B44F60" w:rsidRPr="00B44F60" w:rsidRDefault="00B44F60" w:rsidP="00B44F60">
      <w:pPr>
        <w:pStyle w:val="BodyText"/>
        <w:numPr>
          <w:ilvl w:val="2"/>
          <w:numId w:val="27"/>
        </w:numPr>
        <w:spacing w:before="120" w:after="120"/>
        <w:ind w:right="0"/>
        <w:rPr>
          <w:rFonts w:cs="Arial"/>
          <w:sz w:val="20"/>
        </w:rPr>
      </w:pPr>
      <w:r w:rsidRPr="00B44F60">
        <w:rPr>
          <w:rFonts w:cs="Arial"/>
          <w:sz w:val="20"/>
        </w:rPr>
        <w:t xml:space="preserve">в случае если в составе Активов не имеется достаточной суммы денежных средств для оплаты Расходов, Управляющий вправе </w:t>
      </w:r>
      <w:r w:rsidR="00FA3296">
        <w:rPr>
          <w:rFonts w:cs="Arial"/>
          <w:sz w:val="20"/>
        </w:rPr>
        <w:t>реализовать</w:t>
      </w:r>
      <w:r w:rsidRPr="00B44F60">
        <w:rPr>
          <w:rFonts w:cs="Arial"/>
          <w:sz w:val="20"/>
        </w:rPr>
        <w:t xml:space="preserve"> </w:t>
      </w:r>
      <w:r w:rsidR="00FA3296">
        <w:rPr>
          <w:rFonts w:cs="Arial"/>
          <w:sz w:val="20"/>
        </w:rPr>
        <w:t>часть</w:t>
      </w:r>
      <w:r w:rsidRPr="00B44F60">
        <w:rPr>
          <w:rFonts w:cs="Arial"/>
          <w:sz w:val="20"/>
        </w:rPr>
        <w:t xml:space="preserve"> Актив</w:t>
      </w:r>
      <w:r w:rsidR="00FA3296">
        <w:rPr>
          <w:rFonts w:cs="Arial"/>
          <w:sz w:val="20"/>
        </w:rPr>
        <w:t>ов</w:t>
      </w:r>
      <w:r w:rsidRPr="00B44F60">
        <w:rPr>
          <w:rFonts w:cs="Arial"/>
          <w:sz w:val="20"/>
        </w:rPr>
        <w:t xml:space="preserve"> и использовать вырученные от такой </w:t>
      </w:r>
      <w:r w:rsidR="00FA3296">
        <w:rPr>
          <w:rFonts w:cs="Arial"/>
          <w:sz w:val="20"/>
        </w:rPr>
        <w:t>реализации</w:t>
      </w:r>
      <w:r w:rsidRPr="00B44F60">
        <w:rPr>
          <w:rFonts w:cs="Arial"/>
          <w:sz w:val="20"/>
        </w:rPr>
        <w:t xml:space="preserve"> денежные средства для оплаты Расходов; </w:t>
      </w:r>
    </w:p>
    <w:p w14:paraId="3952B8BF" w14:textId="5F8BBDB1" w:rsidR="001C743F" w:rsidRPr="001C743F" w:rsidRDefault="001C743F" w:rsidP="001C743F">
      <w:pPr>
        <w:pStyle w:val="BodyText"/>
        <w:numPr>
          <w:ilvl w:val="2"/>
          <w:numId w:val="27"/>
        </w:numPr>
        <w:spacing w:before="120" w:after="120"/>
        <w:rPr>
          <w:rFonts w:cs="Arial"/>
          <w:sz w:val="20"/>
        </w:rPr>
      </w:pPr>
      <w:r w:rsidRPr="001C743F">
        <w:rPr>
          <w:rFonts w:cs="Arial"/>
          <w:sz w:val="20"/>
        </w:rPr>
        <w:t>в случае если Управляющий оплатил Расходы за счет собственных средств, Управляющий направляет Клиенту счет на оплату понесенных Расходов с приложением документов, подтверждающих размер понесенных Расход</w:t>
      </w:r>
      <w:r w:rsidR="00F432BD">
        <w:rPr>
          <w:rFonts w:cs="Arial"/>
          <w:sz w:val="20"/>
        </w:rPr>
        <w:t>ов. Клиент обязан в течение 3 (Т</w:t>
      </w:r>
      <w:r w:rsidRPr="001C743F">
        <w:rPr>
          <w:rFonts w:cs="Arial"/>
          <w:sz w:val="20"/>
        </w:rPr>
        <w:t>рех) рабочих дней с даты выставления счета произвести оплату данного счета</w:t>
      </w:r>
      <w:r>
        <w:rPr>
          <w:rFonts w:cs="Arial"/>
          <w:sz w:val="20"/>
        </w:rPr>
        <w:t>.</w:t>
      </w:r>
    </w:p>
    <w:p w14:paraId="59BFD1D3" w14:textId="4EC1A71C" w:rsidR="0059195E" w:rsidRPr="006A66DB"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Если счета на оплату </w:t>
      </w:r>
      <w:r w:rsidR="00DF4554" w:rsidRPr="006A66DB">
        <w:rPr>
          <w:rFonts w:cs="Arial"/>
          <w:sz w:val="20"/>
        </w:rPr>
        <w:t>Расходов</w:t>
      </w:r>
      <w:r w:rsidRPr="006A66DB">
        <w:rPr>
          <w:rFonts w:cs="Arial"/>
          <w:sz w:val="20"/>
        </w:rPr>
        <w:t xml:space="preserve">, возникших в ходе исполнения Договора, не будут получены Управляющим до даты прекращения действия Договора, Управляющий направляет Клиенту счет на оплату дополнительно понесенных </w:t>
      </w:r>
      <w:r w:rsidR="00DF4554" w:rsidRPr="006A66DB">
        <w:rPr>
          <w:rFonts w:cs="Arial"/>
          <w:sz w:val="20"/>
        </w:rPr>
        <w:t>Расходов</w:t>
      </w:r>
      <w:r w:rsidRPr="006A66DB">
        <w:rPr>
          <w:rFonts w:cs="Arial"/>
          <w:sz w:val="20"/>
        </w:rPr>
        <w:t xml:space="preserve">. При этом Клиент обязан оплатить полученные счета на оплату </w:t>
      </w:r>
      <w:r w:rsidR="00DF4554" w:rsidRPr="006A66DB">
        <w:rPr>
          <w:rFonts w:cs="Arial"/>
          <w:sz w:val="20"/>
        </w:rPr>
        <w:t>Р</w:t>
      </w:r>
      <w:r w:rsidRPr="006A66DB">
        <w:rPr>
          <w:rFonts w:cs="Arial"/>
          <w:sz w:val="20"/>
        </w:rPr>
        <w:t>асходов в течение 3 (</w:t>
      </w:r>
      <w:r w:rsidR="00F432BD">
        <w:rPr>
          <w:rFonts w:cs="Arial"/>
          <w:sz w:val="20"/>
        </w:rPr>
        <w:t>Т</w:t>
      </w:r>
      <w:r w:rsidR="001C743F">
        <w:rPr>
          <w:rFonts w:cs="Arial"/>
          <w:sz w:val="20"/>
        </w:rPr>
        <w:t>рех</w:t>
      </w:r>
      <w:r w:rsidRPr="006A66DB">
        <w:rPr>
          <w:rFonts w:cs="Arial"/>
          <w:sz w:val="20"/>
        </w:rPr>
        <w:t xml:space="preserve">) </w:t>
      </w:r>
      <w:r w:rsidR="00E41BE2" w:rsidRPr="006A66DB">
        <w:rPr>
          <w:rFonts w:cs="Arial"/>
          <w:sz w:val="20"/>
        </w:rPr>
        <w:t xml:space="preserve">рабочих </w:t>
      </w:r>
      <w:r w:rsidRPr="006A66DB">
        <w:rPr>
          <w:rFonts w:cs="Arial"/>
          <w:sz w:val="20"/>
        </w:rPr>
        <w:t>дней с даты направления счета Управляющим.</w:t>
      </w:r>
    </w:p>
    <w:p w14:paraId="2EE16485" w14:textId="49274EE2" w:rsidR="0059195E" w:rsidRPr="006A66DB"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При направлении счета</w:t>
      </w:r>
      <w:r w:rsidR="00D56206" w:rsidRPr="006A66DB">
        <w:rPr>
          <w:rFonts w:cs="Arial"/>
          <w:sz w:val="20"/>
        </w:rPr>
        <w:t>,</w:t>
      </w:r>
      <w:r w:rsidRPr="006A66DB">
        <w:rPr>
          <w:rFonts w:cs="Arial"/>
          <w:sz w:val="20"/>
        </w:rPr>
        <w:t xml:space="preserve"> к</w:t>
      </w:r>
      <w:r w:rsidR="00E41BE2" w:rsidRPr="006A66DB">
        <w:rPr>
          <w:rFonts w:cs="Arial"/>
          <w:sz w:val="20"/>
        </w:rPr>
        <w:t xml:space="preserve">ак это определено в </w:t>
      </w:r>
      <w:r w:rsidR="0094295D" w:rsidRPr="006A66DB">
        <w:rPr>
          <w:rFonts w:cs="Arial"/>
          <w:sz w:val="20"/>
        </w:rPr>
        <w:t>п</w:t>
      </w:r>
      <w:r w:rsidR="005B63C1">
        <w:rPr>
          <w:rFonts w:cs="Arial"/>
          <w:sz w:val="20"/>
        </w:rPr>
        <w:t>ункте</w:t>
      </w:r>
      <w:r w:rsidR="00E41BE2" w:rsidRPr="006A66DB">
        <w:rPr>
          <w:rFonts w:cs="Arial"/>
          <w:sz w:val="20"/>
        </w:rPr>
        <w:t xml:space="preserve"> </w:t>
      </w:r>
      <w:r w:rsidR="00B44F60">
        <w:rPr>
          <w:rFonts w:cs="Arial"/>
          <w:sz w:val="20"/>
        </w:rPr>
        <w:t>9</w:t>
      </w:r>
      <w:r w:rsidR="00E41BE2" w:rsidRPr="006A66DB">
        <w:rPr>
          <w:rFonts w:cs="Arial"/>
          <w:sz w:val="20"/>
        </w:rPr>
        <w:t>.2.</w:t>
      </w:r>
      <w:r w:rsidR="005B63C1">
        <w:rPr>
          <w:rFonts w:cs="Arial"/>
          <w:sz w:val="20"/>
        </w:rPr>
        <w:t>2</w:t>
      </w:r>
      <w:r w:rsidRPr="006A66DB">
        <w:rPr>
          <w:rFonts w:cs="Arial"/>
          <w:sz w:val="20"/>
        </w:rPr>
        <w:t>. Договора</w:t>
      </w:r>
      <w:r w:rsidR="00D56206" w:rsidRPr="006A66DB">
        <w:rPr>
          <w:rFonts w:cs="Arial"/>
          <w:sz w:val="20"/>
        </w:rPr>
        <w:t>,</w:t>
      </w:r>
      <w:r w:rsidRPr="006A66DB">
        <w:rPr>
          <w:rFonts w:cs="Arial"/>
          <w:sz w:val="20"/>
        </w:rPr>
        <w:t xml:space="preserve"> Управляющий предоставляет Клиенту документы, подтверждающие размер понесенных </w:t>
      </w:r>
      <w:r w:rsidR="00DF4554" w:rsidRPr="006A66DB">
        <w:rPr>
          <w:rFonts w:cs="Arial"/>
          <w:sz w:val="20"/>
        </w:rPr>
        <w:t>Расходов</w:t>
      </w:r>
      <w:r w:rsidRPr="006A66DB">
        <w:rPr>
          <w:rFonts w:cs="Arial"/>
          <w:sz w:val="20"/>
        </w:rPr>
        <w:t>.</w:t>
      </w:r>
    </w:p>
    <w:p w14:paraId="207CA139"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ОТВЕТСТВЕННОСТЬ СТОРОН</w:t>
      </w:r>
    </w:p>
    <w:p w14:paraId="6841D7CE" w14:textId="2F41B36E"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Стороны несут ответственность за неисполнение либо ненадлежащее исполнение своих обязательств по Договору в соответствии с </w:t>
      </w:r>
      <w:r w:rsidR="00321577" w:rsidRPr="006A66DB">
        <w:rPr>
          <w:rFonts w:cs="Arial"/>
        </w:rPr>
        <w:t>Законодательством</w:t>
      </w:r>
      <w:r w:rsidR="00E517F8" w:rsidRPr="006A66DB">
        <w:rPr>
          <w:rFonts w:cs="Arial"/>
        </w:rPr>
        <w:t>.</w:t>
      </w:r>
      <w:r w:rsidR="00321577" w:rsidRPr="006A66DB">
        <w:rPr>
          <w:rFonts w:cs="Arial"/>
        </w:rPr>
        <w:t xml:space="preserve"> </w:t>
      </w:r>
    </w:p>
    <w:p w14:paraId="4100DA58" w14:textId="14FD704E" w:rsidR="007900AC" w:rsidRPr="00D57132" w:rsidRDefault="007900AC" w:rsidP="007943E2">
      <w:pPr>
        <w:pStyle w:val="a3"/>
        <w:numPr>
          <w:ilvl w:val="1"/>
          <w:numId w:val="3"/>
        </w:numPr>
        <w:spacing w:before="120" w:after="120"/>
        <w:ind w:left="0" w:firstLine="0"/>
      </w:pPr>
      <w:r w:rsidRPr="006A66DB">
        <w:rPr>
          <w:rFonts w:cs="Arial"/>
        </w:rPr>
        <w:t>Управляющий, не проявивший при управлении Активами должной забот</w:t>
      </w:r>
      <w:r w:rsidR="00234FBB" w:rsidRPr="006A66DB">
        <w:rPr>
          <w:rFonts w:cs="Arial"/>
        </w:rPr>
        <w:t>ливости</w:t>
      </w:r>
      <w:r w:rsidRPr="006A66DB">
        <w:rPr>
          <w:rFonts w:cs="Arial"/>
        </w:rPr>
        <w:t xml:space="preserve"> об интересах Клиента, в порядке, установленном </w:t>
      </w:r>
      <w:r w:rsidR="00321577" w:rsidRPr="006A66DB">
        <w:rPr>
          <w:rFonts w:cs="Arial"/>
        </w:rPr>
        <w:t>Законодательством</w:t>
      </w:r>
      <w:r w:rsidRPr="006A66DB">
        <w:rPr>
          <w:rFonts w:cs="Arial"/>
        </w:rPr>
        <w:t xml:space="preserve">, возмещает Клиенту убытки, причиненные утратой или повреждением имущества. </w:t>
      </w:r>
    </w:p>
    <w:p w14:paraId="475595BF" w14:textId="66DABDA6" w:rsidR="00577C5C" w:rsidRPr="00577C5C" w:rsidRDefault="00577C5C" w:rsidP="007943E2">
      <w:pPr>
        <w:pStyle w:val="a3"/>
        <w:numPr>
          <w:ilvl w:val="1"/>
          <w:numId w:val="3"/>
        </w:numPr>
        <w:spacing w:before="120" w:after="120"/>
        <w:ind w:left="0" w:firstLine="0"/>
        <w:rPr>
          <w:rFonts w:cs="Arial"/>
        </w:rPr>
      </w:pPr>
      <w:r w:rsidRPr="00577C5C">
        <w:rPr>
          <w:rFonts w:cs="Arial"/>
        </w:rPr>
        <w:t>Если конфликт интересов Управляющего и Клиента или других Клиентов Управляющего, о котором все стороны не были уведомлены заранее, привел к действиям Управляющего, причинившим ущерб интересам Клиента, Управляющий обязан за свой счет возместить причиненный ущерб в порядке, установленном действующим Законодательством. При этом Управляющий освобождается от ответственности по данному пункту, если его действия осуществлялись в строгом соответствии с Правилами выявления и контроля конфликта интересов, размещенны</w:t>
      </w:r>
      <w:r>
        <w:rPr>
          <w:rFonts w:cs="Arial"/>
        </w:rPr>
        <w:t>ми</w:t>
      </w:r>
      <w:r w:rsidRPr="00577C5C">
        <w:rPr>
          <w:rFonts w:cs="Arial"/>
        </w:rPr>
        <w:t xml:space="preserve"> на Сайте Управляющего.</w:t>
      </w:r>
    </w:p>
    <w:p w14:paraId="214F48FA" w14:textId="77777777"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Управляющий не возмещает убытки Клиента, вызванные возникновением разницы между </w:t>
      </w:r>
      <w:r w:rsidRPr="00D57132">
        <w:t>Балансовой стоимостью Активов</w:t>
      </w:r>
      <w:r w:rsidRPr="006A66DB">
        <w:rPr>
          <w:rFonts w:cs="Arial"/>
        </w:rPr>
        <w:t xml:space="preserve"> и Стоимостью </w:t>
      </w:r>
      <w:r w:rsidR="00ED58E4" w:rsidRPr="006A66DB">
        <w:rPr>
          <w:rFonts w:cs="Arial"/>
        </w:rPr>
        <w:t>чистых а</w:t>
      </w:r>
      <w:r w:rsidRPr="006A66DB">
        <w:rPr>
          <w:rFonts w:cs="Arial"/>
        </w:rPr>
        <w:t>ктивов.</w:t>
      </w:r>
    </w:p>
    <w:p w14:paraId="79AF6806" w14:textId="77777777" w:rsidR="007900AC" w:rsidRPr="006A66DB" w:rsidRDefault="007900AC" w:rsidP="007943E2">
      <w:pPr>
        <w:pStyle w:val="a3"/>
        <w:numPr>
          <w:ilvl w:val="1"/>
          <w:numId w:val="3"/>
        </w:numPr>
        <w:spacing w:before="120" w:after="120"/>
        <w:ind w:left="0" w:firstLine="0"/>
        <w:rPr>
          <w:rFonts w:cs="Arial"/>
        </w:rPr>
      </w:pPr>
      <w:r w:rsidRPr="006A66DB">
        <w:rPr>
          <w:rFonts w:cs="Arial"/>
        </w:rPr>
        <w:t>Управляющий не несет ответственности за:</w:t>
      </w:r>
    </w:p>
    <w:p w14:paraId="6A6E499A" w14:textId="76D3401C" w:rsidR="009E321F" w:rsidRDefault="009E321F" w:rsidP="007943E2">
      <w:pPr>
        <w:pStyle w:val="BodyTextIndent3"/>
        <w:numPr>
          <w:ilvl w:val="0"/>
          <w:numId w:val="25"/>
        </w:numPr>
        <w:spacing w:before="120" w:after="120"/>
        <w:ind w:left="709" w:hanging="709"/>
        <w:rPr>
          <w:rFonts w:cs="Arial"/>
          <w:sz w:val="20"/>
        </w:rPr>
      </w:pPr>
      <w:r w:rsidRPr="006A66DB">
        <w:rPr>
          <w:rFonts w:cs="Arial"/>
          <w:sz w:val="20"/>
        </w:rPr>
        <w:t xml:space="preserve">возникновение у Клиента убытков, </w:t>
      </w:r>
      <w:r w:rsidRPr="00D87389">
        <w:rPr>
          <w:rFonts w:cs="Arial"/>
          <w:sz w:val="20"/>
        </w:rPr>
        <w:t>причинение которых явилось результатом неисполнения либо ненадлежащего исполнения Клиентом обязательств по Договору</w:t>
      </w:r>
      <w:r w:rsidR="00D76A2E">
        <w:rPr>
          <w:rFonts w:cs="Arial"/>
          <w:sz w:val="20"/>
        </w:rPr>
        <w:t>;</w:t>
      </w:r>
    </w:p>
    <w:p w14:paraId="593699C7" w14:textId="240A776F" w:rsidR="007900AC" w:rsidRPr="006A66DB" w:rsidRDefault="007900AC" w:rsidP="007943E2">
      <w:pPr>
        <w:pStyle w:val="BodyTextIndent3"/>
        <w:numPr>
          <w:ilvl w:val="0"/>
          <w:numId w:val="25"/>
        </w:numPr>
        <w:spacing w:before="120" w:after="120"/>
        <w:ind w:left="709" w:hanging="709"/>
        <w:rPr>
          <w:rFonts w:cs="Arial"/>
          <w:sz w:val="20"/>
        </w:rPr>
      </w:pPr>
      <w:r w:rsidRPr="006A66DB">
        <w:rPr>
          <w:rFonts w:cs="Arial"/>
          <w:sz w:val="20"/>
        </w:rPr>
        <w:t>возникновение у Клиента убытков</w:t>
      </w:r>
      <w:r w:rsidR="00AA26FD" w:rsidRPr="006A66DB">
        <w:rPr>
          <w:rFonts w:cs="Arial"/>
          <w:sz w:val="20"/>
        </w:rPr>
        <w:t>, возникших в связи с изъятием Клиентом Активов в части или полностью в течение</w:t>
      </w:r>
      <w:r w:rsidRPr="006A66DB">
        <w:rPr>
          <w:rFonts w:cs="Arial"/>
          <w:sz w:val="20"/>
        </w:rPr>
        <w:t xml:space="preserve"> срока действия Договора;</w:t>
      </w:r>
    </w:p>
    <w:p w14:paraId="1EB63AD7" w14:textId="77777777" w:rsidR="004861DB" w:rsidRPr="006A66DB" w:rsidRDefault="004861DB" w:rsidP="007943E2">
      <w:pPr>
        <w:pStyle w:val="BodyTextIndent3"/>
        <w:numPr>
          <w:ilvl w:val="0"/>
          <w:numId w:val="25"/>
        </w:numPr>
        <w:spacing w:before="120" w:after="120"/>
        <w:ind w:left="709" w:hanging="709"/>
        <w:rPr>
          <w:rFonts w:cs="Arial"/>
          <w:sz w:val="20"/>
        </w:rPr>
      </w:pPr>
      <w:r w:rsidRPr="006A66DB">
        <w:rPr>
          <w:rFonts w:cs="Arial"/>
          <w:sz w:val="20"/>
        </w:rPr>
        <w:t>возникновение у Клиента убытков, возникших в связи с досрочным расторжением Договора по инициативе Клиента;</w:t>
      </w:r>
    </w:p>
    <w:p w14:paraId="794541CA" w14:textId="3A82682D" w:rsidR="006D6354" w:rsidRDefault="007900AC" w:rsidP="006D6354">
      <w:pPr>
        <w:pStyle w:val="BodyTextIndent3"/>
        <w:numPr>
          <w:ilvl w:val="0"/>
          <w:numId w:val="25"/>
        </w:numPr>
        <w:spacing w:before="120" w:after="120"/>
        <w:ind w:left="709" w:hanging="709"/>
        <w:rPr>
          <w:rFonts w:cs="Arial"/>
          <w:sz w:val="20"/>
        </w:rPr>
      </w:pPr>
      <w:r w:rsidRPr="006A66DB">
        <w:rPr>
          <w:rFonts w:cs="Arial"/>
          <w:sz w:val="20"/>
        </w:rPr>
        <w:t>несвоевременное выполнение</w:t>
      </w:r>
      <w:r w:rsidR="009E321F">
        <w:rPr>
          <w:rFonts w:cs="Arial"/>
          <w:sz w:val="20"/>
        </w:rPr>
        <w:t xml:space="preserve">/невыполнение </w:t>
      </w:r>
      <w:r w:rsidRPr="006A66DB">
        <w:rPr>
          <w:rFonts w:cs="Arial"/>
          <w:sz w:val="20"/>
        </w:rPr>
        <w:t xml:space="preserve">Эмитентом своих обязательств по </w:t>
      </w:r>
      <w:r w:rsidR="009E321F">
        <w:rPr>
          <w:rFonts w:cs="Arial"/>
          <w:sz w:val="20"/>
        </w:rPr>
        <w:t xml:space="preserve">выплате </w:t>
      </w:r>
      <w:r w:rsidR="009E321F" w:rsidRPr="006A66DB">
        <w:rPr>
          <w:rFonts w:cs="Arial"/>
          <w:sz w:val="20"/>
        </w:rPr>
        <w:t>периодических платежей по ценным бумагам</w:t>
      </w:r>
      <w:r w:rsidR="009E321F">
        <w:rPr>
          <w:rFonts w:cs="Arial"/>
          <w:sz w:val="20"/>
        </w:rPr>
        <w:t xml:space="preserve"> и/или </w:t>
      </w:r>
      <w:r w:rsidRPr="006A66DB">
        <w:rPr>
          <w:rFonts w:cs="Arial"/>
          <w:sz w:val="20"/>
        </w:rPr>
        <w:t>погашению ценных бумаг;</w:t>
      </w:r>
      <w:r w:rsidR="006D6354" w:rsidRPr="006D6354">
        <w:rPr>
          <w:rFonts w:cs="Arial"/>
          <w:sz w:val="20"/>
        </w:rPr>
        <w:t xml:space="preserve"> </w:t>
      </w:r>
      <w:r w:rsidR="006D6354" w:rsidRPr="006A66DB">
        <w:rPr>
          <w:rFonts w:cs="Arial"/>
          <w:sz w:val="20"/>
        </w:rPr>
        <w:t>несвоевременное выполнение</w:t>
      </w:r>
      <w:r w:rsidR="006D6354">
        <w:rPr>
          <w:rFonts w:cs="Arial"/>
          <w:sz w:val="20"/>
        </w:rPr>
        <w:t>/невыполнение банком своих обязательств по выплате процентного дохода по депозитам и/или погашению депозитов, входящих в состав Активов;</w:t>
      </w:r>
    </w:p>
    <w:p w14:paraId="4FFC11E3" w14:textId="70F9CEE0" w:rsidR="007900AC" w:rsidRPr="006A66DB" w:rsidRDefault="006D6354" w:rsidP="006D6354">
      <w:pPr>
        <w:pStyle w:val="BodyTextIndent3"/>
        <w:numPr>
          <w:ilvl w:val="0"/>
          <w:numId w:val="25"/>
        </w:numPr>
        <w:spacing w:before="120" w:after="120"/>
        <w:ind w:left="709" w:hanging="709"/>
        <w:rPr>
          <w:rFonts w:cs="Arial"/>
          <w:sz w:val="20"/>
        </w:rPr>
      </w:pPr>
      <w:r w:rsidRPr="000B401D">
        <w:rPr>
          <w:rFonts w:cs="Arial"/>
          <w:sz w:val="20"/>
        </w:rPr>
        <w:t>несвоевременное выполнение/невыполнение контрагентами и/или третьими лицами, привлекаемыми Управляющим для осуществления доверительного управления Активами, своих обязательств по исполнению операций в рамках настоящего Договора;</w:t>
      </w:r>
    </w:p>
    <w:p w14:paraId="049AC03C" w14:textId="32697A6A" w:rsidR="007B05BD" w:rsidRPr="006A66DB" w:rsidRDefault="007900AC" w:rsidP="007943E2">
      <w:pPr>
        <w:pStyle w:val="BodyTextIndent3"/>
        <w:numPr>
          <w:ilvl w:val="0"/>
          <w:numId w:val="25"/>
        </w:numPr>
        <w:spacing w:before="120" w:after="120"/>
        <w:ind w:left="709" w:hanging="709"/>
        <w:rPr>
          <w:rFonts w:cs="Arial"/>
          <w:sz w:val="20"/>
        </w:rPr>
      </w:pPr>
      <w:r w:rsidRPr="006A66DB">
        <w:rPr>
          <w:rFonts w:cs="Arial"/>
          <w:sz w:val="20"/>
        </w:rPr>
        <w:lastRenderedPageBreak/>
        <w:t>прямые или косвенные убытки Клиента, возникшие в результате действий или бездействия Эмитента</w:t>
      </w:r>
      <w:r w:rsidR="002824DA">
        <w:rPr>
          <w:rFonts w:cs="Arial"/>
          <w:sz w:val="20"/>
        </w:rPr>
        <w:t>.</w:t>
      </w:r>
    </w:p>
    <w:p w14:paraId="579F3A6B" w14:textId="77777777" w:rsidR="00B52257" w:rsidRDefault="00B52257" w:rsidP="007943E2">
      <w:pPr>
        <w:pStyle w:val="a3"/>
        <w:numPr>
          <w:ilvl w:val="1"/>
          <w:numId w:val="3"/>
        </w:numPr>
        <w:spacing w:before="120" w:after="120"/>
        <w:ind w:left="0" w:firstLine="0"/>
        <w:rPr>
          <w:rFonts w:cs="Arial"/>
        </w:rPr>
      </w:pPr>
      <w:r w:rsidRPr="006A66DB">
        <w:rPr>
          <w:rFonts w:cs="Arial"/>
        </w:rPr>
        <w:t>Ожидаемая доходность, указываемая при определении Инвестиционного профиля, не накладывает на Управляющего обязанности по ее достижению и не является гарантией для Клиента.</w:t>
      </w:r>
    </w:p>
    <w:p w14:paraId="60FE2AB2" w14:textId="33150BA2" w:rsidR="00C8080A" w:rsidRPr="006A66DB" w:rsidRDefault="00C8080A" w:rsidP="007943E2">
      <w:pPr>
        <w:pStyle w:val="a3"/>
        <w:numPr>
          <w:ilvl w:val="1"/>
          <w:numId w:val="3"/>
        </w:numPr>
        <w:spacing w:before="120" w:after="120"/>
        <w:ind w:left="0" w:firstLine="0"/>
        <w:rPr>
          <w:rFonts w:cs="Arial"/>
        </w:rPr>
      </w:pPr>
      <w:r>
        <w:rPr>
          <w:rFonts w:cs="Arial"/>
        </w:rPr>
        <w:t xml:space="preserve">Ответственность Управляющего </w:t>
      </w:r>
      <w:r w:rsidRPr="00C8080A">
        <w:rPr>
          <w:rFonts w:cs="Arial"/>
        </w:rPr>
        <w:t>перед Клиентом</w:t>
      </w:r>
      <w:r>
        <w:rPr>
          <w:rFonts w:cs="Arial"/>
        </w:rPr>
        <w:t xml:space="preserve"> </w:t>
      </w:r>
      <w:r w:rsidRPr="00C8080A">
        <w:rPr>
          <w:rFonts w:cs="Arial"/>
        </w:rPr>
        <w:t>за неисполнение либо ненадлежащее исполнение своих обязательств по Договору</w:t>
      </w:r>
      <w:r>
        <w:rPr>
          <w:rFonts w:cs="Arial"/>
        </w:rPr>
        <w:t xml:space="preserve">, включая выплату неустойки, возмещение убытков, уплаты процентов ограничивается </w:t>
      </w:r>
      <w:r w:rsidR="003A24E6">
        <w:rPr>
          <w:rFonts w:cs="Arial"/>
        </w:rPr>
        <w:t>размером Вознаграждения</w:t>
      </w:r>
      <w:r w:rsidR="002824DA">
        <w:rPr>
          <w:rFonts w:cs="Arial"/>
        </w:rPr>
        <w:t>,</w:t>
      </w:r>
      <w:r w:rsidRPr="00C8080A">
        <w:rPr>
          <w:rFonts w:cs="Arial"/>
        </w:rPr>
        <w:t xml:space="preserve"> полученн</w:t>
      </w:r>
      <w:r w:rsidR="003A24E6">
        <w:rPr>
          <w:rFonts w:cs="Arial"/>
        </w:rPr>
        <w:t>ого</w:t>
      </w:r>
      <w:r w:rsidRPr="00C8080A">
        <w:rPr>
          <w:rFonts w:cs="Arial"/>
        </w:rPr>
        <w:t xml:space="preserve"> по Договору с начала </w:t>
      </w:r>
      <w:r w:rsidR="002824DA">
        <w:rPr>
          <w:rFonts w:cs="Arial"/>
        </w:rPr>
        <w:t xml:space="preserve">его </w:t>
      </w:r>
      <w:r w:rsidRPr="00C8080A">
        <w:rPr>
          <w:rFonts w:cs="Arial"/>
        </w:rPr>
        <w:t>действия.</w:t>
      </w:r>
    </w:p>
    <w:p w14:paraId="62D3705F" w14:textId="1C3ACE1F" w:rsidR="00D77B5C" w:rsidRDefault="00D77B5C" w:rsidP="007943E2">
      <w:pPr>
        <w:pStyle w:val="a2"/>
        <w:numPr>
          <w:ilvl w:val="0"/>
          <w:numId w:val="3"/>
        </w:numPr>
        <w:spacing w:after="120"/>
        <w:ind w:left="720" w:hanging="720"/>
        <w:jc w:val="center"/>
        <w:rPr>
          <w:rFonts w:cs="Arial"/>
        </w:rPr>
      </w:pPr>
      <w:r>
        <w:rPr>
          <w:rFonts w:cs="Arial"/>
        </w:rPr>
        <w:t>обстоятельства непреод</w:t>
      </w:r>
      <w:r w:rsidR="00C60D89">
        <w:rPr>
          <w:rFonts w:cs="Arial"/>
        </w:rPr>
        <w:t>о</w:t>
      </w:r>
      <w:r>
        <w:rPr>
          <w:rFonts w:cs="Arial"/>
        </w:rPr>
        <w:t>лимой силы</w:t>
      </w:r>
    </w:p>
    <w:p w14:paraId="42A5DEDE" w14:textId="326F865D" w:rsidR="00D77B5C" w:rsidRPr="006A66DB" w:rsidRDefault="00D77B5C" w:rsidP="00D77B5C">
      <w:pPr>
        <w:pStyle w:val="a3"/>
        <w:numPr>
          <w:ilvl w:val="1"/>
          <w:numId w:val="3"/>
        </w:numPr>
        <w:spacing w:before="120" w:after="120"/>
        <w:ind w:left="0" w:firstLine="0"/>
        <w:rPr>
          <w:rFonts w:cs="Arial"/>
        </w:rPr>
      </w:pPr>
      <w:r w:rsidRPr="006A66DB">
        <w:rPr>
          <w:rFonts w:cs="Arial"/>
        </w:rPr>
        <w:t>Стороны не несут ответственности за неисполнение либо ненадлежащее исполнение своих обязательств по Договору, если оно вызвано действием обстоятельств непреодолимой силы (форс-мажор), препятствующих исполнению обязательств какой-либо из Сторон. Под обстоятельствами непреодолимой силы Стороны понимают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 в частности, стихийные бедствия, военные действия, гражданские волнения, забастовки и т.п. К таким обстоятельствам Стороны относят также действия органов государственной власти и управления и Банка России (в том числе решения по реструктуризации государственных ценных бумаг, приостановлению выплат по ним и отсрочке погашения),</w:t>
      </w:r>
      <w:r w:rsidRPr="006A66DB">
        <w:rPr>
          <w:rFonts w:eastAsiaTheme="minorHAnsi" w:cs="Arial"/>
          <w:color w:val="000000"/>
          <w:lang w:eastAsia="en-US"/>
        </w:rPr>
        <w:t xml:space="preserve"> </w:t>
      </w:r>
      <w:r w:rsidRPr="006A66DB">
        <w:rPr>
          <w:rFonts w:cs="Arial"/>
        </w:rPr>
        <w:t xml:space="preserve">действия иностранных органов государственной власти и управления, иностранных, международных и межгосударственных организаций и объединений в том числе, но не ограничиваясь, Council of the European Union, HM Treasury, Office of Foreign Asset Control, связанные с введением санкций и иных ограничений в отношении Сторон, профессиональных консультантов и аудиторов Сторон, </w:t>
      </w:r>
      <w:r w:rsidR="00090891">
        <w:rPr>
          <w:rFonts w:cs="Arial"/>
        </w:rPr>
        <w:t>кредитной организации, обслуживающей Управляющего</w:t>
      </w:r>
      <w:r w:rsidRPr="006A66DB">
        <w:rPr>
          <w:rFonts w:cs="Arial"/>
        </w:rPr>
        <w:t>, и их аффилированных лиц, существенно ухудшающие условия выполнения обязательств или делающие невозможным либо несвоевременным исполнение Сторонами своих обязательств по Договору, включая невозможность совершения сделок с ценными бумагами, составляющими Активы, а также прекращение, приостановление расчетных, торговых, клиринговых, депозитарных операций Биржей, депозитариями, расчетными палатами, и другими  субъектами, обслуживающими процесс торговли на Бирже, неправомерные действия держателей реестров владельцев ценных бумаг, депозитариев, эмитентов.</w:t>
      </w:r>
    </w:p>
    <w:p w14:paraId="7063D44B" w14:textId="6250E54C" w:rsidR="00D77B5C" w:rsidRPr="006A66DB" w:rsidRDefault="00D77B5C" w:rsidP="00D77B5C">
      <w:pPr>
        <w:pStyle w:val="a3"/>
        <w:numPr>
          <w:ilvl w:val="1"/>
          <w:numId w:val="3"/>
        </w:numPr>
        <w:spacing w:before="120" w:after="120"/>
        <w:ind w:left="0" w:firstLine="0"/>
        <w:rPr>
          <w:rFonts w:cs="Arial"/>
        </w:rPr>
      </w:pPr>
      <w:r w:rsidRPr="006A66DB">
        <w:rPr>
          <w:rFonts w:cs="Arial"/>
        </w:rPr>
        <w:t>Стороны обязуются в срок не более 10 (Десят</w:t>
      </w:r>
      <w:r w:rsidR="00B54FBE">
        <w:rPr>
          <w:rFonts w:cs="Arial"/>
        </w:rPr>
        <w:t>и</w:t>
      </w:r>
      <w:r w:rsidRPr="006A66DB">
        <w:rPr>
          <w:rFonts w:cs="Arial"/>
        </w:rPr>
        <w:t>) рабочих дней с момента наступления обстоятельств непреодолимой силы, а также с момента прекращения существования указанных обстоятельств в письменном виде уведомлять друг друга о соответствующем факте. Для подтверждения наличия указанных обстоятельств Стороны предоставляют друг другу необходимые и возможные доказательства.</w:t>
      </w:r>
    </w:p>
    <w:p w14:paraId="40D445CB" w14:textId="59CA1A67" w:rsidR="00D77B5C" w:rsidRPr="006A66DB" w:rsidRDefault="00D77B5C" w:rsidP="00D77B5C">
      <w:pPr>
        <w:pStyle w:val="a3"/>
        <w:numPr>
          <w:ilvl w:val="1"/>
          <w:numId w:val="3"/>
        </w:numPr>
        <w:spacing w:before="120" w:after="120"/>
        <w:ind w:left="0" w:firstLine="0"/>
        <w:rPr>
          <w:rFonts w:cs="Arial"/>
        </w:rPr>
      </w:pPr>
      <w:r w:rsidRPr="006A66DB">
        <w:rPr>
          <w:rFonts w:cs="Arial"/>
        </w:rPr>
        <w:t xml:space="preserve">В случае наступления </w:t>
      </w:r>
      <w:r w:rsidRPr="005B63C1">
        <w:rPr>
          <w:rFonts w:cs="Arial"/>
        </w:rPr>
        <w:t>указанных в п</w:t>
      </w:r>
      <w:r w:rsidR="005B63C1" w:rsidRPr="005B63C1">
        <w:rPr>
          <w:rFonts w:cs="Arial"/>
        </w:rPr>
        <w:t>ункте</w:t>
      </w:r>
      <w:r w:rsidRPr="005B63C1">
        <w:rPr>
          <w:rFonts w:cs="Arial"/>
        </w:rPr>
        <w:t xml:space="preserve"> </w:t>
      </w:r>
      <w:r w:rsidR="005B63C1" w:rsidRPr="005B63C1">
        <w:rPr>
          <w:rFonts w:cs="Arial"/>
        </w:rPr>
        <w:t>11</w:t>
      </w:r>
      <w:r w:rsidRPr="005B63C1">
        <w:rPr>
          <w:rFonts w:cs="Arial"/>
        </w:rPr>
        <w:t>.</w:t>
      </w:r>
      <w:r w:rsidR="005B63C1" w:rsidRPr="005B63C1">
        <w:rPr>
          <w:rFonts w:cs="Arial"/>
        </w:rPr>
        <w:t>1</w:t>
      </w:r>
      <w:r w:rsidRPr="00D57132">
        <w:t>.</w:t>
      </w:r>
      <w:r w:rsidRPr="005B63C1">
        <w:rPr>
          <w:rFonts w:cs="Arial"/>
        </w:rPr>
        <w:t xml:space="preserve"> Договора обстоятельств</w:t>
      </w:r>
      <w:r w:rsidRPr="006A66DB">
        <w:rPr>
          <w:rFonts w:cs="Arial"/>
        </w:rPr>
        <w:t xml:space="preserve"> Управляющий обязуется предпринять все разумные меры для защиты прав и интересов Клиента с отнесением всех понесенных при этом Расходов на счет Клиента.</w:t>
      </w:r>
    </w:p>
    <w:p w14:paraId="2A866306" w14:textId="50C29A98" w:rsidR="00D77B5C" w:rsidRPr="006A66DB" w:rsidRDefault="00D77B5C" w:rsidP="00D77B5C">
      <w:pPr>
        <w:pStyle w:val="a3"/>
        <w:numPr>
          <w:ilvl w:val="1"/>
          <w:numId w:val="3"/>
        </w:numPr>
        <w:spacing w:before="120" w:after="120"/>
        <w:ind w:left="0" w:firstLine="0"/>
        <w:rPr>
          <w:rFonts w:cs="Arial"/>
        </w:rPr>
      </w:pPr>
      <w:r w:rsidRPr="006A66DB">
        <w:rPr>
          <w:rFonts w:cs="Arial"/>
        </w:rPr>
        <w:t xml:space="preserve">Если любое из </w:t>
      </w:r>
      <w:r w:rsidRPr="005B63C1">
        <w:rPr>
          <w:rFonts w:cs="Arial"/>
        </w:rPr>
        <w:t>указанных в п</w:t>
      </w:r>
      <w:r w:rsidR="005B63C1" w:rsidRPr="005B63C1">
        <w:rPr>
          <w:rFonts w:cs="Arial"/>
        </w:rPr>
        <w:t>ункте</w:t>
      </w:r>
      <w:r w:rsidRPr="005B63C1">
        <w:rPr>
          <w:rFonts w:cs="Arial"/>
        </w:rPr>
        <w:t xml:space="preserve"> 1</w:t>
      </w:r>
      <w:r w:rsidR="005B63C1">
        <w:rPr>
          <w:rFonts w:cs="Arial"/>
        </w:rPr>
        <w:t>1</w:t>
      </w:r>
      <w:r w:rsidRPr="005B63C1">
        <w:rPr>
          <w:rFonts w:cs="Arial"/>
        </w:rPr>
        <w:t>.</w:t>
      </w:r>
      <w:r w:rsidR="005B63C1">
        <w:rPr>
          <w:rFonts w:cs="Arial"/>
        </w:rPr>
        <w:t>1</w:t>
      </w:r>
      <w:r w:rsidRPr="00D57132">
        <w:t>.</w:t>
      </w:r>
      <w:r w:rsidRPr="005B63C1">
        <w:rPr>
          <w:rFonts w:cs="Arial"/>
        </w:rPr>
        <w:t xml:space="preserve"> обстоятельств</w:t>
      </w:r>
      <w:r w:rsidRPr="006A66DB">
        <w:rPr>
          <w:rFonts w:cs="Arial"/>
        </w:rPr>
        <w:t xml:space="preserve"> непосредственно повлияло на исполнение обязательств по Договору, либо послужило причиной </w:t>
      </w:r>
      <w:r w:rsidR="00F432BD" w:rsidRPr="006A66DB">
        <w:rPr>
          <w:rFonts w:cs="Arial"/>
        </w:rPr>
        <w:t>неисполнения,</w:t>
      </w:r>
      <w:r w:rsidRPr="006A66DB">
        <w:rPr>
          <w:rFonts w:cs="Arial"/>
        </w:rPr>
        <w:t xml:space="preserve"> либо ненадлежащего исполнения обязательств по Договору в установленный срок, срок исполнения обязательств </w:t>
      </w:r>
      <w:r w:rsidR="00F432BD" w:rsidRPr="006A66DB">
        <w:rPr>
          <w:rFonts w:cs="Arial"/>
        </w:rPr>
        <w:t>продлевается на период</w:t>
      </w:r>
      <w:r w:rsidRPr="006A66DB">
        <w:rPr>
          <w:rFonts w:cs="Arial"/>
        </w:rPr>
        <w:t xml:space="preserve"> действия соответствующего обстоятельства.</w:t>
      </w:r>
    </w:p>
    <w:p w14:paraId="0091B4B3" w14:textId="7F5E9E01" w:rsidR="00D77B5C" w:rsidRPr="006A66DB" w:rsidRDefault="00D77B5C" w:rsidP="00D77B5C">
      <w:pPr>
        <w:pStyle w:val="a3"/>
        <w:numPr>
          <w:ilvl w:val="1"/>
          <w:numId w:val="3"/>
        </w:numPr>
        <w:spacing w:before="120" w:after="120"/>
        <w:ind w:left="0" w:firstLine="0"/>
        <w:rPr>
          <w:rFonts w:cs="Arial"/>
        </w:rPr>
      </w:pPr>
      <w:r w:rsidRPr="006A66DB">
        <w:rPr>
          <w:rFonts w:cs="Arial"/>
        </w:rPr>
        <w:t xml:space="preserve">Каждая из сторон имеет право расторгнуть Договор без обязательств по возмещению убытков, причиненных действием обстоятельств непреодолимой силы, если возможность полного или частичного исполнения обязательств по Договору в связи с </w:t>
      </w:r>
      <w:r w:rsidR="00F432BD" w:rsidRPr="006A66DB">
        <w:rPr>
          <w:rFonts w:cs="Arial"/>
        </w:rPr>
        <w:t>действием указанных</w:t>
      </w:r>
      <w:r w:rsidRPr="006A66DB">
        <w:rPr>
          <w:rFonts w:cs="Arial"/>
        </w:rPr>
        <w:t xml:space="preserve"> обстоятельств </w:t>
      </w:r>
      <w:r w:rsidR="00F432BD" w:rsidRPr="006A66DB">
        <w:rPr>
          <w:rFonts w:cs="Arial"/>
        </w:rPr>
        <w:t>отсутствовала в</w:t>
      </w:r>
      <w:r w:rsidR="00F432BD">
        <w:rPr>
          <w:rFonts w:cs="Arial"/>
        </w:rPr>
        <w:t xml:space="preserve"> течение более 1 (Одного</w:t>
      </w:r>
      <w:r w:rsidRPr="006A66DB">
        <w:rPr>
          <w:rFonts w:cs="Arial"/>
        </w:rPr>
        <w:t>) месяца.</w:t>
      </w:r>
    </w:p>
    <w:p w14:paraId="1290F324" w14:textId="14FACFB0" w:rsidR="0059195E" w:rsidRPr="006A66DB" w:rsidRDefault="0059195E" w:rsidP="007943E2">
      <w:pPr>
        <w:pStyle w:val="a2"/>
        <w:numPr>
          <w:ilvl w:val="0"/>
          <w:numId w:val="3"/>
        </w:numPr>
        <w:spacing w:after="120"/>
        <w:ind w:left="720" w:hanging="720"/>
        <w:jc w:val="center"/>
        <w:rPr>
          <w:rFonts w:cs="Arial"/>
        </w:rPr>
      </w:pPr>
      <w:r w:rsidRPr="006A66DB">
        <w:rPr>
          <w:rFonts w:cs="Arial"/>
        </w:rPr>
        <w:t>СРОК ДЕЙСТВИЯ</w:t>
      </w:r>
      <w:r w:rsidR="003E0E12">
        <w:rPr>
          <w:rFonts w:cs="Arial"/>
        </w:rPr>
        <w:t xml:space="preserve"> и</w:t>
      </w:r>
      <w:r w:rsidRPr="006A66DB">
        <w:rPr>
          <w:rFonts w:cs="Arial"/>
        </w:rPr>
        <w:t xml:space="preserve"> порядок расторжения ДОГОВОРА</w:t>
      </w:r>
    </w:p>
    <w:p w14:paraId="5DCC5E81" w14:textId="4AE8CD92" w:rsidR="0059195E" w:rsidRPr="006A66DB" w:rsidRDefault="00A32EBB" w:rsidP="007943E2">
      <w:pPr>
        <w:pStyle w:val="a3"/>
        <w:numPr>
          <w:ilvl w:val="1"/>
          <w:numId w:val="3"/>
        </w:numPr>
        <w:spacing w:before="120" w:after="120"/>
        <w:ind w:left="0" w:firstLine="0"/>
        <w:rPr>
          <w:rFonts w:cs="Arial"/>
        </w:rPr>
      </w:pPr>
      <w:r>
        <w:rPr>
          <w:rFonts w:cs="Arial"/>
        </w:rPr>
        <w:t>Договор</w:t>
      </w:r>
      <w:r w:rsidR="00513D2A" w:rsidRPr="006A66DB">
        <w:rPr>
          <w:rFonts w:cs="Arial"/>
        </w:rPr>
        <w:t xml:space="preserve"> вступает в силу с </w:t>
      </w:r>
      <w:r w:rsidR="00FA6FBD">
        <w:rPr>
          <w:rFonts w:cs="Arial"/>
        </w:rPr>
        <w:t xml:space="preserve">Даты начала действия Договора </w:t>
      </w:r>
      <w:r w:rsidR="00513D2A" w:rsidRPr="006A66DB">
        <w:rPr>
          <w:rFonts w:cs="Arial"/>
        </w:rPr>
        <w:t xml:space="preserve">и действует </w:t>
      </w:r>
      <w:r w:rsidR="00435D20" w:rsidRPr="006A66DB">
        <w:rPr>
          <w:rFonts w:cs="Arial"/>
        </w:rPr>
        <w:t>до 31 декабря 20</w:t>
      </w:r>
      <w:r w:rsidR="003E3ED8">
        <w:rPr>
          <w:rFonts w:cs="Arial"/>
        </w:rPr>
        <w:t>__</w:t>
      </w:r>
      <w:r w:rsidR="00D00174" w:rsidRPr="006A66DB">
        <w:rPr>
          <w:rFonts w:cs="Arial"/>
        </w:rPr>
        <w:t xml:space="preserve"> </w:t>
      </w:r>
      <w:r w:rsidR="00435D20" w:rsidRPr="006A66DB">
        <w:rPr>
          <w:rFonts w:cs="Arial"/>
        </w:rPr>
        <w:t>года</w:t>
      </w:r>
      <w:r w:rsidR="00513D2A" w:rsidRPr="006A66DB">
        <w:rPr>
          <w:rFonts w:cs="Arial"/>
        </w:rPr>
        <w:t xml:space="preserve">. Договор будет считаться продленным на тех же условиях на каждый следующий год в том случае, если за </w:t>
      </w:r>
      <w:r w:rsidR="007474D0" w:rsidRPr="006A66DB">
        <w:rPr>
          <w:rFonts w:cs="Arial"/>
        </w:rPr>
        <w:t>30 (</w:t>
      </w:r>
      <w:r w:rsidR="009A3CD0" w:rsidRPr="006A66DB">
        <w:rPr>
          <w:rFonts w:cs="Arial"/>
        </w:rPr>
        <w:t xml:space="preserve">Тридцать) </w:t>
      </w:r>
      <w:r w:rsidR="003C20E4" w:rsidRPr="006A66DB">
        <w:rPr>
          <w:rFonts w:cs="Arial"/>
        </w:rPr>
        <w:t>календарных</w:t>
      </w:r>
      <w:r w:rsidR="009A3CD0" w:rsidRPr="006A66DB">
        <w:rPr>
          <w:rFonts w:cs="Arial"/>
        </w:rPr>
        <w:t xml:space="preserve"> дней</w:t>
      </w:r>
      <w:r w:rsidR="00513D2A" w:rsidRPr="006A66DB">
        <w:rPr>
          <w:rFonts w:cs="Arial"/>
        </w:rPr>
        <w:t xml:space="preserve"> до истечения срока ни одна из Сторон не заявит о своем желании расторгнуть Договор.</w:t>
      </w:r>
      <w:r w:rsidR="00FA6FBD">
        <w:rPr>
          <w:rFonts w:cs="Arial"/>
        </w:rPr>
        <w:t xml:space="preserve"> </w:t>
      </w:r>
    </w:p>
    <w:p w14:paraId="04525E13" w14:textId="7EB3E34B" w:rsidR="00F52EA3" w:rsidRPr="006A66DB" w:rsidRDefault="0059195E" w:rsidP="007943E2">
      <w:pPr>
        <w:pStyle w:val="a3"/>
        <w:numPr>
          <w:ilvl w:val="1"/>
          <w:numId w:val="3"/>
        </w:numPr>
        <w:spacing w:before="120" w:after="120"/>
        <w:ind w:left="0" w:firstLine="0"/>
        <w:rPr>
          <w:rFonts w:cs="Arial"/>
        </w:rPr>
      </w:pPr>
      <w:r w:rsidRPr="006A66DB">
        <w:rPr>
          <w:rFonts w:cs="Arial"/>
        </w:rPr>
        <w:t xml:space="preserve">Действие Договора может быть прекращено досрочно по основаниям, указанным в </w:t>
      </w:r>
      <w:r w:rsidR="00321577" w:rsidRPr="006A66DB">
        <w:rPr>
          <w:rFonts w:cs="Arial"/>
        </w:rPr>
        <w:t xml:space="preserve">Законодательстве </w:t>
      </w:r>
      <w:r w:rsidRPr="006A66DB">
        <w:rPr>
          <w:rFonts w:cs="Arial"/>
        </w:rPr>
        <w:t xml:space="preserve">и Договоре. Стороны имеют право расторгнуть Договор в одностороннем порядке, уведомив об этом другую Сторону в письменной форме за </w:t>
      </w:r>
      <w:r w:rsidR="00BA121C">
        <w:rPr>
          <w:rFonts w:cs="Arial"/>
        </w:rPr>
        <w:t>6</w:t>
      </w:r>
      <w:r w:rsidR="0043699A" w:rsidRPr="006A66DB">
        <w:rPr>
          <w:rFonts w:cs="Arial"/>
        </w:rPr>
        <w:t>0</w:t>
      </w:r>
      <w:r w:rsidRPr="006A66DB">
        <w:rPr>
          <w:rFonts w:cs="Arial"/>
        </w:rPr>
        <w:t xml:space="preserve"> (</w:t>
      </w:r>
      <w:r w:rsidR="00BA121C">
        <w:rPr>
          <w:rFonts w:cs="Arial"/>
        </w:rPr>
        <w:t>Шестьдесят</w:t>
      </w:r>
      <w:r w:rsidRPr="006A66DB">
        <w:rPr>
          <w:rFonts w:cs="Arial"/>
        </w:rPr>
        <w:t>)</w:t>
      </w:r>
      <w:r w:rsidR="0043699A" w:rsidRPr="006A66DB">
        <w:rPr>
          <w:rFonts w:cs="Arial"/>
        </w:rPr>
        <w:t xml:space="preserve"> </w:t>
      </w:r>
      <w:r w:rsidR="003C20E4" w:rsidRPr="006A66DB">
        <w:rPr>
          <w:rFonts w:cs="Arial"/>
        </w:rPr>
        <w:t>календарных</w:t>
      </w:r>
      <w:r w:rsidRPr="006A66DB">
        <w:rPr>
          <w:rFonts w:cs="Arial"/>
        </w:rPr>
        <w:t xml:space="preserve"> дней до предполагаемой даты расторжения Договора. </w:t>
      </w:r>
    </w:p>
    <w:p w14:paraId="66EF9EE5" w14:textId="5623BB0B" w:rsidR="00BA41B2" w:rsidRDefault="00BA41B2" w:rsidP="007943E2">
      <w:pPr>
        <w:pStyle w:val="a3"/>
        <w:numPr>
          <w:ilvl w:val="1"/>
          <w:numId w:val="3"/>
        </w:numPr>
        <w:spacing w:before="120" w:after="120"/>
        <w:ind w:left="0" w:firstLine="0"/>
        <w:rPr>
          <w:rFonts w:cs="Arial"/>
        </w:rPr>
      </w:pPr>
      <w:r w:rsidRPr="006A66DB">
        <w:rPr>
          <w:rFonts w:cs="Arial"/>
        </w:rPr>
        <w:lastRenderedPageBreak/>
        <w:t>Договор может быть расторгнут по соглашению сторон, при этом в таком соглашении стороны должны предусмотреть срок прекращения Договора, дату и форму передачи Активов Клиенту и иные условия.</w:t>
      </w:r>
    </w:p>
    <w:p w14:paraId="2014AEF7" w14:textId="1EB7A826" w:rsidR="00C25CDB" w:rsidRDefault="00C25CDB" w:rsidP="00C25CDB">
      <w:pPr>
        <w:pStyle w:val="a2"/>
        <w:numPr>
          <w:ilvl w:val="0"/>
          <w:numId w:val="3"/>
        </w:numPr>
        <w:spacing w:after="120"/>
        <w:ind w:left="720" w:hanging="720"/>
        <w:jc w:val="center"/>
        <w:rPr>
          <w:rFonts w:cs="Arial"/>
        </w:rPr>
      </w:pPr>
      <w:r>
        <w:rPr>
          <w:rFonts w:cs="Arial"/>
        </w:rPr>
        <w:t xml:space="preserve">Сообщения и уведомления </w:t>
      </w:r>
    </w:p>
    <w:p w14:paraId="421D14AD" w14:textId="77777777" w:rsidR="00C25CDB" w:rsidRPr="00C25CDB" w:rsidRDefault="00C25CDB" w:rsidP="00BB405A">
      <w:pPr>
        <w:pStyle w:val="a3"/>
        <w:numPr>
          <w:ilvl w:val="1"/>
          <w:numId w:val="3"/>
        </w:numPr>
        <w:spacing w:before="120" w:after="120"/>
        <w:ind w:left="0" w:firstLine="0"/>
        <w:rPr>
          <w:rFonts w:cs="Arial"/>
        </w:rPr>
      </w:pPr>
      <w:r w:rsidRPr="00C25CDB">
        <w:rPr>
          <w:rFonts w:cs="Arial"/>
        </w:rPr>
        <w:t>Все предусмотренные Договором Сообщения направляются Сторонами следующим образом:</w:t>
      </w:r>
    </w:p>
    <w:p w14:paraId="70AF164C" w14:textId="3BEE6101" w:rsidR="00C25CDB" w:rsidRPr="00C25CDB" w:rsidRDefault="00C25CDB" w:rsidP="00C97738">
      <w:pPr>
        <w:pStyle w:val="a3"/>
        <w:numPr>
          <w:ilvl w:val="2"/>
          <w:numId w:val="3"/>
        </w:numPr>
        <w:spacing w:before="120" w:after="120"/>
        <w:rPr>
          <w:rFonts w:cs="Arial"/>
        </w:rPr>
      </w:pPr>
      <w:r w:rsidRPr="00C25CDB">
        <w:rPr>
          <w:rFonts w:cs="Arial"/>
        </w:rPr>
        <w:t>если они предназначены Клиенту,</w:t>
      </w:r>
      <w:r w:rsidR="00C97738">
        <w:rPr>
          <w:rFonts w:cs="Arial"/>
        </w:rPr>
        <w:t xml:space="preserve"> </w:t>
      </w:r>
      <w:r w:rsidR="00C97738" w:rsidRPr="00C97738">
        <w:rPr>
          <w:rFonts w:cs="Arial"/>
        </w:rPr>
        <w:t xml:space="preserve">то путем направления почтовым отправлением с описью вложения и уведомлением о вручении, курьерской доставкой или вручено лично под роспись уполномоченному представителю </w:t>
      </w:r>
      <w:r w:rsidR="00C97738">
        <w:rPr>
          <w:rFonts w:cs="Arial"/>
        </w:rPr>
        <w:t>Клиента</w:t>
      </w:r>
      <w:r w:rsidR="00C97738" w:rsidRPr="00C97738">
        <w:rPr>
          <w:rFonts w:cs="Arial"/>
        </w:rPr>
        <w:t xml:space="preserve"> оригинала Сообщения,</w:t>
      </w:r>
      <w:r w:rsidRPr="00C25CDB">
        <w:rPr>
          <w:rFonts w:cs="Arial"/>
        </w:rPr>
        <w:t xml:space="preserve"> с использованием данных Клиента, указанных в Договор</w:t>
      </w:r>
      <w:r>
        <w:rPr>
          <w:rFonts w:cs="Arial"/>
        </w:rPr>
        <w:t>е, если Клиент письменно не уведомил Управляющего об изменении данных Клиента</w:t>
      </w:r>
      <w:r w:rsidRPr="00C25CDB">
        <w:rPr>
          <w:rFonts w:cs="Arial"/>
        </w:rPr>
        <w:t>;</w:t>
      </w:r>
    </w:p>
    <w:p w14:paraId="07F75F91" w14:textId="331E6B70" w:rsidR="00C25CDB" w:rsidRPr="00C97738" w:rsidRDefault="00C25CDB" w:rsidP="00C97738">
      <w:pPr>
        <w:pStyle w:val="a3"/>
        <w:numPr>
          <w:ilvl w:val="2"/>
          <w:numId w:val="3"/>
        </w:numPr>
        <w:spacing w:before="120" w:after="120"/>
        <w:rPr>
          <w:rFonts w:cs="Arial"/>
        </w:rPr>
      </w:pPr>
      <w:r w:rsidRPr="00C25CDB">
        <w:rPr>
          <w:rFonts w:cs="Arial"/>
        </w:rPr>
        <w:t xml:space="preserve">если они предназначены Управляющему, то путем направления </w:t>
      </w:r>
      <w:r w:rsidR="00C97738" w:rsidRPr="00C97738">
        <w:rPr>
          <w:rFonts w:cs="Arial"/>
        </w:rPr>
        <w:t>почтовым отправлением с описью вложения и уведомлением о вручении, курьерской доставкой или вручено лично под роспись уполномоченному представителю Управляющего</w:t>
      </w:r>
      <w:r w:rsidR="00C97738">
        <w:rPr>
          <w:rFonts w:cs="Arial"/>
        </w:rPr>
        <w:t xml:space="preserve"> </w:t>
      </w:r>
      <w:r w:rsidR="00C97738" w:rsidRPr="00C25CDB">
        <w:rPr>
          <w:rFonts w:cs="Arial"/>
        </w:rPr>
        <w:t>оригинала Сообщения</w:t>
      </w:r>
      <w:r w:rsidRPr="00C25CDB">
        <w:rPr>
          <w:rFonts w:cs="Arial"/>
        </w:rPr>
        <w:t xml:space="preserve">, подписанного </w:t>
      </w:r>
      <w:r>
        <w:rPr>
          <w:rFonts w:cs="Arial"/>
        </w:rPr>
        <w:t>у</w:t>
      </w:r>
      <w:r w:rsidRPr="00C25CDB">
        <w:rPr>
          <w:rFonts w:cs="Arial"/>
        </w:rPr>
        <w:t>полномоченным лиц</w:t>
      </w:r>
      <w:r>
        <w:rPr>
          <w:rFonts w:cs="Arial"/>
        </w:rPr>
        <w:t>ом Клиента</w:t>
      </w:r>
      <w:r w:rsidRPr="00C25CDB">
        <w:rPr>
          <w:rFonts w:cs="Arial"/>
        </w:rPr>
        <w:t>, с использованием данных Управляющего, указанны</w:t>
      </w:r>
      <w:r>
        <w:rPr>
          <w:rFonts w:cs="Arial"/>
        </w:rPr>
        <w:t xml:space="preserve">х на Сайте </w:t>
      </w:r>
      <w:r w:rsidRPr="00C97738">
        <w:rPr>
          <w:rFonts w:cs="Arial"/>
        </w:rPr>
        <w:t>Управляющего, если Управляющий письменное не уведомил Клиента об использование других данных для направления Сообщений.</w:t>
      </w:r>
    </w:p>
    <w:p w14:paraId="269B18D5" w14:textId="20B12619" w:rsidR="00C25CDB" w:rsidRPr="00C97738" w:rsidRDefault="00C25CDB" w:rsidP="00BB405A">
      <w:pPr>
        <w:pStyle w:val="a3"/>
        <w:numPr>
          <w:ilvl w:val="1"/>
          <w:numId w:val="3"/>
        </w:numPr>
        <w:spacing w:before="120" w:after="120"/>
        <w:ind w:left="0" w:firstLine="0"/>
        <w:rPr>
          <w:rFonts w:cs="Arial"/>
        </w:rPr>
      </w:pPr>
      <w:r w:rsidRPr="00C97738">
        <w:rPr>
          <w:rFonts w:cs="Arial"/>
        </w:rPr>
        <w:t>Сообщения могут передаваться по электронной почте, с использованием факсимильной связи с обязательным предоставлением оригинала документ</w:t>
      </w:r>
      <w:r w:rsidR="00F432BD">
        <w:rPr>
          <w:rFonts w:cs="Arial"/>
        </w:rPr>
        <w:t>ов в течение 2 (Двух</w:t>
      </w:r>
      <w:r w:rsidRPr="00C97738">
        <w:rPr>
          <w:rFonts w:cs="Arial"/>
        </w:rPr>
        <w:t>) рабочих дней с момента передачи документа с помощью средств факсимильной связи</w:t>
      </w:r>
      <w:r w:rsidR="00BB405A" w:rsidRPr="00C97738">
        <w:rPr>
          <w:rFonts w:cs="Arial"/>
        </w:rPr>
        <w:t xml:space="preserve"> и/или</w:t>
      </w:r>
      <w:r w:rsidRPr="00C97738">
        <w:rPr>
          <w:rFonts w:cs="Arial"/>
        </w:rPr>
        <w:t xml:space="preserve"> электронной почты.</w:t>
      </w:r>
      <w:r w:rsidR="00BB405A" w:rsidRPr="00C97738">
        <w:rPr>
          <w:rFonts w:cs="Arial"/>
        </w:rPr>
        <w:t xml:space="preserve"> Сообщения, направленные с помощью средств факсимильной связи и/или электронной почты, считаются неполученными, если оригинал документа не предоставлен в течени</w:t>
      </w:r>
      <w:r w:rsidR="00721C39" w:rsidRPr="00C97738">
        <w:rPr>
          <w:rFonts w:cs="Arial"/>
        </w:rPr>
        <w:t>е</w:t>
      </w:r>
      <w:r w:rsidR="00BB405A" w:rsidRPr="00C97738">
        <w:rPr>
          <w:rFonts w:cs="Arial"/>
        </w:rPr>
        <w:t xml:space="preserve"> 2 (Двух) рабочих дней.</w:t>
      </w:r>
    </w:p>
    <w:p w14:paraId="0B651C54" w14:textId="4F61B513" w:rsidR="00BB405A" w:rsidRDefault="00BB405A" w:rsidP="00C25CDB">
      <w:pPr>
        <w:pStyle w:val="a3"/>
        <w:numPr>
          <w:ilvl w:val="1"/>
          <w:numId w:val="3"/>
        </w:numPr>
        <w:spacing w:before="120" w:after="120"/>
        <w:ind w:left="0" w:firstLine="0"/>
        <w:rPr>
          <w:rFonts w:cs="Arial"/>
        </w:rPr>
      </w:pPr>
      <w:r w:rsidRPr="00C97738">
        <w:rPr>
          <w:rFonts w:cs="Arial"/>
        </w:rPr>
        <w:t xml:space="preserve">Сообщения считаются подписанными уполномоченным лицом </w:t>
      </w:r>
      <w:r w:rsidR="00C97738" w:rsidRPr="00C97738">
        <w:rPr>
          <w:rFonts w:cs="Arial"/>
        </w:rPr>
        <w:t>Клиента</w:t>
      </w:r>
      <w:r w:rsidRPr="00C97738">
        <w:rPr>
          <w:rFonts w:cs="Arial"/>
        </w:rPr>
        <w:t>, если Клиент надлежащим образом уведомил Управляющего о полномочиях указанного лица и предоставил Управляющему подтверждающие документы.</w:t>
      </w:r>
    </w:p>
    <w:p w14:paraId="726C6E58" w14:textId="3FF7104B" w:rsidR="006432BF" w:rsidRPr="006432BF" w:rsidRDefault="006432BF" w:rsidP="006432BF">
      <w:pPr>
        <w:pStyle w:val="a3"/>
        <w:numPr>
          <w:ilvl w:val="1"/>
          <w:numId w:val="3"/>
        </w:numPr>
        <w:spacing w:before="120" w:after="120"/>
        <w:ind w:left="0" w:firstLine="0"/>
        <w:rPr>
          <w:rFonts w:cs="Arial"/>
        </w:rPr>
      </w:pPr>
      <w:r w:rsidRPr="006432BF">
        <w:rPr>
          <w:rFonts w:cs="Arial"/>
        </w:rPr>
        <w:t>Включение в Стратегию управления в качестве разрешенных объектов доверительного управления инвестиционных паев паевых инвестиционных фондов под управлением Управляющего по соглашению Сторон является отказом клиента от получения уведомлений, предусмотренных частью девятнадцать статьи 5 Федерального закона от 22.04.1996 N 39-ФЗ "О рынке ценных бумаг". Стороны настоящим соглашаются рассматривать настоящий пункт в совокупности со Стратегией управления как письменное заявление Клиента об отказе от получения уведомлений, предусмотренных частью девятнадцать статьи 5 Федерального закона от 22.04.1996 N 39-ФЗ "О рынке ценных бумаг".</w:t>
      </w:r>
    </w:p>
    <w:p w14:paraId="0BB72207" w14:textId="46831191" w:rsidR="007900AC" w:rsidRPr="006A66DB" w:rsidRDefault="007900AC" w:rsidP="007943E2">
      <w:pPr>
        <w:pStyle w:val="a2"/>
        <w:numPr>
          <w:ilvl w:val="0"/>
          <w:numId w:val="3"/>
        </w:numPr>
        <w:spacing w:after="120"/>
        <w:ind w:left="720" w:hanging="720"/>
        <w:jc w:val="center"/>
        <w:rPr>
          <w:rFonts w:cs="Arial"/>
        </w:rPr>
      </w:pPr>
      <w:r w:rsidRPr="006A66DB">
        <w:rPr>
          <w:rFonts w:cs="Arial"/>
        </w:rPr>
        <w:t>Заверения И ГАРАНТИИ сторон</w:t>
      </w:r>
    </w:p>
    <w:p w14:paraId="0BA127E2" w14:textId="2D45B082" w:rsidR="007900AC" w:rsidRPr="006A66DB" w:rsidRDefault="007900AC" w:rsidP="007943E2">
      <w:pPr>
        <w:numPr>
          <w:ilvl w:val="1"/>
          <w:numId w:val="3"/>
        </w:numPr>
        <w:spacing w:before="120" w:after="120"/>
        <w:ind w:left="0" w:firstLine="0"/>
        <w:jc w:val="both"/>
        <w:rPr>
          <w:rFonts w:ascii="Arial" w:hAnsi="Arial" w:cs="Arial"/>
          <w:sz w:val="20"/>
        </w:rPr>
      </w:pPr>
      <w:r w:rsidRPr="006A66DB">
        <w:rPr>
          <w:rFonts w:ascii="Arial" w:hAnsi="Arial" w:cs="Arial"/>
          <w:sz w:val="20"/>
        </w:rPr>
        <w:t xml:space="preserve">Управляющий и Клиент </w:t>
      </w:r>
      <w:r w:rsidR="003A24E6">
        <w:rPr>
          <w:rFonts w:ascii="Arial" w:hAnsi="Arial" w:cs="Arial"/>
          <w:sz w:val="20"/>
        </w:rPr>
        <w:t>заверяют</w:t>
      </w:r>
      <w:r w:rsidRPr="006A66DB">
        <w:rPr>
          <w:rFonts w:ascii="Arial" w:hAnsi="Arial" w:cs="Arial"/>
          <w:sz w:val="20"/>
        </w:rPr>
        <w:t xml:space="preserve"> и гарантируют друг другу, что:</w:t>
      </w:r>
    </w:p>
    <w:p w14:paraId="4083CB90" w14:textId="2DEBED9D" w:rsidR="007900AC" w:rsidRPr="006A66DB" w:rsidRDefault="007900AC" w:rsidP="00D57132">
      <w:pPr>
        <w:numPr>
          <w:ilvl w:val="2"/>
          <w:numId w:val="3"/>
        </w:numPr>
        <w:spacing w:before="120" w:after="120"/>
        <w:jc w:val="both"/>
        <w:rPr>
          <w:rFonts w:ascii="Arial" w:hAnsi="Arial" w:cs="Arial"/>
          <w:sz w:val="20"/>
        </w:rPr>
      </w:pPr>
      <w:r w:rsidRPr="00C34EAF">
        <w:rPr>
          <w:rFonts w:ascii="Arial" w:hAnsi="Arial"/>
          <w:sz w:val="20"/>
        </w:rPr>
        <w:t>каждый имеет правомочия и полномочия подписывать, совершать действия и исполнять обязательства по Договору</w:t>
      </w:r>
      <w:r w:rsidR="00D76A2E">
        <w:rPr>
          <w:rFonts w:ascii="Arial" w:hAnsi="Arial"/>
          <w:sz w:val="20"/>
        </w:rPr>
        <w:t>;</w:t>
      </w:r>
    </w:p>
    <w:p w14:paraId="13EF860A" w14:textId="53B429A6" w:rsidR="00E03920" w:rsidRPr="00E03920" w:rsidRDefault="00E03920" w:rsidP="00E03920">
      <w:pPr>
        <w:numPr>
          <w:ilvl w:val="2"/>
          <w:numId w:val="3"/>
        </w:numPr>
        <w:spacing w:before="120" w:after="120"/>
        <w:jc w:val="both"/>
        <w:rPr>
          <w:rFonts w:ascii="Arial" w:hAnsi="Arial" w:cs="Arial"/>
          <w:sz w:val="20"/>
        </w:rPr>
      </w:pPr>
      <w:r w:rsidRPr="00E03920">
        <w:rPr>
          <w:rFonts w:ascii="Arial" w:hAnsi="Arial" w:cs="Arial"/>
          <w:sz w:val="20"/>
        </w:rPr>
        <w:t>Стороны ознакомлены со всеми приложениями к Договору, перечень которых указан в разделе 1</w:t>
      </w:r>
      <w:r w:rsidR="00D57132">
        <w:rPr>
          <w:rFonts w:ascii="Arial" w:hAnsi="Arial" w:cs="Arial"/>
          <w:sz w:val="20"/>
        </w:rPr>
        <w:t>6</w:t>
      </w:r>
      <w:r w:rsidRPr="00E03920">
        <w:rPr>
          <w:rFonts w:ascii="Arial" w:hAnsi="Arial" w:cs="Arial"/>
          <w:sz w:val="20"/>
        </w:rPr>
        <w:t xml:space="preserve"> Договора</w:t>
      </w:r>
      <w:r>
        <w:rPr>
          <w:rFonts w:ascii="Arial" w:hAnsi="Arial" w:cs="Arial"/>
          <w:sz w:val="20"/>
        </w:rPr>
        <w:t>,</w:t>
      </w:r>
      <w:r w:rsidRPr="00E03920">
        <w:rPr>
          <w:rFonts w:ascii="Arial" w:hAnsi="Arial" w:cs="Arial"/>
          <w:sz w:val="20"/>
        </w:rPr>
        <w:t xml:space="preserve"> </w:t>
      </w:r>
      <w:r w:rsidR="002824DA">
        <w:rPr>
          <w:rFonts w:ascii="Arial" w:hAnsi="Arial" w:cs="Arial"/>
          <w:sz w:val="20"/>
        </w:rPr>
        <w:t xml:space="preserve">и </w:t>
      </w:r>
      <w:r w:rsidRPr="00E03920">
        <w:rPr>
          <w:rFonts w:ascii="Arial" w:hAnsi="Arial" w:cs="Arial"/>
          <w:sz w:val="20"/>
        </w:rPr>
        <w:t>соглашаются</w:t>
      </w:r>
      <w:r w:rsidR="001C743F">
        <w:rPr>
          <w:rFonts w:ascii="Arial" w:hAnsi="Arial" w:cs="Arial"/>
          <w:sz w:val="20"/>
        </w:rPr>
        <w:t>,</w:t>
      </w:r>
      <w:r w:rsidRPr="00E03920">
        <w:rPr>
          <w:rFonts w:ascii="Arial" w:hAnsi="Arial" w:cs="Arial"/>
          <w:sz w:val="20"/>
        </w:rPr>
        <w:t xml:space="preserve"> что </w:t>
      </w:r>
      <w:r w:rsidR="002824DA">
        <w:rPr>
          <w:rFonts w:ascii="Arial" w:hAnsi="Arial" w:cs="Arial"/>
          <w:sz w:val="20"/>
        </w:rPr>
        <w:t xml:space="preserve">они </w:t>
      </w:r>
      <w:r w:rsidRPr="00E03920">
        <w:rPr>
          <w:rFonts w:ascii="Arial" w:hAnsi="Arial" w:cs="Arial"/>
          <w:sz w:val="20"/>
        </w:rPr>
        <w:t>являются неотъемлемой частью Договора</w:t>
      </w:r>
      <w:r>
        <w:rPr>
          <w:rFonts w:ascii="Arial" w:hAnsi="Arial" w:cs="Arial"/>
          <w:sz w:val="20"/>
        </w:rPr>
        <w:t>;</w:t>
      </w:r>
    </w:p>
    <w:p w14:paraId="1B253193" w14:textId="3E719786" w:rsidR="007900AC" w:rsidRPr="006A66DB" w:rsidRDefault="007900AC" w:rsidP="00D57132">
      <w:pPr>
        <w:numPr>
          <w:ilvl w:val="2"/>
          <w:numId w:val="3"/>
        </w:numPr>
        <w:spacing w:before="120" w:after="120"/>
        <w:jc w:val="both"/>
        <w:rPr>
          <w:rFonts w:ascii="Arial" w:hAnsi="Arial" w:cs="Arial"/>
          <w:sz w:val="20"/>
        </w:rPr>
      </w:pPr>
      <w:r w:rsidRPr="00C34EAF">
        <w:rPr>
          <w:rFonts w:ascii="Arial" w:hAnsi="Arial"/>
          <w:sz w:val="20"/>
        </w:rPr>
        <w:t>подписание и исполнение Договора ни в настоящий момент, ни в будущем не будет:</w:t>
      </w:r>
    </w:p>
    <w:p w14:paraId="7CEB9B35" w14:textId="308B2FD8" w:rsidR="007900AC" w:rsidRPr="009C77CA" w:rsidRDefault="007900AC" w:rsidP="00D87389">
      <w:pPr>
        <w:numPr>
          <w:ilvl w:val="0"/>
          <w:numId w:val="1"/>
        </w:numPr>
        <w:tabs>
          <w:tab w:val="clear" w:pos="720"/>
          <w:tab w:val="num" w:pos="1723"/>
        </w:tabs>
        <w:spacing w:before="120" w:after="120"/>
        <w:ind w:left="1133" w:hanging="425"/>
        <w:jc w:val="both"/>
        <w:rPr>
          <w:rFonts w:ascii="Arial" w:hAnsi="Arial" w:cs="Arial"/>
          <w:sz w:val="20"/>
        </w:rPr>
      </w:pPr>
      <w:r w:rsidRPr="009C77CA">
        <w:rPr>
          <w:rFonts w:ascii="Arial" w:hAnsi="Arial" w:cs="Arial"/>
          <w:sz w:val="20"/>
        </w:rPr>
        <w:t xml:space="preserve">противоречить никакому закону, нормативному акту, директиве, судебному решению или приказу, к </w:t>
      </w:r>
      <w:r w:rsidR="00A57B1F" w:rsidRPr="009C77CA">
        <w:rPr>
          <w:rFonts w:ascii="Arial" w:hAnsi="Arial" w:cs="Arial"/>
          <w:sz w:val="20"/>
        </w:rPr>
        <w:t xml:space="preserve">этим </w:t>
      </w:r>
      <w:r w:rsidR="00F432BD" w:rsidRPr="009C77CA">
        <w:rPr>
          <w:rFonts w:ascii="Arial" w:hAnsi="Arial" w:cs="Arial"/>
          <w:sz w:val="20"/>
        </w:rPr>
        <w:t>действиям применимому</w:t>
      </w:r>
      <w:r w:rsidR="00A57B1F" w:rsidRPr="009C77CA">
        <w:rPr>
          <w:rFonts w:ascii="Arial" w:hAnsi="Arial" w:cs="Arial"/>
          <w:sz w:val="20"/>
        </w:rPr>
        <w:t>,</w:t>
      </w:r>
      <w:r w:rsidR="004E0D76" w:rsidRPr="009C77CA">
        <w:rPr>
          <w:rFonts w:ascii="Arial" w:hAnsi="Arial" w:cs="Arial"/>
          <w:sz w:val="20"/>
        </w:rPr>
        <w:t xml:space="preserve"> или</w:t>
      </w:r>
    </w:p>
    <w:p w14:paraId="75AE330B" w14:textId="571502C1" w:rsidR="007900AC" w:rsidRPr="009C77CA" w:rsidRDefault="007900AC" w:rsidP="00D87389">
      <w:pPr>
        <w:numPr>
          <w:ilvl w:val="0"/>
          <w:numId w:val="1"/>
        </w:numPr>
        <w:tabs>
          <w:tab w:val="clear" w:pos="720"/>
          <w:tab w:val="num" w:pos="1723"/>
        </w:tabs>
        <w:spacing w:before="120" w:after="120"/>
        <w:ind w:left="1133" w:hanging="425"/>
        <w:jc w:val="both"/>
        <w:rPr>
          <w:rFonts w:ascii="Arial" w:hAnsi="Arial" w:cs="Arial"/>
          <w:sz w:val="20"/>
        </w:rPr>
      </w:pPr>
      <w:r w:rsidRPr="009C77CA">
        <w:rPr>
          <w:rFonts w:ascii="Arial" w:hAnsi="Arial" w:cs="Arial"/>
          <w:sz w:val="20"/>
        </w:rPr>
        <w:t xml:space="preserve">приводить к фактическому или возможному </w:t>
      </w:r>
      <w:r w:rsidR="00F432BD" w:rsidRPr="009C77CA">
        <w:rPr>
          <w:rFonts w:ascii="Arial" w:hAnsi="Arial" w:cs="Arial"/>
          <w:sz w:val="20"/>
        </w:rPr>
        <w:t>нарушению,</w:t>
      </w:r>
      <w:r w:rsidRPr="009C77CA">
        <w:rPr>
          <w:rFonts w:ascii="Arial" w:hAnsi="Arial" w:cs="Arial"/>
          <w:sz w:val="20"/>
        </w:rPr>
        <w:t xml:space="preserve"> или неисполнению любого обязательства или соглашения, в котором </w:t>
      </w:r>
      <w:r w:rsidR="00F432BD" w:rsidRPr="009C77CA">
        <w:rPr>
          <w:rFonts w:ascii="Arial" w:hAnsi="Arial" w:cs="Arial"/>
          <w:sz w:val="20"/>
        </w:rPr>
        <w:t>соответствующая Сторона</w:t>
      </w:r>
      <w:r w:rsidRPr="009C77CA">
        <w:rPr>
          <w:rFonts w:ascii="Arial" w:hAnsi="Arial" w:cs="Arial"/>
          <w:sz w:val="20"/>
        </w:rPr>
        <w:t xml:space="preserve"> является участником или которое связывает Сторону.</w:t>
      </w:r>
    </w:p>
    <w:p w14:paraId="36E91153" w14:textId="19046EB4" w:rsidR="000875D2" w:rsidRPr="006A66DB" w:rsidRDefault="003A24E6" w:rsidP="0060369B">
      <w:pPr>
        <w:numPr>
          <w:ilvl w:val="1"/>
          <w:numId w:val="3"/>
        </w:numPr>
        <w:spacing w:before="120" w:after="120"/>
        <w:ind w:left="0" w:firstLine="0"/>
        <w:jc w:val="both"/>
        <w:rPr>
          <w:rFonts w:ascii="Arial" w:hAnsi="Arial" w:cs="Arial"/>
          <w:sz w:val="20"/>
        </w:rPr>
      </w:pPr>
      <w:r w:rsidRPr="003A24E6">
        <w:rPr>
          <w:rFonts w:ascii="Arial" w:hAnsi="Arial" w:cs="Arial"/>
          <w:sz w:val="20"/>
        </w:rPr>
        <w:t xml:space="preserve">Подписанием </w:t>
      </w:r>
      <w:r>
        <w:rPr>
          <w:rFonts w:ascii="Arial" w:hAnsi="Arial" w:cs="Arial"/>
          <w:sz w:val="20"/>
        </w:rPr>
        <w:t>Договора</w:t>
      </w:r>
      <w:r w:rsidRPr="003A24E6">
        <w:rPr>
          <w:rFonts w:ascii="Arial" w:hAnsi="Arial" w:cs="Arial"/>
          <w:sz w:val="20"/>
        </w:rPr>
        <w:t xml:space="preserve"> </w:t>
      </w:r>
      <w:r w:rsidRPr="00D57132">
        <w:rPr>
          <w:rFonts w:ascii="Arial" w:hAnsi="Arial"/>
          <w:sz w:val="20"/>
        </w:rPr>
        <w:t xml:space="preserve">Клиент </w:t>
      </w:r>
      <w:r w:rsidRPr="003A24E6">
        <w:rPr>
          <w:rFonts w:ascii="Arial" w:hAnsi="Arial" w:cs="Arial"/>
          <w:sz w:val="20"/>
        </w:rPr>
        <w:t xml:space="preserve">заверяет и </w:t>
      </w:r>
      <w:r w:rsidRPr="00D57132">
        <w:rPr>
          <w:rFonts w:ascii="Arial" w:hAnsi="Arial"/>
          <w:sz w:val="20"/>
        </w:rPr>
        <w:t>гарантирует, что</w:t>
      </w:r>
      <w:r w:rsidR="000875D2" w:rsidRPr="006A66DB">
        <w:rPr>
          <w:rFonts w:ascii="Arial" w:hAnsi="Arial" w:cs="Arial"/>
          <w:sz w:val="20"/>
        </w:rPr>
        <w:t>:</w:t>
      </w:r>
    </w:p>
    <w:p w14:paraId="264A7F63" w14:textId="5A17B872" w:rsidR="00335523" w:rsidRPr="006A66DB" w:rsidRDefault="00335523"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передаваемое по Договору имущество принадлежит </w:t>
      </w:r>
      <w:r w:rsidR="003A24E6">
        <w:rPr>
          <w:rFonts w:cs="Arial"/>
          <w:sz w:val="20"/>
        </w:rPr>
        <w:t>Клиенту</w:t>
      </w:r>
      <w:r w:rsidRPr="006A66DB">
        <w:rPr>
          <w:rFonts w:cs="Arial"/>
          <w:sz w:val="20"/>
        </w:rPr>
        <w:t xml:space="preserve"> на праве собственности, не обременено никаким залогом, не арестовано и не является предметом иска третьих лиц</w:t>
      </w:r>
      <w:r w:rsidR="003A24E6">
        <w:rPr>
          <w:rFonts w:cs="Arial"/>
          <w:sz w:val="20"/>
        </w:rPr>
        <w:t>;</w:t>
      </w:r>
    </w:p>
    <w:p w14:paraId="0B0FEBAE" w14:textId="3FD9E236" w:rsidR="000875D2" w:rsidRPr="00C34EAF" w:rsidRDefault="0060369B" w:rsidP="00D57132">
      <w:pPr>
        <w:pStyle w:val="BodyText"/>
        <w:numPr>
          <w:ilvl w:val="2"/>
          <w:numId w:val="3"/>
        </w:numPr>
        <w:tabs>
          <w:tab w:val="clear" w:pos="720"/>
          <w:tab w:val="num" w:pos="1440"/>
        </w:tabs>
        <w:spacing w:before="120" w:after="120"/>
        <w:ind w:left="709" w:right="0" w:hanging="709"/>
        <w:rPr>
          <w:sz w:val="20"/>
        </w:rPr>
      </w:pPr>
      <w:r>
        <w:rPr>
          <w:rFonts w:cs="Arial"/>
          <w:sz w:val="20"/>
        </w:rPr>
        <w:t>Клиент</w:t>
      </w:r>
      <w:r w:rsidR="000875D2" w:rsidRPr="00C34EAF">
        <w:rPr>
          <w:sz w:val="20"/>
        </w:rPr>
        <w:t xml:space="preserve"> ознакомлен </w:t>
      </w:r>
      <w:r w:rsidR="000875D2" w:rsidRPr="00D57132">
        <w:rPr>
          <w:sz w:val="20"/>
        </w:rPr>
        <w:t xml:space="preserve">с </w:t>
      </w:r>
      <w:r w:rsidR="0096187B" w:rsidRPr="00D57132">
        <w:rPr>
          <w:sz w:val="20"/>
        </w:rPr>
        <w:t xml:space="preserve">Методикой </w:t>
      </w:r>
      <w:r w:rsidRPr="00D57132">
        <w:rPr>
          <w:sz w:val="20"/>
        </w:rPr>
        <w:t xml:space="preserve">оценки стоимости </w:t>
      </w:r>
      <w:r w:rsidRPr="0060369B">
        <w:rPr>
          <w:rFonts w:cs="Arial"/>
          <w:sz w:val="20"/>
        </w:rPr>
        <w:t>Активов</w:t>
      </w:r>
      <w:r w:rsidR="000875D2" w:rsidRPr="00C34EAF">
        <w:rPr>
          <w:sz w:val="20"/>
        </w:rPr>
        <w:t>;</w:t>
      </w:r>
    </w:p>
    <w:p w14:paraId="7C9FF9A0" w14:textId="29247C69" w:rsidR="00AF0B46" w:rsidRPr="006A66DB" w:rsidRDefault="0060369B" w:rsidP="002824DA">
      <w:pPr>
        <w:pStyle w:val="BodyText"/>
        <w:numPr>
          <w:ilvl w:val="2"/>
          <w:numId w:val="3"/>
        </w:numPr>
        <w:tabs>
          <w:tab w:val="clear" w:pos="720"/>
          <w:tab w:val="num" w:pos="1440"/>
        </w:tabs>
        <w:spacing w:before="120" w:after="120"/>
        <w:ind w:left="709" w:right="0" w:hanging="709"/>
        <w:rPr>
          <w:rFonts w:cs="Arial"/>
          <w:sz w:val="20"/>
        </w:rPr>
      </w:pPr>
      <w:r w:rsidRPr="0060369B">
        <w:rPr>
          <w:rFonts w:cs="Arial"/>
          <w:sz w:val="20"/>
        </w:rPr>
        <w:t xml:space="preserve">Клиент ознакомлен с мерами по недопущению установления приоритета интересов одного или нескольких Клиентов над интересами других Клиентов, с характером и источниками </w:t>
      </w:r>
      <w:r w:rsidRPr="0060369B">
        <w:rPr>
          <w:rFonts w:cs="Arial"/>
          <w:sz w:val="20"/>
        </w:rPr>
        <w:lastRenderedPageBreak/>
        <w:t>потенциального конфликта интересов и ознакомлен с Правилами выявления и контроля конфликта интересов</w:t>
      </w:r>
      <w:r>
        <w:rPr>
          <w:rFonts w:cs="Arial"/>
          <w:sz w:val="20"/>
        </w:rPr>
        <w:t>,</w:t>
      </w:r>
      <w:r w:rsidRPr="00D57132">
        <w:rPr>
          <w:rFonts w:cs="Arial"/>
          <w:sz w:val="20"/>
        </w:rPr>
        <w:t xml:space="preserve"> </w:t>
      </w:r>
      <w:r w:rsidRPr="0060369B">
        <w:rPr>
          <w:rFonts w:cs="Arial"/>
          <w:sz w:val="20"/>
        </w:rPr>
        <w:t>размещенными на Сайте Управляющего</w:t>
      </w:r>
      <w:r w:rsidR="00E22F7F" w:rsidRPr="006A66DB">
        <w:rPr>
          <w:rFonts w:cs="Arial"/>
          <w:sz w:val="20"/>
        </w:rPr>
        <w:t>;</w:t>
      </w:r>
    </w:p>
    <w:p w14:paraId="59D8C98B" w14:textId="265B9E90" w:rsidR="00670A01" w:rsidRPr="00044D1D" w:rsidRDefault="00670A01" w:rsidP="002824DA">
      <w:pPr>
        <w:pStyle w:val="BodyText"/>
        <w:numPr>
          <w:ilvl w:val="2"/>
          <w:numId w:val="3"/>
        </w:numPr>
        <w:tabs>
          <w:tab w:val="clear" w:pos="720"/>
          <w:tab w:val="num" w:pos="1440"/>
        </w:tabs>
        <w:spacing w:before="120" w:after="120"/>
        <w:ind w:left="709" w:right="0" w:hanging="709"/>
        <w:rPr>
          <w:rFonts w:cs="Arial"/>
          <w:sz w:val="20"/>
        </w:rPr>
      </w:pPr>
      <w:r w:rsidRPr="00670A01">
        <w:rPr>
          <w:rFonts w:cs="Arial"/>
          <w:sz w:val="20"/>
        </w:rPr>
        <w:t xml:space="preserve">Клиент ознакомлен с </w:t>
      </w:r>
      <w:r w:rsidRPr="00670A01">
        <w:rPr>
          <w:rFonts w:cs="Arial"/>
          <w:bCs/>
          <w:iCs/>
          <w:sz w:val="20"/>
        </w:rPr>
        <w:t>Положением о порядке и правилах информирования Клиентов о рисках</w:t>
      </w:r>
      <w:r w:rsidR="00044D1D">
        <w:rPr>
          <w:rFonts w:cs="Arial"/>
          <w:bCs/>
          <w:iCs/>
          <w:sz w:val="20"/>
        </w:rPr>
        <w:t>;</w:t>
      </w:r>
    </w:p>
    <w:p w14:paraId="23DECC96" w14:textId="42CB76EB" w:rsidR="00044D1D" w:rsidRPr="006432BF" w:rsidRDefault="00044D1D" w:rsidP="002824DA">
      <w:pPr>
        <w:pStyle w:val="BodyText"/>
        <w:numPr>
          <w:ilvl w:val="2"/>
          <w:numId w:val="3"/>
        </w:numPr>
        <w:tabs>
          <w:tab w:val="clear" w:pos="720"/>
          <w:tab w:val="num" w:pos="1440"/>
        </w:tabs>
        <w:spacing w:before="120" w:after="120"/>
        <w:ind w:left="709" w:right="0" w:hanging="709"/>
        <w:rPr>
          <w:rFonts w:cs="Arial"/>
          <w:sz w:val="20"/>
        </w:rPr>
      </w:pPr>
      <w:r>
        <w:rPr>
          <w:rFonts w:cs="Arial"/>
          <w:bCs/>
          <w:iCs/>
          <w:sz w:val="20"/>
        </w:rPr>
        <w:t>Клиент ознакомлен с Декларацией о рисках и принял указанные риски;</w:t>
      </w:r>
    </w:p>
    <w:p w14:paraId="129DE10D" w14:textId="54F9B83E" w:rsidR="006432BF" w:rsidRPr="00044D1D" w:rsidRDefault="006432BF" w:rsidP="002824DA">
      <w:pPr>
        <w:pStyle w:val="BodyText"/>
        <w:numPr>
          <w:ilvl w:val="2"/>
          <w:numId w:val="3"/>
        </w:numPr>
        <w:tabs>
          <w:tab w:val="clear" w:pos="720"/>
          <w:tab w:val="num" w:pos="1440"/>
        </w:tabs>
        <w:spacing w:before="120" w:after="120"/>
        <w:ind w:left="709" w:right="0" w:hanging="709"/>
        <w:rPr>
          <w:rFonts w:cs="Arial"/>
          <w:sz w:val="20"/>
        </w:rPr>
      </w:pPr>
      <w:r w:rsidRPr="006432BF">
        <w:rPr>
          <w:rFonts w:cs="Arial"/>
          <w:sz w:val="20"/>
        </w:rPr>
        <w:t>Клиент ознакомлен с правилами доверительного управления паевыми инвестиционными фондами, перечисленными во внутреннем документе Управляющего «Биржевые и закрытые паевые инвестиционные фонды, которые могут быть приобретены в портфели клиентов в соответствии со стратегиями управлениями», размещенном на Сайте Управляющего</w:t>
      </w:r>
      <w:r>
        <w:rPr>
          <w:rFonts w:cs="Arial"/>
          <w:sz w:val="20"/>
        </w:rPr>
        <w:t>.</w:t>
      </w:r>
    </w:p>
    <w:p w14:paraId="0CBB238B" w14:textId="5FFE8349" w:rsidR="00044D1D" w:rsidRDefault="00044D1D" w:rsidP="002824DA">
      <w:pPr>
        <w:pStyle w:val="BodyText"/>
        <w:numPr>
          <w:ilvl w:val="2"/>
          <w:numId w:val="3"/>
        </w:numPr>
        <w:tabs>
          <w:tab w:val="clear" w:pos="720"/>
          <w:tab w:val="num" w:pos="1440"/>
        </w:tabs>
        <w:spacing w:before="120" w:after="120"/>
        <w:ind w:left="709" w:right="0" w:hanging="709"/>
        <w:rPr>
          <w:rFonts w:cs="Arial"/>
          <w:sz w:val="20"/>
        </w:rPr>
      </w:pPr>
      <w:r w:rsidRPr="00044D1D">
        <w:rPr>
          <w:rFonts w:cs="Arial"/>
          <w:sz w:val="20"/>
        </w:rPr>
        <w:t>Клиент будет самостоятельно отслеживать на Сайте Управляющего размещение информации об изменениях и дополнениях, внесенных в вышеуказанные документы Управляющего, и несет риски неблагоприятных последствий, вызванных отсутствием у Клиента информации, размещенной Управляющим на Сайте Управляющего</w:t>
      </w:r>
      <w:r>
        <w:rPr>
          <w:rFonts w:cs="Arial"/>
          <w:sz w:val="20"/>
        </w:rPr>
        <w:t>;</w:t>
      </w:r>
    </w:p>
    <w:p w14:paraId="20387387" w14:textId="0E0A3481" w:rsidR="00AF0B46" w:rsidRPr="006A66DB" w:rsidRDefault="00AF0B46" w:rsidP="002824DA">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все и любые Анкеты Клиента, предоставляемые Управляющему, содержат полную и </w:t>
      </w:r>
      <w:r w:rsidR="00F432BD" w:rsidRPr="006A66DB">
        <w:rPr>
          <w:rFonts w:cs="Arial"/>
          <w:sz w:val="20"/>
        </w:rPr>
        <w:t>достоверную информацию</w:t>
      </w:r>
      <w:r w:rsidRPr="006A66DB">
        <w:rPr>
          <w:rFonts w:cs="Arial"/>
          <w:sz w:val="20"/>
        </w:rPr>
        <w:t xml:space="preserve"> о Клиенте и его Активах на дату предоставления такой информации</w:t>
      </w:r>
      <w:r w:rsidR="00E22F7F" w:rsidRPr="006A66DB">
        <w:rPr>
          <w:rFonts w:cs="Arial"/>
          <w:sz w:val="20"/>
        </w:rPr>
        <w:t>;</w:t>
      </w:r>
    </w:p>
    <w:p w14:paraId="1F6B0394" w14:textId="117615BB" w:rsidR="00AF0B46" w:rsidRPr="006A66DB" w:rsidRDefault="0060369B" w:rsidP="002824DA">
      <w:pPr>
        <w:pStyle w:val="BodyText"/>
        <w:numPr>
          <w:ilvl w:val="2"/>
          <w:numId w:val="3"/>
        </w:numPr>
        <w:tabs>
          <w:tab w:val="clear" w:pos="720"/>
          <w:tab w:val="num" w:pos="1440"/>
        </w:tabs>
        <w:spacing w:before="120" w:after="120"/>
        <w:ind w:left="709" w:right="0" w:hanging="709"/>
        <w:rPr>
          <w:rFonts w:cs="Arial"/>
          <w:sz w:val="20"/>
        </w:rPr>
      </w:pPr>
      <w:r>
        <w:rPr>
          <w:rFonts w:cs="Arial"/>
          <w:sz w:val="20"/>
        </w:rPr>
        <w:t>Клиент</w:t>
      </w:r>
      <w:r w:rsidR="00AF0B46" w:rsidRPr="006A66DB">
        <w:rPr>
          <w:rFonts w:cs="Arial"/>
          <w:sz w:val="20"/>
        </w:rPr>
        <w:t xml:space="preserve"> осознает, что осуществление доверительного управления по Договору может требовать обязательного использования Управляющим услуг тре</w:t>
      </w:r>
      <w:r w:rsidR="00F432BD">
        <w:rPr>
          <w:rFonts w:cs="Arial"/>
          <w:sz w:val="20"/>
        </w:rPr>
        <w:t>тьих лиц (брокеров, депозитариев</w:t>
      </w:r>
      <w:r w:rsidR="00AF0B46" w:rsidRPr="006A66DB">
        <w:rPr>
          <w:rFonts w:cs="Arial"/>
          <w:sz w:val="20"/>
        </w:rPr>
        <w:t>, регистраторов, дилеров, организаторов торговли, кредитных организаций и т.д.), что создает риск потери Активов в части или полностью, или неполучения доходов в отношении таких Активов по причине неисполнения или ненадлежащего исполнения такими лицами своих обязательств, и что Клиент единолично несет этот риск</w:t>
      </w:r>
      <w:r w:rsidR="00E22F7F" w:rsidRPr="006A66DB">
        <w:rPr>
          <w:rFonts w:cs="Arial"/>
          <w:sz w:val="20"/>
        </w:rPr>
        <w:t>;</w:t>
      </w:r>
    </w:p>
    <w:p w14:paraId="1E38F2E9" w14:textId="66EB4AA9" w:rsidR="004B17B5" w:rsidRDefault="00B54FBE" w:rsidP="002824DA">
      <w:pPr>
        <w:pStyle w:val="BodyText"/>
        <w:numPr>
          <w:ilvl w:val="2"/>
          <w:numId w:val="3"/>
        </w:numPr>
        <w:tabs>
          <w:tab w:val="clear" w:pos="720"/>
          <w:tab w:val="num" w:pos="1440"/>
        </w:tabs>
        <w:spacing w:before="120" w:after="120"/>
        <w:ind w:left="709" w:right="0" w:hanging="709"/>
        <w:rPr>
          <w:rFonts w:cs="Arial"/>
          <w:sz w:val="20"/>
        </w:rPr>
      </w:pPr>
      <w:r>
        <w:rPr>
          <w:rFonts w:cs="Arial"/>
          <w:sz w:val="20"/>
        </w:rPr>
        <w:t>Клиент</w:t>
      </w:r>
      <w:r w:rsidR="00E22F7F" w:rsidRPr="006A66DB">
        <w:rPr>
          <w:rFonts w:cs="Arial"/>
          <w:sz w:val="20"/>
        </w:rPr>
        <w:t xml:space="preserve"> уведомлен о своем праве получить от Управляющего информацию в с</w:t>
      </w:r>
      <w:r w:rsidR="002824DA">
        <w:rPr>
          <w:rFonts w:cs="Arial"/>
          <w:sz w:val="20"/>
        </w:rPr>
        <w:t>оответствии с Законодательством</w:t>
      </w:r>
      <w:r w:rsidR="004B17B5">
        <w:rPr>
          <w:rFonts w:cs="Arial"/>
          <w:sz w:val="20"/>
        </w:rPr>
        <w:t>;</w:t>
      </w:r>
    </w:p>
    <w:p w14:paraId="0E2D6B25" w14:textId="5D4476CC" w:rsidR="00E22F7F" w:rsidRDefault="004B17B5" w:rsidP="002824DA">
      <w:pPr>
        <w:pStyle w:val="BodyText"/>
        <w:numPr>
          <w:ilvl w:val="2"/>
          <w:numId w:val="3"/>
        </w:numPr>
        <w:tabs>
          <w:tab w:val="clear" w:pos="720"/>
          <w:tab w:val="num" w:pos="1440"/>
        </w:tabs>
        <w:spacing w:before="120" w:after="120"/>
        <w:ind w:left="709" w:right="0" w:hanging="709"/>
        <w:rPr>
          <w:rFonts w:cs="Arial"/>
          <w:sz w:val="20"/>
        </w:rPr>
      </w:pPr>
      <w:r w:rsidRPr="004B17B5">
        <w:rPr>
          <w:rFonts w:cs="Arial"/>
          <w:sz w:val="20"/>
        </w:rPr>
        <w:t>Клиент уведомлен о том, что Управляющий не гарантирует достижения ожидаемой доходности, определенной в Инвестиционном профиле Клиента</w:t>
      </w:r>
      <w:r w:rsidR="002824DA">
        <w:rPr>
          <w:rFonts w:cs="Arial"/>
          <w:sz w:val="20"/>
        </w:rPr>
        <w:t>.</w:t>
      </w:r>
    </w:p>
    <w:p w14:paraId="268E4C0C" w14:textId="4C0CE384" w:rsidR="006432BF" w:rsidRDefault="006432BF" w:rsidP="002824DA">
      <w:pPr>
        <w:pStyle w:val="BodyText"/>
        <w:numPr>
          <w:ilvl w:val="2"/>
          <w:numId w:val="3"/>
        </w:numPr>
        <w:tabs>
          <w:tab w:val="clear" w:pos="720"/>
          <w:tab w:val="num" w:pos="1440"/>
        </w:tabs>
        <w:spacing w:before="120" w:after="120"/>
        <w:ind w:left="709" w:right="0" w:hanging="709"/>
        <w:rPr>
          <w:rFonts w:cs="Arial"/>
          <w:sz w:val="20"/>
        </w:rPr>
      </w:pPr>
      <w:r w:rsidRPr="006432BF">
        <w:rPr>
          <w:rFonts w:cs="Arial"/>
          <w:sz w:val="20"/>
        </w:rPr>
        <w:t>Клиент уведомлен о возможном наличии конфликта интересов при управлении Активами в рамках Стратегии управления в связи со следующим:</w:t>
      </w:r>
    </w:p>
    <w:p w14:paraId="258117BF" w14:textId="0904CB4F" w:rsidR="006432BF" w:rsidRDefault="006432BF" w:rsidP="009658C1">
      <w:pPr>
        <w:pStyle w:val="BodyText"/>
        <w:numPr>
          <w:ilvl w:val="2"/>
          <w:numId w:val="3"/>
        </w:numPr>
        <w:tabs>
          <w:tab w:val="left" w:pos="851"/>
        </w:tabs>
        <w:spacing w:before="120" w:after="120"/>
        <w:rPr>
          <w:rFonts w:cs="Arial"/>
          <w:sz w:val="20"/>
        </w:rPr>
      </w:pPr>
      <w:r w:rsidRPr="006432BF">
        <w:rPr>
          <w:rFonts w:cs="Arial"/>
          <w:sz w:val="20"/>
        </w:rPr>
        <w:t>Описание указанной Стратегии управления предусматривает право Управляющего инвестировать денежные средства Клиента в инвестиционные паи паевых инвестиционных фондов под управлением Управляющего, при этом Клиент несёт косвенные расходы, связанные с инвестированием средств в инвестиционные паи паевых инвестиционных фондов, к которым относятся вознаграждение управляющей компании, в размере, предусмотренном соответствующими правилами доверительного управления паевым инвестиционным фондом, как определённый процент среднегодовой стоимости чистых активов паевого инвестиционного фонда, вознаграждение специализированного депозитария паевого инвестиционного фонда, а также иные расходы, предусмотренные правилами доверительного управления паевого инвестиционного фонда, размещенными на Сайте Управляющего.</w:t>
      </w:r>
    </w:p>
    <w:p w14:paraId="4161D41F" w14:textId="1B9ED392" w:rsidR="006432BF" w:rsidRPr="006A66DB" w:rsidRDefault="006432BF" w:rsidP="009658C1">
      <w:pPr>
        <w:pStyle w:val="BodyText"/>
        <w:numPr>
          <w:ilvl w:val="2"/>
          <w:numId w:val="3"/>
        </w:numPr>
        <w:tabs>
          <w:tab w:val="left" w:pos="851"/>
        </w:tabs>
        <w:spacing w:before="120" w:after="120"/>
        <w:rPr>
          <w:rFonts w:cs="Arial"/>
          <w:sz w:val="20"/>
        </w:rPr>
      </w:pPr>
      <w:r w:rsidRPr="006432BF">
        <w:rPr>
          <w:rFonts w:cs="Arial"/>
          <w:sz w:val="20"/>
        </w:rPr>
        <w:t>При урегулировании возникающего конфликта интересов Управляющий руководствуется интересами Клиента, как владельца инвестиционных паёв паевого инвестиционного фонда. Более подробную информацию о мерах, предпринимаемых Управляющим в отношении конфликтов интересов, можно найти в Правилах выявления и контроля конфликта интересов, размещенных на Сайте Управляющего.</w:t>
      </w:r>
    </w:p>
    <w:p w14:paraId="794E5137" w14:textId="12738B7E" w:rsidR="00E03920" w:rsidRDefault="00E03920" w:rsidP="007943E2">
      <w:pPr>
        <w:numPr>
          <w:ilvl w:val="1"/>
          <w:numId w:val="3"/>
        </w:numPr>
        <w:spacing w:before="120" w:after="120"/>
        <w:ind w:left="0" w:firstLine="0"/>
        <w:jc w:val="both"/>
        <w:rPr>
          <w:rFonts w:ascii="Arial" w:hAnsi="Arial" w:cs="Arial"/>
          <w:sz w:val="20"/>
        </w:rPr>
      </w:pPr>
      <w:r w:rsidRPr="00E03920">
        <w:rPr>
          <w:rFonts w:ascii="Arial" w:hAnsi="Arial" w:cs="Arial"/>
          <w:sz w:val="20"/>
        </w:rPr>
        <w:t>Стороны настоящим соглашаются рассматривать настоящие заверения об обстоятельствах и гарантии как существенные условия Договора, при нарушении которых каждая Сторона вправе расторгнуть Договор в одностороннем порядке, а также использовать иные способы защиты своих прав, предусмотренные Законодательством</w:t>
      </w:r>
      <w:r>
        <w:rPr>
          <w:rFonts w:ascii="Arial" w:hAnsi="Arial" w:cs="Arial"/>
          <w:sz w:val="20"/>
        </w:rPr>
        <w:t>.</w:t>
      </w:r>
    </w:p>
    <w:p w14:paraId="6E2E02E8" w14:textId="77777777" w:rsidR="002824DA" w:rsidRPr="006A66DB" w:rsidRDefault="002824DA" w:rsidP="002824DA">
      <w:pPr>
        <w:pStyle w:val="a2"/>
        <w:numPr>
          <w:ilvl w:val="0"/>
          <w:numId w:val="3"/>
        </w:numPr>
        <w:spacing w:after="120"/>
        <w:ind w:left="720" w:hanging="720"/>
        <w:jc w:val="center"/>
        <w:rPr>
          <w:rFonts w:cs="Arial"/>
        </w:rPr>
      </w:pPr>
      <w:r w:rsidRPr="006A66DB">
        <w:rPr>
          <w:rFonts w:cs="Arial"/>
        </w:rPr>
        <w:t>ПРОЧИЕ УСЛОВИЯ</w:t>
      </w:r>
    </w:p>
    <w:p w14:paraId="76326B86" w14:textId="4E667FD4" w:rsidR="002824DA" w:rsidRPr="006A66DB" w:rsidRDefault="002824DA" w:rsidP="00090891">
      <w:pPr>
        <w:pStyle w:val="a3"/>
        <w:numPr>
          <w:ilvl w:val="1"/>
          <w:numId w:val="3"/>
        </w:numPr>
        <w:spacing w:before="120" w:after="120"/>
        <w:rPr>
          <w:rFonts w:cs="Arial"/>
        </w:rPr>
      </w:pPr>
      <w:r w:rsidRPr="006A66DB">
        <w:rPr>
          <w:rFonts w:cs="Arial"/>
        </w:rPr>
        <w:t>Ни одна из Сторон Договора не имеет права, кроме как по требованию уполномоченного органа, суда или аудитора Управляющего в течение срока действия и после прекращения действия Договора разглашать третьим лицам информацию, полученную друг о друге, а также ставшую им известной вследствие заключения и исполнения Договора, причем каждая из Сторон приложит все усилия для предотвращения разглашения и распространения информации. Не считается нарушением настоящего пункта раскрытие информации профессиональным консультанта</w:t>
      </w:r>
      <w:r w:rsidR="00263608">
        <w:rPr>
          <w:rFonts w:cs="Arial"/>
        </w:rPr>
        <w:t>м</w:t>
      </w:r>
      <w:r w:rsidRPr="006A66DB">
        <w:rPr>
          <w:rFonts w:cs="Arial"/>
        </w:rPr>
        <w:t xml:space="preserve"> и аудитора</w:t>
      </w:r>
      <w:r w:rsidR="00263608">
        <w:rPr>
          <w:rFonts w:cs="Arial"/>
        </w:rPr>
        <w:t>м</w:t>
      </w:r>
      <w:r w:rsidR="00F432BD">
        <w:rPr>
          <w:rFonts w:cs="Arial"/>
        </w:rPr>
        <w:t xml:space="preserve"> Сторон, </w:t>
      </w:r>
      <w:r w:rsidR="00090891" w:rsidRPr="00090891">
        <w:rPr>
          <w:rFonts w:cs="Arial"/>
        </w:rPr>
        <w:t xml:space="preserve">кредитной организации, </w:t>
      </w:r>
      <w:r w:rsidR="00090891" w:rsidRPr="00090891">
        <w:rPr>
          <w:rFonts w:cs="Arial"/>
        </w:rPr>
        <w:lastRenderedPageBreak/>
        <w:t>обслуживающей Управляющего</w:t>
      </w:r>
      <w:r w:rsidR="005F3003">
        <w:rPr>
          <w:rFonts w:cs="Arial"/>
        </w:rPr>
        <w:t>,</w:t>
      </w:r>
      <w:r w:rsidRPr="006A66DB">
        <w:rPr>
          <w:rFonts w:cs="Arial"/>
        </w:rPr>
        <w:t xml:space="preserve"> и их аффилированным лица</w:t>
      </w:r>
      <w:r w:rsidR="00263608">
        <w:rPr>
          <w:rFonts w:cs="Arial"/>
        </w:rPr>
        <w:t>м</w:t>
      </w:r>
      <w:r w:rsidRPr="006A66DB">
        <w:rPr>
          <w:rFonts w:cs="Arial"/>
        </w:rPr>
        <w:t>.</w:t>
      </w:r>
    </w:p>
    <w:p w14:paraId="0753ED71" w14:textId="77777777" w:rsidR="002824DA" w:rsidRPr="006A66DB" w:rsidRDefault="002824DA" w:rsidP="002824DA">
      <w:pPr>
        <w:pStyle w:val="a3"/>
        <w:numPr>
          <w:ilvl w:val="1"/>
          <w:numId w:val="3"/>
        </w:numPr>
        <w:spacing w:before="120" w:after="120"/>
        <w:ind w:left="0" w:firstLine="0"/>
        <w:rPr>
          <w:rFonts w:cs="Arial"/>
        </w:rPr>
      </w:pPr>
      <w:r w:rsidRPr="006A66DB">
        <w:rPr>
          <w:rFonts w:cs="Arial"/>
        </w:rPr>
        <w:t>Во всем остальном, что не предусмотрено Договором, Стороны руководствуются Законодательством и иными нормативно-правовыми актами, регулирующими правоотношения, вытекающие из Договора.</w:t>
      </w:r>
    </w:p>
    <w:p w14:paraId="39C8C1F9" w14:textId="77777777" w:rsidR="002824DA" w:rsidRPr="006A66DB" w:rsidRDefault="002824DA" w:rsidP="002824DA">
      <w:pPr>
        <w:pStyle w:val="a3"/>
        <w:numPr>
          <w:ilvl w:val="1"/>
          <w:numId w:val="3"/>
        </w:numPr>
        <w:spacing w:before="120" w:after="120"/>
        <w:ind w:left="0" w:firstLine="0"/>
        <w:rPr>
          <w:rFonts w:cs="Arial"/>
        </w:rPr>
      </w:pPr>
      <w:r w:rsidRPr="006A66DB">
        <w:rPr>
          <w:rFonts w:cs="Arial"/>
        </w:rPr>
        <w:t>В случае возникновения разногласий Стороны будут разрешать их путем переговоров. В случае недостижения согласия споры подлежат разрешению в Арбитражном суде г. Москвы.</w:t>
      </w:r>
    </w:p>
    <w:p w14:paraId="65C63097" w14:textId="2B7ED0CF" w:rsidR="002824DA" w:rsidRDefault="002824DA" w:rsidP="002824DA">
      <w:pPr>
        <w:pStyle w:val="a3"/>
        <w:numPr>
          <w:ilvl w:val="1"/>
          <w:numId w:val="3"/>
        </w:numPr>
        <w:spacing w:before="120" w:after="120"/>
        <w:ind w:left="0" w:firstLine="0"/>
        <w:rPr>
          <w:rFonts w:cs="Arial"/>
        </w:rPr>
      </w:pPr>
      <w:r w:rsidRPr="006A66DB">
        <w:rPr>
          <w:rFonts w:cs="Arial"/>
        </w:rPr>
        <w:t>Клиент вправе запрашивать и получать от Управляющего информацию об эмиссионных ценных бумагах согласно статье 6 Федерального Закона РФ от 5 марта 1999 г. N 46-</w:t>
      </w:r>
      <w:r w:rsidR="00F432BD" w:rsidRPr="006A66DB">
        <w:rPr>
          <w:rFonts w:cs="Arial"/>
        </w:rPr>
        <w:t>ФЗ «</w:t>
      </w:r>
      <w:r w:rsidRPr="006A66DB">
        <w:rPr>
          <w:rFonts w:cs="Arial"/>
        </w:rPr>
        <w:t xml:space="preserve">О защите прав и законных интересов инвесторов на рынке ценных бумаг». </w:t>
      </w:r>
    </w:p>
    <w:p w14:paraId="55052EF0" w14:textId="2B68DF0A" w:rsidR="002824DA" w:rsidRPr="006A66DB" w:rsidRDefault="002824DA" w:rsidP="002824DA">
      <w:pPr>
        <w:pStyle w:val="a3"/>
        <w:numPr>
          <w:ilvl w:val="1"/>
          <w:numId w:val="3"/>
        </w:numPr>
        <w:spacing w:before="120" w:after="120"/>
        <w:ind w:left="0" w:firstLine="0"/>
        <w:rPr>
          <w:rFonts w:cs="Arial"/>
        </w:rPr>
      </w:pPr>
      <w:r w:rsidRPr="006A66DB">
        <w:rPr>
          <w:rFonts w:cs="Arial"/>
        </w:rPr>
        <w:t xml:space="preserve">Договор составлен в </w:t>
      </w:r>
      <w:r w:rsidR="00F432BD">
        <w:rPr>
          <w:rFonts w:cs="Arial"/>
        </w:rPr>
        <w:t>2 (Д</w:t>
      </w:r>
      <w:r w:rsidRPr="006A66DB">
        <w:rPr>
          <w:rFonts w:cs="Arial"/>
        </w:rPr>
        <w:t>вух</w:t>
      </w:r>
      <w:r w:rsidR="00F432BD">
        <w:rPr>
          <w:rFonts w:cs="Arial"/>
        </w:rPr>
        <w:t>)</w:t>
      </w:r>
      <w:r w:rsidRPr="006A66DB">
        <w:rPr>
          <w:rFonts w:cs="Arial"/>
        </w:rPr>
        <w:t xml:space="preserve"> экземплярах по одному для каждой Стороны.</w:t>
      </w:r>
    </w:p>
    <w:p w14:paraId="42E695B6" w14:textId="77777777" w:rsidR="002824DA" w:rsidRPr="00D57132" w:rsidRDefault="002824DA" w:rsidP="002824DA">
      <w:pPr>
        <w:pStyle w:val="Usual"/>
        <w:numPr>
          <w:ilvl w:val="1"/>
          <w:numId w:val="3"/>
        </w:numPr>
        <w:spacing w:after="120"/>
        <w:ind w:left="0" w:firstLine="0"/>
        <w:rPr>
          <w:lang w:val="ru-RU"/>
        </w:rPr>
      </w:pPr>
      <w:r w:rsidRPr="00C25CDB">
        <w:rPr>
          <w:rFonts w:ascii="Arial" w:hAnsi="Arial" w:cs="Arial"/>
          <w:sz w:val="20"/>
          <w:lang w:val="ru-RU"/>
        </w:rPr>
        <w:t>Любые изменения и дополнения к Договору являются действительной неотъемлемой частью Договора, если они совершены в письменной форме и подписаны уполномоченными представителями Сторон.</w:t>
      </w:r>
    </w:p>
    <w:p w14:paraId="275E7302" w14:textId="77777777" w:rsidR="001837D3" w:rsidRPr="006A66DB" w:rsidRDefault="00CC3829" w:rsidP="007943E2">
      <w:pPr>
        <w:pStyle w:val="a2"/>
        <w:numPr>
          <w:ilvl w:val="0"/>
          <w:numId w:val="3"/>
        </w:numPr>
        <w:spacing w:after="120"/>
        <w:ind w:left="720" w:hanging="720"/>
        <w:jc w:val="center"/>
        <w:rPr>
          <w:rFonts w:cs="Arial"/>
        </w:rPr>
      </w:pPr>
      <w:r w:rsidRPr="006A66DB">
        <w:rPr>
          <w:rFonts w:cs="Arial"/>
        </w:rPr>
        <w:t>ПРИЛОЖЕНИЯ К ДОГОВОРУ</w:t>
      </w:r>
    </w:p>
    <w:tbl>
      <w:tblPr>
        <w:tblW w:w="0" w:type="auto"/>
        <w:tblLook w:val="04A0" w:firstRow="1" w:lastRow="0" w:firstColumn="1" w:lastColumn="0" w:noHBand="0" w:noVBand="1"/>
      </w:tblPr>
      <w:tblGrid>
        <w:gridCol w:w="2041"/>
        <w:gridCol w:w="7313"/>
      </w:tblGrid>
      <w:tr w:rsidR="00CC3829" w:rsidRPr="006A66DB" w14:paraId="57D4311C" w14:textId="77777777" w:rsidTr="006C3D39">
        <w:tc>
          <w:tcPr>
            <w:tcW w:w="2064" w:type="dxa"/>
          </w:tcPr>
          <w:p w14:paraId="6D6ECF24"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1</w:t>
            </w:r>
          </w:p>
        </w:tc>
        <w:tc>
          <w:tcPr>
            <w:tcW w:w="7506" w:type="dxa"/>
          </w:tcPr>
          <w:p w14:paraId="4F0D99DA" w14:textId="221B3058" w:rsidR="00CC3829" w:rsidRPr="006A66DB" w:rsidRDefault="00BA7766" w:rsidP="00BA7766">
            <w:pPr>
              <w:pStyle w:val="Default"/>
              <w:spacing w:before="120" w:after="120"/>
              <w:jc w:val="both"/>
              <w:rPr>
                <w:rFonts w:ascii="Arial" w:hAnsi="Arial" w:cs="Arial"/>
                <w:i/>
                <w:color w:val="auto"/>
                <w:sz w:val="20"/>
              </w:rPr>
            </w:pPr>
            <w:r w:rsidRPr="006A66DB">
              <w:rPr>
                <w:rFonts w:ascii="Arial" w:hAnsi="Arial" w:cs="Arial"/>
                <w:i/>
                <w:color w:val="auto"/>
                <w:sz w:val="20"/>
              </w:rPr>
              <w:t xml:space="preserve">Стратегия управления </w:t>
            </w:r>
          </w:p>
        </w:tc>
      </w:tr>
      <w:tr w:rsidR="00CC3829" w:rsidRPr="006A66DB" w14:paraId="1AE4443C" w14:textId="77777777" w:rsidTr="006C3D39">
        <w:tc>
          <w:tcPr>
            <w:tcW w:w="2064" w:type="dxa"/>
          </w:tcPr>
          <w:p w14:paraId="026CF51D"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2</w:t>
            </w:r>
          </w:p>
        </w:tc>
        <w:tc>
          <w:tcPr>
            <w:tcW w:w="7506" w:type="dxa"/>
          </w:tcPr>
          <w:p w14:paraId="29040944" w14:textId="081A5984" w:rsidR="00CC3829" w:rsidRPr="006A66DB" w:rsidRDefault="00BA7766" w:rsidP="00DA79B8">
            <w:pPr>
              <w:pStyle w:val="Default"/>
              <w:spacing w:before="120" w:after="120"/>
              <w:jc w:val="both"/>
              <w:rPr>
                <w:rFonts w:ascii="Arial" w:hAnsi="Arial" w:cs="Arial"/>
                <w:i/>
                <w:color w:val="auto"/>
                <w:sz w:val="20"/>
              </w:rPr>
            </w:pPr>
            <w:r w:rsidRPr="006A66DB">
              <w:rPr>
                <w:rFonts w:ascii="Arial" w:hAnsi="Arial" w:cs="Arial"/>
                <w:i/>
                <w:color w:val="auto"/>
                <w:sz w:val="20"/>
              </w:rPr>
              <w:t xml:space="preserve">Порядок расчета и выплаты Вознаграждения </w:t>
            </w:r>
          </w:p>
        </w:tc>
      </w:tr>
      <w:tr w:rsidR="00CC3829" w:rsidRPr="006A66DB" w14:paraId="1AC60F22" w14:textId="77777777" w:rsidTr="006C3D39">
        <w:tc>
          <w:tcPr>
            <w:tcW w:w="2064" w:type="dxa"/>
          </w:tcPr>
          <w:p w14:paraId="421A63B3"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3</w:t>
            </w:r>
          </w:p>
        </w:tc>
        <w:tc>
          <w:tcPr>
            <w:tcW w:w="7506" w:type="dxa"/>
          </w:tcPr>
          <w:p w14:paraId="096FA2D2" w14:textId="770C0E7F" w:rsidR="00CC3829" w:rsidRPr="006A66DB" w:rsidRDefault="00CC3829" w:rsidP="00B54FBE">
            <w:pPr>
              <w:pStyle w:val="Default"/>
              <w:spacing w:before="120" w:after="120"/>
              <w:jc w:val="both"/>
              <w:rPr>
                <w:rFonts w:ascii="Arial" w:hAnsi="Arial" w:cs="Arial"/>
                <w:i/>
                <w:color w:val="auto"/>
                <w:sz w:val="20"/>
              </w:rPr>
            </w:pPr>
            <w:r w:rsidRPr="006A66DB">
              <w:rPr>
                <w:rFonts w:ascii="Arial" w:hAnsi="Arial" w:cs="Arial"/>
                <w:i/>
                <w:color w:val="auto"/>
                <w:sz w:val="20"/>
              </w:rPr>
              <w:t xml:space="preserve">Форма </w:t>
            </w:r>
            <w:r w:rsidR="00B54FBE">
              <w:rPr>
                <w:rFonts w:ascii="Arial" w:hAnsi="Arial" w:cs="Arial"/>
                <w:i/>
                <w:color w:val="auto"/>
                <w:sz w:val="20"/>
              </w:rPr>
              <w:t>а</w:t>
            </w:r>
            <w:r w:rsidRPr="006A66DB">
              <w:rPr>
                <w:rFonts w:ascii="Arial" w:hAnsi="Arial" w:cs="Arial"/>
                <w:i/>
                <w:color w:val="auto"/>
                <w:sz w:val="20"/>
              </w:rPr>
              <w:t>кта приема-передачи Активов</w:t>
            </w:r>
          </w:p>
        </w:tc>
      </w:tr>
      <w:tr w:rsidR="00CC3829" w:rsidRPr="006A66DB" w14:paraId="1D5BA1C7" w14:textId="77777777" w:rsidTr="006C3D39">
        <w:tc>
          <w:tcPr>
            <w:tcW w:w="2064" w:type="dxa"/>
          </w:tcPr>
          <w:p w14:paraId="3B3F51B6"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4</w:t>
            </w:r>
          </w:p>
        </w:tc>
        <w:tc>
          <w:tcPr>
            <w:tcW w:w="7506" w:type="dxa"/>
          </w:tcPr>
          <w:p w14:paraId="072E7C1A" w14:textId="71850F4C" w:rsidR="00CC3829" w:rsidRPr="006A66DB" w:rsidRDefault="00CC3829" w:rsidP="00FD14F3">
            <w:pPr>
              <w:pStyle w:val="Default"/>
              <w:spacing w:before="120" w:after="120"/>
              <w:jc w:val="both"/>
              <w:rPr>
                <w:rFonts w:ascii="Arial" w:hAnsi="Arial" w:cs="Arial"/>
                <w:i/>
                <w:color w:val="auto"/>
                <w:sz w:val="20"/>
              </w:rPr>
            </w:pPr>
            <w:r w:rsidRPr="006A66DB">
              <w:rPr>
                <w:rFonts w:ascii="Arial" w:hAnsi="Arial" w:cs="Arial"/>
                <w:i/>
                <w:sz w:val="20"/>
              </w:rPr>
              <w:t xml:space="preserve">Форма уведомления </w:t>
            </w:r>
            <w:r w:rsidRPr="006A66DB">
              <w:rPr>
                <w:rFonts w:ascii="Arial" w:hAnsi="Arial" w:cs="Arial"/>
                <w:i/>
                <w:color w:val="auto"/>
                <w:sz w:val="20"/>
              </w:rPr>
              <w:t>о намерении передать в управление</w:t>
            </w:r>
            <w:r w:rsidR="00FD14F3" w:rsidRPr="006A66DB">
              <w:rPr>
                <w:rFonts w:ascii="Arial" w:hAnsi="Arial" w:cs="Arial"/>
                <w:i/>
                <w:color w:val="auto"/>
                <w:sz w:val="20"/>
              </w:rPr>
              <w:t xml:space="preserve"> Активы</w:t>
            </w:r>
          </w:p>
        </w:tc>
      </w:tr>
      <w:tr w:rsidR="00CC3829" w:rsidRPr="006A66DB" w14:paraId="75CEABB1" w14:textId="77777777" w:rsidTr="006C3D39">
        <w:tc>
          <w:tcPr>
            <w:tcW w:w="2064" w:type="dxa"/>
          </w:tcPr>
          <w:p w14:paraId="5F5A08D6"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5</w:t>
            </w:r>
          </w:p>
        </w:tc>
        <w:tc>
          <w:tcPr>
            <w:tcW w:w="7506" w:type="dxa"/>
          </w:tcPr>
          <w:p w14:paraId="1C11E6C4"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color w:val="auto"/>
                <w:sz w:val="20"/>
              </w:rPr>
              <w:t>Форма уведомления о намерении изъять из управления Активы</w:t>
            </w:r>
          </w:p>
        </w:tc>
      </w:tr>
      <w:tr w:rsidR="00CC3829" w:rsidRPr="006A66DB" w14:paraId="0CFD3CAE" w14:textId="77777777" w:rsidTr="006C3D39">
        <w:tc>
          <w:tcPr>
            <w:tcW w:w="2064" w:type="dxa"/>
          </w:tcPr>
          <w:p w14:paraId="149D91E0"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6</w:t>
            </w:r>
          </w:p>
        </w:tc>
        <w:tc>
          <w:tcPr>
            <w:tcW w:w="7506" w:type="dxa"/>
          </w:tcPr>
          <w:p w14:paraId="7BF1F97D" w14:textId="72E0B39E" w:rsidR="00CC3829" w:rsidRPr="006A66DB" w:rsidRDefault="00CC3829" w:rsidP="001E79CF">
            <w:pPr>
              <w:pStyle w:val="Default"/>
              <w:spacing w:before="120" w:after="120"/>
              <w:jc w:val="both"/>
              <w:rPr>
                <w:rFonts w:ascii="Arial" w:hAnsi="Arial" w:cs="Arial"/>
                <w:i/>
                <w:color w:val="auto"/>
                <w:sz w:val="20"/>
              </w:rPr>
            </w:pPr>
            <w:r w:rsidRPr="006A66DB">
              <w:rPr>
                <w:rFonts w:ascii="Arial" w:hAnsi="Arial" w:cs="Arial"/>
                <w:i/>
                <w:color w:val="auto"/>
                <w:sz w:val="20"/>
              </w:rPr>
              <w:t>Форма извещения о расторжении Договора</w:t>
            </w:r>
          </w:p>
        </w:tc>
      </w:tr>
      <w:tr w:rsidR="00CC3829" w:rsidRPr="006A66DB" w14:paraId="657F474F" w14:textId="77777777" w:rsidTr="006C3D39">
        <w:tc>
          <w:tcPr>
            <w:tcW w:w="2064" w:type="dxa"/>
          </w:tcPr>
          <w:p w14:paraId="6A0D93E2"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7</w:t>
            </w:r>
          </w:p>
        </w:tc>
        <w:tc>
          <w:tcPr>
            <w:tcW w:w="7506" w:type="dxa"/>
          </w:tcPr>
          <w:p w14:paraId="25EF398B" w14:textId="3157A10C" w:rsidR="00CC3829" w:rsidRPr="006A66DB" w:rsidRDefault="00EE54DD" w:rsidP="000624FE">
            <w:pPr>
              <w:pStyle w:val="Default"/>
              <w:spacing w:before="120" w:after="120"/>
              <w:jc w:val="both"/>
              <w:rPr>
                <w:rFonts w:ascii="Arial" w:hAnsi="Arial" w:cs="Arial"/>
                <w:i/>
                <w:color w:val="auto"/>
                <w:sz w:val="20"/>
              </w:rPr>
            </w:pPr>
            <w:r w:rsidRPr="006A66DB">
              <w:rPr>
                <w:rFonts w:ascii="Arial" w:hAnsi="Arial" w:cs="Arial"/>
                <w:i/>
                <w:color w:val="auto"/>
                <w:sz w:val="20"/>
              </w:rPr>
              <w:t xml:space="preserve">Форма распоряжения о переводе </w:t>
            </w:r>
            <w:r w:rsidR="000624FE">
              <w:rPr>
                <w:rFonts w:ascii="Arial" w:hAnsi="Arial" w:cs="Arial"/>
                <w:i/>
                <w:color w:val="auto"/>
                <w:sz w:val="20"/>
              </w:rPr>
              <w:t>Активов</w:t>
            </w:r>
          </w:p>
        </w:tc>
      </w:tr>
      <w:tr w:rsidR="00EE54DD" w:rsidRPr="006A66DB" w14:paraId="6DAA3071" w14:textId="77777777" w:rsidTr="006C3D39">
        <w:tc>
          <w:tcPr>
            <w:tcW w:w="2064" w:type="dxa"/>
          </w:tcPr>
          <w:p w14:paraId="5EDF9C48"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8</w:t>
            </w:r>
          </w:p>
        </w:tc>
        <w:tc>
          <w:tcPr>
            <w:tcW w:w="7506" w:type="dxa"/>
          </w:tcPr>
          <w:p w14:paraId="437B564A" w14:textId="77777777" w:rsidR="00EE54DD" w:rsidRPr="006A66DB" w:rsidRDefault="00EE54DD" w:rsidP="00DA79B8">
            <w:pPr>
              <w:pStyle w:val="Default"/>
              <w:spacing w:before="120" w:after="120"/>
              <w:jc w:val="both"/>
              <w:rPr>
                <w:rFonts w:ascii="Arial" w:hAnsi="Arial" w:cs="Arial"/>
                <w:i/>
                <w:color w:val="auto"/>
                <w:sz w:val="20"/>
              </w:rPr>
            </w:pPr>
            <w:r w:rsidRPr="006A66DB">
              <w:rPr>
                <w:rFonts w:ascii="Arial" w:hAnsi="Arial" w:cs="Arial"/>
                <w:i/>
                <w:color w:val="auto"/>
                <w:sz w:val="20"/>
              </w:rPr>
              <w:t>Перечень документов, необходимых для открытия счета Клиента – юридического лица по договору доверительного управления</w:t>
            </w:r>
          </w:p>
        </w:tc>
      </w:tr>
      <w:tr w:rsidR="00EE54DD" w:rsidRPr="006A66DB" w14:paraId="6959C1BF" w14:textId="77777777" w:rsidTr="006C3D39">
        <w:tc>
          <w:tcPr>
            <w:tcW w:w="2064" w:type="dxa"/>
          </w:tcPr>
          <w:p w14:paraId="35115DE8"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9</w:t>
            </w:r>
          </w:p>
        </w:tc>
        <w:tc>
          <w:tcPr>
            <w:tcW w:w="7506" w:type="dxa"/>
          </w:tcPr>
          <w:p w14:paraId="764C54AF" w14:textId="08CDB4F1" w:rsidR="00EE54DD" w:rsidRPr="006A66DB" w:rsidRDefault="00F432BD" w:rsidP="00B54FBE">
            <w:pPr>
              <w:pStyle w:val="Default"/>
              <w:spacing w:before="120" w:after="120"/>
              <w:jc w:val="both"/>
              <w:rPr>
                <w:rFonts w:ascii="Arial" w:hAnsi="Arial" w:cs="Arial"/>
                <w:i/>
                <w:color w:val="auto"/>
                <w:sz w:val="20"/>
              </w:rPr>
            </w:pPr>
            <w:r>
              <w:rPr>
                <w:rFonts w:ascii="Arial" w:hAnsi="Arial" w:cs="Arial"/>
                <w:i/>
                <w:color w:val="auto"/>
                <w:sz w:val="20"/>
              </w:rPr>
              <w:t xml:space="preserve">Форма </w:t>
            </w:r>
            <w:r w:rsidR="00B54FBE">
              <w:rPr>
                <w:rFonts w:ascii="Arial" w:hAnsi="Arial" w:cs="Arial"/>
                <w:i/>
                <w:color w:val="auto"/>
                <w:sz w:val="20"/>
              </w:rPr>
              <w:t>а</w:t>
            </w:r>
            <w:r w:rsidR="00EE54DD" w:rsidRPr="006A66DB">
              <w:rPr>
                <w:rFonts w:ascii="Arial" w:hAnsi="Arial" w:cs="Arial"/>
                <w:i/>
                <w:color w:val="auto"/>
                <w:sz w:val="20"/>
              </w:rPr>
              <w:t>кта о проведении расчетов при расторжении Договора</w:t>
            </w:r>
          </w:p>
        </w:tc>
      </w:tr>
      <w:tr w:rsidR="00EE54DD" w:rsidRPr="006A66DB" w14:paraId="6F03033B" w14:textId="77777777" w:rsidTr="006C3D39">
        <w:tc>
          <w:tcPr>
            <w:tcW w:w="2064" w:type="dxa"/>
          </w:tcPr>
          <w:p w14:paraId="336AA61D" w14:textId="40BD67FA" w:rsidR="00EE54DD" w:rsidRPr="006A66DB" w:rsidRDefault="00EE54DD" w:rsidP="00DA79B8">
            <w:pPr>
              <w:pStyle w:val="Default"/>
              <w:spacing w:before="120" w:after="120"/>
              <w:jc w:val="both"/>
              <w:rPr>
                <w:rFonts w:ascii="Arial" w:hAnsi="Arial" w:cs="Arial"/>
                <w:i/>
                <w:sz w:val="20"/>
              </w:rPr>
            </w:pPr>
          </w:p>
        </w:tc>
        <w:tc>
          <w:tcPr>
            <w:tcW w:w="7506" w:type="dxa"/>
          </w:tcPr>
          <w:p w14:paraId="1D736554" w14:textId="3D4AB2F8" w:rsidR="00EE54DD" w:rsidRPr="006A66DB" w:rsidRDefault="00EE54DD" w:rsidP="00DA79B8">
            <w:pPr>
              <w:pStyle w:val="Default"/>
              <w:spacing w:before="120" w:after="120"/>
              <w:jc w:val="both"/>
              <w:rPr>
                <w:rFonts w:ascii="Arial" w:hAnsi="Arial" w:cs="Arial"/>
                <w:i/>
                <w:color w:val="auto"/>
                <w:sz w:val="20"/>
              </w:rPr>
            </w:pPr>
          </w:p>
        </w:tc>
      </w:tr>
      <w:tr w:rsidR="009D39CA" w:rsidRPr="006A66DB" w14:paraId="077708DF" w14:textId="77777777" w:rsidTr="006C3D39">
        <w:tc>
          <w:tcPr>
            <w:tcW w:w="2064" w:type="dxa"/>
          </w:tcPr>
          <w:p w14:paraId="619FE5B8" w14:textId="75E8E39C" w:rsidR="009D39CA" w:rsidRPr="006A66DB" w:rsidRDefault="009D39CA" w:rsidP="00DA79B8">
            <w:pPr>
              <w:pStyle w:val="Default"/>
              <w:spacing w:before="120" w:after="120"/>
              <w:jc w:val="both"/>
              <w:rPr>
                <w:rFonts w:ascii="Arial" w:hAnsi="Arial" w:cs="Arial"/>
                <w:i/>
                <w:sz w:val="20"/>
              </w:rPr>
            </w:pPr>
            <w:r w:rsidRPr="006A66DB">
              <w:rPr>
                <w:rFonts w:ascii="Arial" w:hAnsi="Arial" w:cs="Arial"/>
                <w:i/>
                <w:sz w:val="20"/>
              </w:rPr>
              <w:t>Приложение № 1</w:t>
            </w:r>
            <w:r w:rsidR="00BB4EED">
              <w:rPr>
                <w:rFonts w:ascii="Arial" w:hAnsi="Arial" w:cs="Arial"/>
                <w:i/>
                <w:sz w:val="20"/>
              </w:rPr>
              <w:t>0</w:t>
            </w:r>
          </w:p>
        </w:tc>
        <w:tc>
          <w:tcPr>
            <w:tcW w:w="7506" w:type="dxa"/>
          </w:tcPr>
          <w:p w14:paraId="4E3CA447" w14:textId="2EE048C7" w:rsidR="009D39CA" w:rsidRPr="006A66DB" w:rsidRDefault="00670A01" w:rsidP="00DA79B8">
            <w:pPr>
              <w:pStyle w:val="Default"/>
              <w:spacing w:before="120" w:after="120"/>
              <w:jc w:val="both"/>
              <w:rPr>
                <w:rFonts w:ascii="Arial" w:hAnsi="Arial" w:cs="Arial"/>
                <w:i/>
                <w:color w:val="auto"/>
                <w:sz w:val="20"/>
              </w:rPr>
            </w:pPr>
            <w:r w:rsidRPr="00670A01">
              <w:rPr>
                <w:rFonts w:ascii="Arial" w:hAnsi="Arial" w:cs="Arial"/>
                <w:i/>
                <w:color w:val="auto"/>
                <w:sz w:val="20"/>
              </w:rPr>
              <w:t>Декларация об общих рисках, связанных с осуществлением операций на рынке ценных бумаг</w:t>
            </w:r>
          </w:p>
        </w:tc>
      </w:tr>
    </w:tbl>
    <w:p w14:paraId="7C9BF4A7" w14:textId="2A09D47F" w:rsidR="007900AC" w:rsidRDefault="007900AC" w:rsidP="00DA79B8">
      <w:pPr>
        <w:pStyle w:val="a2"/>
        <w:spacing w:after="120"/>
        <w:ind w:left="709" w:hanging="709"/>
        <w:jc w:val="center"/>
        <w:rPr>
          <w:rFonts w:cs="Arial"/>
        </w:rPr>
      </w:pPr>
      <w:r w:rsidRPr="006A66DB">
        <w:rPr>
          <w:rFonts w:cs="Arial"/>
        </w:rPr>
        <w:t>Адреса и реквизиты Сторон</w:t>
      </w:r>
      <w:r w:rsidR="005152A2" w:rsidRPr="006A66DB">
        <w:rPr>
          <w:rFonts w:cs="Arial"/>
        </w:rPr>
        <w:t>:</w:t>
      </w:r>
    </w:p>
    <w:tbl>
      <w:tblPr>
        <w:tblW w:w="92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88"/>
      </w:tblGrid>
      <w:tr w:rsidR="0093024C" w:rsidRPr="006A66DB" w14:paraId="4113B003" w14:textId="77777777" w:rsidTr="0093024C">
        <w:trPr>
          <w:cantSplit/>
          <w:trHeight w:hRule="exact" w:val="242"/>
        </w:trPr>
        <w:tc>
          <w:tcPr>
            <w:tcW w:w="4395" w:type="dxa"/>
            <w:tcBorders>
              <w:top w:val="nil"/>
              <w:left w:val="nil"/>
              <w:bottom w:val="nil"/>
              <w:right w:val="nil"/>
            </w:tcBorders>
          </w:tcPr>
          <w:p w14:paraId="20029B90" w14:textId="77777777" w:rsidR="0093024C" w:rsidRPr="006A66DB" w:rsidRDefault="0093024C" w:rsidP="0093024C">
            <w:pPr>
              <w:jc w:val="center"/>
              <w:rPr>
                <w:rFonts w:ascii="Arial" w:hAnsi="Arial" w:cs="Arial"/>
                <w:b/>
                <w:sz w:val="20"/>
              </w:rPr>
            </w:pPr>
            <w:r w:rsidRPr="006A66DB">
              <w:rPr>
                <w:rFonts w:ascii="Arial" w:hAnsi="Arial" w:cs="Arial"/>
                <w:b/>
                <w:sz w:val="20"/>
              </w:rPr>
              <w:t>Клиент</w:t>
            </w:r>
          </w:p>
        </w:tc>
        <w:tc>
          <w:tcPr>
            <w:tcW w:w="4888" w:type="dxa"/>
            <w:tcBorders>
              <w:top w:val="nil"/>
              <w:left w:val="nil"/>
              <w:bottom w:val="nil"/>
              <w:right w:val="nil"/>
            </w:tcBorders>
          </w:tcPr>
          <w:p w14:paraId="1F1699B6" w14:textId="77777777" w:rsidR="0093024C" w:rsidRPr="006A66DB" w:rsidRDefault="0093024C" w:rsidP="0093024C">
            <w:pPr>
              <w:jc w:val="center"/>
              <w:rPr>
                <w:rFonts w:ascii="Arial" w:hAnsi="Arial" w:cs="Arial"/>
                <w:b/>
                <w:sz w:val="20"/>
              </w:rPr>
            </w:pPr>
            <w:r w:rsidRPr="006A66DB">
              <w:rPr>
                <w:rFonts w:ascii="Arial" w:hAnsi="Arial" w:cs="Arial"/>
                <w:b/>
                <w:sz w:val="20"/>
              </w:rPr>
              <w:t>Управляющий</w:t>
            </w:r>
          </w:p>
        </w:tc>
      </w:tr>
      <w:tr w:rsidR="0093024C" w:rsidRPr="006A66DB" w14:paraId="510A3C30" w14:textId="77777777" w:rsidTr="0093024C">
        <w:trPr>
          <w:cantSplit/>
          <w:trHeight w:hRule="exact" w:val="4498"/>
        </w:trPr>
        <w:tc>
          <w:tcPr>
            <w:tcW w:w="4395" w:type="dxa"/>
            <w:tcBorders>
              <w:top w:val="nil"/>
              <w:left w:val="nil"/>
              <w:bottom w:val="nil"/>
              <w:right w:val="nil"/>
            </w:tcBorders>
          </w:tcPr>
          <w:p w14:paraId="2B543536" w14:textId="77777777" w:rsidR="0093024C" w:rsidRPr="006A66DB" w:rsidRDefault="0093024C" w:rsidP="0093024C">
            <w:pPr>
              <w:pStyle w:val="a0"/>
              <w:tabs>
                <w:tab w:val="left" w:pos="4570"/>
              </w:tabs>
              <w:spacing w:after="40"/>
              <w:rPr>
                <w:rFonts w:cs="Arial"/>
              </w:rPr>
            </w:pPr>
            <w:r w:rsidRPr="006A66DB">
              <w:rPr>
                <w:rFonts w:cs="Arial"/>
                <w:u w:val="single"/>
              </w:rPr>
              <w:lastRenderedPageBreak/>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588A3574" w14:textId="77777777" w:rsidR="0093024C" w:rsidRPr="006A66DB" w:rsidRDefault="0093024C" w:rsidP="0093024C">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49317F01" w14:textId="77777777" w:rsidR="0093024C" w:rsidRPr="006A66DB" w:rsidRDefault="0093024C" w:rsidP="0093024C">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0AE2175E" w14:textId="77777777" w:rsidR="0093024C" w:rsidRPr="006A66DB" w:rsidRDefault="0093024C" w:rsidP="0093024C">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1EA72800" w14:textId="77777777" w:rsidR="0093024C" w:rsidRPr="006A66DB" w:rsidRDefault="0093024C" w:rsidP="0093024C">
            <w:pPr>
              <w:pStyle w:val="a0"/>
              <w:tabs>
                <w:tab w:val="left" w:pos="4570"/>
              </w:tabs>
              <w:spacing w:after="40"/>
              <w:rPr>
                <w:rFonts w:cs="Arial"/>
                <w:u w:val="single"/>
              </w:rPr>
            </w:pPr>
            <w:r w:rsidRPr="006A66DB">
              <w:rPr>
                <w:rFonts w:cs="Arial"/>
                <w:u w:val="single"/>
              </w:rPr>
              <w:t>тел.</w:t>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0DB639FB" w14:textId="77777777" w:rsidR="0093024C" w:rsidRPr="006A66DB" w:rsidRDefault="0093024C" w:rsidP="0093024C">
            <w:pPr>
              <w:rPr>
                <w:rFonts w:ascii="Arial" w:hAnsi="Arial" w:cs="Arial"/>
                <w:sz w:val="20"/>
              </w:rPr>
            </w:pPr>
            <w:r w:rsidRPr="006A66DB">
              <w:rPr>
                <w:rFonts w:ascii="Arial" w:hAnsi="Arial" w:cs="Arial"/>
                <w:sz w:val="20"/>
                <w:u w:val="single"/>
              </w:rPr>
              <w:t xml:space="preserve">факс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hAnsi="Arial" w:cs="Arial"/>
                <w:sz w:val="20"/>
                <w:u w:val="single"/>
              </w:rPr>
              <w:fldChar w:fldCharType="end"/>
            </w:r>
            <w:r w:rsidRPr="006A66DB">
              <w:rPr>
                <w:rFonts w:ascii="Arial" w:hAnsi="Arial" w:cs="Arial"/>
                <w:sz w:val="20"/>
                <w:u w:val="single"/>
              </w:rPr>
              <w:tab/>
            </w:r>
          </w:p>
        </w:tc>
        <w:tc>
          <w:tcPr>
            <w:tcW w:w="4888" w:type="dxa"/>
            <w:tcBorders>
              <w:top w:val="nil"/>
              <w:left w:val="nil"/>
              <w:bottom w:val="nil"/>
              <w:right w:val="nil"/>
            </w:tcBorders>
          </w:tcPr>
          <w:p w14:paraId="22DB0B95" w14:textId="77777777" w:rsidR="0093024C" w:rsidRPr="006A66DB" w:rsidRDefault="0093024C" w:rsidP="0093024C">
            <w:pPr>
              <w:ind w:left="175"/>
              <w:rPr>
                <w:rFonts w:ascii="Arial" w:hAnsi="Arial" w:cs="Arial"/>
                <w:b/>
                <w:sz w:val="20"/>
              </w:rPr>
            </w:pPr>
          </w:p>
          <w:p w14:paraId="48580BD9" w14:textId="7BAA075E" w:rsidR="0093024C" w:rsidRPr="006A66DB" w:rsidRDefault="0093024C" w:rsidP="0093024C">
            <w:pPr>
              <w:ind w:left="175"/>
              <w:rPr>
                <w:rFonts w:ascii="Arial" w:hAnsi="Arial" w:cs="Arial"/>
                <w:b/>
                <w:sz w:val="20"/>
              </w:rPr>
            </w:pPr>
            <w:r w:rsidRPr="006A66DB">
              <w:rPr>
                <w:rFonts w:ascii="Arial" w:hAnsi="Arial" w:cs="Arial"/>
                <w:b/>
                <w:sz w:val="20"/>
              </w:rPr>
              <w:t xml:space="preserve">АО </w:t>
            </w:r>
            <w:r w:rsidR="00F758EA" w:rsidRPr="00F758EA">
              <w:rPr>
                <w:rFonts w:ascii="Arial" w:hAnsi="Arial" w:cs="Arial"/>
                <w:b/>
                <w:sz w:val="20"/>
              </w:rPr>
              <w:t>ВИМ Инвестиции</w:t>
            </w:r>
            <w:r w:rsidR="00F758EA" w:rsidRPr="000F22C6">
              <w:rPr>
                <w:rFonts w:ascii="Arial" w:hAnsi="Arial" w:cs="Arial"/>
                <w:b/>
                <w:sz w:val="20"/>
              </w:rPr>
              <w:t xml:space="preserve"> </w:t>
            </w:r>
          </w:p>
          <w:p w14:paraId="74CB70ED" w14:textId="77777777" w:rsidR="0093024C" w:rsidRPr="006A66DB" w:rsidRDefault="0093024C" w:rsidP="0093024C">
            <w:pPr>
              <w:ind w:left="175"/>
              <w:rPr>
                <w:rFonts w:ascii="Arial" w:hAnsi="Arial" w:cs="Arial"/>
                <w:sz w:val="20"/>
              </w:rPr>
            </w:pPr>
          </w:p>
          <w:p w14:paraId="3BB81FEC" w14:textId="77777777" w:rsidR="0093024C" w:rsidRPr="006A66DB" w:rsidRDefault="0093024C" w:rsidP="0093024C">
            <w:pPr>
              <w:ind w:left="175"/>
              <w:rPr>
                <w:rFonts w:ascii="Arial" w:hAnsi="Arial" w:cs="Arial"/>
                <w:sz w:val="20"/>
              </w:rPr>
            </w:pPr>
            <w:r w:rsidRPr="006A66DB">
              <w:rPr>
                <w:rFonts w:ascii="Arial" w:hAnsi="Arial" w:cs="Arial"/>
                <w:sz w:val="20"/>
              </w:rPr>
              <w:t>Место нахождения:</w:t>
            </w:r>
          </w:p>
          <w:p w14:paraId="21AD62E6" w14:textId="0C0BF086" w:rsidR="0093024C" w:rsidRPr="006A66DB" w:rsidRDefault="00F758EA" w:rsidP="0093024C">
            <w:pPr>
              <w:ind w:left="175"/>
              <w:rPr>
                <w:rFonts w:ascii="Arial" w:hAnsi="Arial" w:cs="Arial"/>
                <w:sz w:val="20"/>
              </w:rPr>
            </w:pPr>
            <w:r>
              <w:rPr>
                <w:rFonts w:ascii="Arial" w:hAnsi="Arial" w:cs="Arial"/>
                <w:sz w:val="20"/>
              </w:rPr>
              <w:t>123112, Россия, город Москва, Пресненская наб, д. 10 стр. 1, этаж 38 помещ. I</w:t>
            </w:r>
          </w:p>
          <w:p w14:paraId="13B7D3F2" w14:textId="7D2EE3BF" w:rsidR="0093024C" w:rsidRPr="006A66DB" w:rsidRDefault="0093024C" w:rsidP="0093024C">
            <w:pPr>
              <w:ind w:left="175"/>
              <w:rPr>
                <w:rFonts w:ascii="Arial" w:hAnsi="Arial" w:cs="Arial"/>
                <w:sz w:val="20"/>
              </w:rPr>
            </w:pPr>
            <w:r w:rsidRPr="006A66DB">
              <w:rPr>
                <w:rFonts w:ascii="Arial" w:hAnsi="Arial" w:cs="Arial"/>
                <w:sz w:val="20"/>
              </w:rPr>
              <w:t xml:space="preserve">Почтовый адрес: </w:t>
            </w:r>
            <w:r w:rsidR="00F758EA">
              <w:rPr>
                <w:rFonts w:ascii="Arial" w:hAnsi="Arial" w:cs="Arial"/>
                <w:sz w:val="20"/>
              </w:rPr>
              <w:t>123112, Россия, город Москва, Пресненская наб, д. 10 стр. 1, этаж 38 помещ. I</w:t>
            </w:r>
          </w:p>
          <w:p w14:paraId="0E4A9BD8" w14:textId="77777777" w:rsidR="0093024C" w:rsidRPr="006A66DB" w:rsidRDefault="0093024C" w:rsidP="0093024C">
            <w:pPr>
              <w:ind w:left="175"/>
              <w:rPr>
                <w:rFonts w:ascii="Arial" w:hAnsi="Arial" w:cs="Arial"/>
                <w:sz w:val="20"/>
              </w:rPr>
            </w:pPr>
            <w:r w:rsidRPr="006A66DB">
              <w:rPr>
                <w:rFonts w:ascii="Arial" w:hAnsi="Arial" w:cs="Arial"/>
                <w:sz w:val="20"/>
              </w:rPr>
              <w:t xml:space="preserve">ИНН/КПП: </w:t>
            </w:r>
            <w:r w:rsidRPr="006A66DB">
              <w:rPr>
                <w:rFonts w:ascii="Arial" w:hAnsi="Arial" w:cs="Arial"/>
                <w:color w:val="000000"/>
                <w:sz w:val="20"/>
              </w:rPr>
              <w:t>7701140866</w:t>
            </w:r>
            <w:r w:rsidRPr="006A66DB">
              <w:rPr>
                <w:rFonts w:ascii="Arial" w:hAnsi="Arial" w:cs="Arial"/>
                <w:sz w:val="20"/>
              </w:rPr>
              <w:t>/77</w:t>
            </w:r>
            <w:r w:rsidRPr="001D6AB0">
              <w:rPr>
                <w:rFonts w:ascii="Arial" w:hAnsi="Arial" w:cs="Arial"/>
                <w:sz w:val="20"/>
              </w:rPr>
              <w:t>03</w:t>
            </w:r>
            <w:r w:rsidRPr="006A66DB">
              <w:rPr>
                <w:rFonts w:ascii="Arial" w:hAnsi="Arial" w:cs="Arial"/>
                <w:sz w:val="20"/>
              </w:rPr>
              <w:t>01001</w:t>
            </w:r>
          </w:p>
          <w:p w14:paraId="5F497865" w14:textId="77777777" w:rsidR="0093024C" w:rsidRPr="006A66DB" w:rsidRDefault="0093024C" w:rsidP="0093024C">
            <w:pPr>
              <w:pStyle w:val="BodyText"/>
              <w:ind w:left="175"/>
              <w:rPr>
                <w:rFonts w:cs="Arial"/>
                <w:b/>
                <w:sz w:val="20"/>
              </w:rPr>
            </w:pPr>
          </w:p>
          <w:p w14:paraId="209CAD1C" w14:textId="77777777" w:rsidR="0093024C" w:rsidRPr="006A66DB" w:rsidRDefault="0093024C" w:rsidP="0093024C">
            <w:pPr>
              <w:pStyle w:val="BodyText"/>
              <w:ind w:left="175"/>
              <w:rPr>
                <w:rFonts w:cs="Arial"/>
                <w:b/>
                <w:sz w:val="20"/>
              </w:rPr>
            </w:pPr>
            <w:r w:rsidRPr="006A66DB">
              <w:rPr>
                <w:rFonts w:cs="Arial"/>
                <w:b/>
                <w:sz w:val="20"/>
              </w:rPr>
              <w:t xml:space="preserve">Банковские реквизиты: </w:t>
            </w:r>
          </w:p>
          <w:p w14:paraId="53003AC2" w14:textId="77777777" w:rsidR="0093024C" w:rsidRPr="006A66DB" w:rsidRDefault="0093024C" w:rsidP="0093024C">
            <w:pPr>
              <w:pStyle w:val="Iauiue"/>
              <w:spacing w:line="300" w:lineRule="exact"/>
              <w:ind w:left="175"/>
              <w:rPr>
                <w:rFonts w:ascii="Arial" w:hAnsi="Arial" w:cs="Arial"/>
                <w:color w:val="000000"/>
              </w:rPr>
            </w:pPr>
            <w:r w:rsidRPr="006A66DB">
              <w:rPr>
                <w:rFonts w:ascii="Arial" w:hAnsi="Arial" w:cs="Arial"/>
                <w:color w:val="000000"/>
              </w:rPr>
              <w:t xml:space="preserve">БИК </w:t>
            </w:r>
            <w:r w:rsidRPr="00E704F1">
              <w:rPr>
                <w:rFonts w:ascii="Arial" w:hAnsi="Arial" w:cs="Arial"/>
                <w:color w:val="000000"/>
              </w:rPr>
              <w:t>044525187</w:t>
            </w:r>
          </w:p>
          <w:p w14:paraId="4ADB1039" w14:textId="77777777" w:rsidR="0093024C" w:rsidRPr="006A66DB" w:rsidRDefault="0093024C" w:rsidP="0093024C">
            <w:pPr>
              <w:ind w:left="175" w:right="2073"/>
              <w:rPr>
                <w:rFonts w:ascii="Arial" w:hAnsi="Arial" w:cs="Arial"/>
                <w:sz w:val="20"/>
              </w:rPr>
            </w:pPr>
          </w:p>
        </w:tc>
      </w:tr>
      <w:tr w:rsidR="0093024C" w:rsidRPr="006A66DB" w14:paraId="2BD1AA18" w14:textId="77777777" w:rsidTr="0093024C">
        <w:trPr>
          <w:cantSplit/>
          <w:trHeight w:hRule="exact" w:val="1422"/>
        </w:trPr>
        <w:tc>
          <w:tcPr>
            <w:tcW w:w="4395" w:type="dxa"/>
            <w:tcBorders>
              <w:top w:val="nil"/>
              <w:left w:val="nil"/>
              <w:bottom w:val="nil"/>
              <w:right w:val="nil"/>
            </w:tcBorders>
          </w:tcPr>
          <w:p w14:paraId="10B3E358" w14:textId="77777777" w:rsidR="0093024C" w:rsidRPr="006A66DB" w:rsidRDefault="0093024C" w:rsidP="0093024C">
            <w:pPr>
              <w:rPr>
                <w:rFonts w:ascii="Arial" w:hAnsi="Arial" w:cs="Arial"/>
                <w:sz w:val="20"/>
              </w:rPr>
            </w:pPr>
          </w:p>
          <w:p w14:paraId="60255BA4" w14:textId="77777777" w:rsidR="0093024C" w:rsidRPr="006A66DB" w:rsidRDefault="0093024C" w:rsidP="0093024C">
            <w:pPr>
              <w:rPr>
                <w:rFonts w:ascii="Arial" w:hAnsi="Arial" w:cs="Arial"/>
                <w:sz w:val="20"/>
              </w:rPr>
            </w:pPr>
          </w:p>
          <w:p w14:paraId="14399705" w14:textId="77777777" w:rsidR="0093024C" w:rsidRPr="006A66DB" w:rsidRDefault="0093024C" w:rsidP="0093024C">
            <w:pPr>
              <w:rPr>
                <w:rFonts w:ascii="Arial" w:hAnsi="Arial" w:cs="Arial"/>
                <w:sz w:val="20"/>
              </w:rPr>
            </w:pPr>
          </w:p>
          <w:p w14:paraId="006358A3" w14:textId="77777777" w:rsidR="0093024C" w:rsidRPr="006A66DB" w:rsidRDefault="0093024C" w:rsidP="0093024C">
            <w:pPr>
              <w:rPr>
                <w:rFonts w:ascii="Arial" w:hAnsi="Arial" w:cs="Arial"/>
                <w:b/>
                <w:sz w:val="20"/>
              </w:rPr>
            </w:pPr>
            <w:r w:rsidRPr="006A66DB">
              <w:rPr>
                <w:rFonts w:ascii="Arial" w:hAnsi="Arial" w:cs="Arial"/>
                <w:sz w:val="20"/>
              </w:rPr>
              <w:t>__________________/</w:t>
            </w:r>
          </w:p>
          <w:p w14:paraId="7E4C1311" w14:textId="77777777" w:rsidR="0093024C" w:rsidRPr="006A66DB" w:rsidRDefault="0093024C" w:rsidP="0093024C">
            <w:pPr>
              <w:ind w:left="1872"/>
              <w:rPr>
                <w:rFonts w:ascii="Arial" w:hAnsi="Arial" w:cs="Arial"/>
                <w:b/>
                <w:sz w:val="20"/>
              </w:rPr>
            </w:pPr>
            <w:r w:rsidRPr="006A66DB">
              <w:rPr>
                <w:rFonts w:ascii="Arial" w:hAnsi="Arial" w:cs="Arial"/>
                <w:sz w:val="20"/>
              </w:rPr>
              <w:t>м.п.</w:t>
            </w:r>
          </w:p>
        </w:tc>
        <w:tc>
          <w:tcPr>
            <w:tcW w:w="4888" w:type="dxa"/>
            <w:tcBorders>
              <w:top w:val="nil"/>
              <w:left w:val="nil"/>
              <w:bottom w:val="nil"/>
              <w:right w:val="nil"/>
            </w:tcBorders>
          </w:tcPr>
          <w:p w14:paraId="478479AC" w14:textId="3A6DF5A0" w:rsidR="0093024C" w:rsidRPr="006A66DB" w:rsidRDefault="0093024C" w:rsidP="0093024C">
            <w:pPr>
              <w:ind w:firstLine="175"/>
              <w:jc w:val="both"/>
              <w:rPr>
                <w:rFonts w:ascii="Arial" w:hAnsi="Arial" w:cs="Arial"/>
                <w:b/>
                <w:sz w:val="20"/>
              </w:rPr>
            </w:pPr>
          </w:p>
          <w:p w14:paraId="403CA582" w14:textId="55339360" w:rsidR="0093024C" w:rsidRDefault="0093024C" w:rsidP="0093024C">
            <w:pPr>
              <w:ind w:left="175"/>
              <w:jc w:val="both"/>
              <w:rPr>
                <w:rFonts w:ascii="Arial" w:hAnsi="Arial" w:cs="Arial"/>
                <w:sz w:val="20"/>
              </w:rPr>
            </w:pPr>
          </w:p>
          <w:p w14:paraId="36A9B34D" w14:textId="77777777" w:rsidR="00E93EF6" w:rsidRPr="006A66DB" w:rsidRDefault="00E93EF6" w:rsidP="0093024C">
            <w:pPr>
              <w:ind w:left="175"/>
              <w:jc w:val="both"/>
              <w:rPr>
                <w:rFonts w:ascii="Arial" w:hAnsi="Arial" w:cs="Arial"/>
                <w:sz w:val="20"/>
              </w:rPr>
            </w:pPr>
          </w:p>
          <w:p w14:paraId="71A646E3" w14:textId="2356096D" w:rsidR="0093024C" w:rsidRPr="006A66DB" w:rsidRDefault="0093024C" w:rsidP="0093024C">
            <w:pPr>
              <w:ind w:left="175"/>
              <w:jc w:val="both"/>
              <w:rPr>
                <w:rFonts w:ascii="Arial" w:hAnsi="Arial" w:cs="Arial"/>
                <w:b/>
                <w:sz w:val="20"/>
              </w:rPr>
            </w:pPr>
            <w:r w:rsidRPr="006A66DB">
              <w:rPr>
                <w:rFonts w:ascii="Arial" w:hAnsi="Arial" w:cs="Arial"/>
                <w:sz w:val="20"/>
              </w:rPr>
              <w:t>___________________/</w:t>
            </w:r>
            <w:r w:rsidR="00D54DC2">
              <w:rPr>
                <w:rFonts w:ascii="Arial" w:hAnsi="Arial" w:cs="Arial"/>
                <w:b/>
                <w:sz w:val="20"/>
              </w:rPr>
              <w:t>__________</w:t>
            </w:r>
            <w:r w:rsidRPr="006A66DB">
              <w:rPr>
                <w:rFonts w:ascii="Arial" w:hAnsi="Arial" w:cs="Arial"/>
                <w:b/>
                <w:sz w:val="20"/>
              </w:rPr>
              <w:t>/</w:t>
            </w:r>
          </w:p>
          <w:p w14:paraId="12FA6A6E" w14:textId="77777777" w:rsidR="0093024C" w:rsidRPr="006A66DB" w:rsidRDefault="0093024C" w:rsidP="0093024C">
            <w:pPr>
              <w:ind w:left="175"/>
              <w:rPr>
                <w:rFonts w:ascii="Arial" w:hAnsi="Arial" w:cs="Arial"/>
                <w:b/>
                <w:sz w:val="20"/>
              </w:rPr>
            </w:pPr>
            <w:r w:rsidRPr="006A66DB">
              <w:rPr>
                <w:rFonts w:ascii="Arial" w:hAnsi="Arial" w:cs="Arial"/>
                <w:sz w:val="20"/>
              </w:rPr>
              <w:t>м.п.</w:t>
            </w:r>
          </w:p>
        </w:tc>
      </w:tr>
    </w:tbl>
    <w:p w14:paraId="0FE7092D" w14:textId="77777777" w:rsidR="00A770D5" w:rsidRPr="006A66DB" w:rsidRDefault="00A770D5" w:rsidP="00495E38">
      <w:pPr>
        <w:pStyle w:val="Heading1"/>
        <w:jc w:val="right"/>
      </w:pPr>
    </w:p>
    <w:p w14:paraId="2D57BDB8" w14:textId="77777777" w:rsidR="00A770D5" w:rsidRPr="006A66DB" w:rsidRDefault="00A770D5">
      <w:pPr>
        <w:rPr>
          <w:rFonts w:ascii="Arial" w:hAnsi="Arial" w:cs="Arial"/>
          <w:b/>
          <w:bCs/>
          <w:caps/>
          <w:kern w:val="32"/>
          <w:sz w:val="20"/>
          <w:szCs w:val="32"/>
        </w:rPr>
      </w:pPr>
      <w:r w:rsidRPr="006A66DB">
        <w:rPr>
          <w:rFonts w:ascii="Arial" w:hAnsi="Arial" w:cs="Arial"/>
        </w:rPr>
        <w:br w:type="page"/>
      </w:r>
    </w:p>
    <w:p w14:paraId="6AF3DECE" w14:textId="77777777" w:rsidR="00BA7766" w:rsidRPr="006A66DB" w:rsidRDefault="00BA7766" w:rsidP="00BA7766">
      <w:pPr>
        <w:pStyle w:val="a0"/>
        <w:tabs>
          <w:tab w:val="left" w:pos="5479"/>
        </w:tabs>
        <w:spacing w:before="120" w:after="120"/>
        <w:ind w:left="709" w:hanging="709"/>
        <w:jc w:val="center"/>
        <w:rPr>
          <w:rFonts w:cs="Arial"/>
          <w:b/>
          <w:i/>
          <w:color w:val="FF0000"/>
        </w:rPr>
      </w:pPr>
      <w:r w:rsidRPr="006A66DB">
        <w:rPr>
          <w:rFonts w:cs="Arial"/>
          <w:b/>
          <w:i/>
          <w:color w:val="FF0000"/>
        </w:rPr>
        <w:lastRenderedPageBreak/>
        <w:t xml:space="preserve">[ЭТО СТРАТЕГИЯ УПРАВЛЕНИЯ ДЛЯ </w:t>
      </w:r>
      <w:r w:rsidRPr="00A74338">
        <w:rPr>
          <w:rFonts w:cs="Arial"/>
          <w:b/>
          <w:i/>
          <w:color w:val="FF0000"/>
          <w:u w:val="single"/>
        </w:rPr>
        <w:t>КВАЛИФИЦИРОВАННОГО</w:t>
      </w:r>
      <w:r w:rsidRPr="006A66DB">
        <w:rPr>
          <w:rFonts w:cs="Arial"/>
          <w:b/>
          <w:i/>
          <w:color w:val="FF0000"/>
        </w:rPr>
        <w:t xml:space="preserve"> ИНВЕСТОРА</w:t>
      </w:r>
    </w:p>
    <w:p w14:paraId="28B77104" w14:textId="77777777" w:rsidR="00BA7766" w:rsidRPr="006A66DB" w:rsidRDefault="00BA7766" w:rsidP="00BA7766">
      <w:pPr>
        <w:pStyle w:val="a0"/>
        <w:tabs>
          <w:tab w:val="left" w:pos="5479"/>
        </w:tabs>
        <w:spacing w:before="120" w:after="120"/>
        <w:ind w:left="709" w:hanging="709"/>
        <w:jc w:val="center"/>
        <w:rPr>
          <w:rFonts w:cs="Arial"/>
          <w:b/>
          <w:i/>
          <w:color w:val="FF0000"/>
        </w:rPr>
      </w:pPr>
      <w:r w:rsidRPr="006A66DB">
        <w:rPr>
          <w:rFonts w:cs="Arial"/>
          <w:b/>
          <w:i/>
          <w:color w:val="FF0000"/>
        </w:rPr>
        <w:t>НЕОБХОДИМО ВЫБРАТЬ ТОЛЬКО ОДНУ СТРАТЕГИЮ УПРАВЛЕНИЯ.</w:t>
      </w:r>
    </w:p>
    <w:p w14:paraId="20776CF7" w14:textId="77777777" w:rsidR="00BA7766" w:rsidRPr="006A66DB" w:rsidRDefault="00BA7766" w:rsidP="00BA7766">
      <w:pPr>
        <w:pStyle w:val="a0"/>
        <w:tabs>
          <w:tab w:val="left" w:pos="5479"/>
        </w:tabs>
        <w:spacing w:before="120" w:after="120"/>
        <w:ind w:left="709" w:hanging="709"/>
        <w:jc w:val="center"/>
        <w:rPr>
          <w:rFonts w:cs="Arial"/>
          <w:b/>
          <w:i/>
          <w:color w:val="FF0000"/>
        </w:rPr>
      </w:pPr>
      <w:r w:rsidRPr="006A66DB">
        <w:rPr>
          <w:rFonts w:cs="Arial"/>
          <w:b/>
          <w:i/>
          <w:color w:val="FF0000"/>
        </w:rPr>
        <w:t>ЕСЛИ ВЫБРАНА ЭТА СТРАТЕГИЯ УПРАВЛЕНИЯ, ТО ОСТАЛЬНЫЕ СТРАТЕГИИ УПРАВЛЕНИЯ НУЖНО УДАЛИТЬ.</w:t>
      </w:r>
    </w:p>
    <w:p w14:paraId="209BF049" w14:textId="77777777" w:rsidR="00BA7766" w:rsidRPr="006A66DB" w:rsidRDefault="00BA7766" w:rsidP="00BA7766">
      <w:pPr>
        <w:pStyle w:val="a0"/>
        <w:tabs>
          <w:tab w:val="left" w:pos="5479"/>
        </w:tabs>
        <w:spacing w:before="120" w:after="120"/>
        <w:ind w:left="709" w:hanging="709"/>
        <w:jc w:val="center"/>
        <w:rPr>
          <w:rFonts w:cs="Arial"/>
          <w:b/>
          <w:i/>
          <w:color w:val="FF0000"/>
        </w:rPr>
      </w:pPr>
      <w:r w:rsidRPr="006A66DB">
        <w:rPr>
          <w:rFonts w:cs="Arial"/>
          <w:b/>
          <w:i/>
          <w:color w:val="FF0000"/>
        </w:rPr>
        <w:t>ЕСЛИ ВЫБРАНА ДРУГАЯ СТРАТЕГИЯ УПРАВЛЕНИЯ, ТО ЭТУ СТРАТЕГИЮ УПРАВЛЕНИЯ НУЖНО УДАЛИТЬ.]</w:t>
      </w:r>
    </w:p>
    <w:p w14:paraId="23FFE8E5" w14:textId="77777777" w:rsidR="00BA7766" w:rsidRDefault="00BA7766" w:rsidP="00495E38">
      <w:pPr>
        <w:pStyle w:val="Heading1"/>
        <w:jc w:val="right"/>
      </w:pPr>
    </w:p>
    <w:p w14:paraId="1F0163E7" w14:textId="4E86C9FE" w:rsidR="00495E38" w:rsidRPr="006A66DB" w:rsidRDefault="00495E38" w:rsidP="00495E38">
      <w:pPr>
        <w:pStyle w:val="Heading1"/>
        <w:jc w:val="right"/>
      </w:pPr>
      <w:r w:rsidRPr="006A66DB">
        <w:t>Приложение № 1</w:t>
      </w:r>
    </w:p>
    <w:p w14:paraId="13625D3A" w14:textId="243CE9C9" w:rsidR="00495E38" w:rsidRPr="006A66DB" w:rsidRDefault="00495E38" w:rsidP="00495E38">
      <w:pPr>
        <w:jc w:val="right"/>
        <w:rPr>
          <w:rFonts w:ascii="Arial" w:hAnsi="Arial" w:cs="Arial"/>
          <w:sz w:val="20"/>
        </w:rPr>
      </w:pPr>
      <w:r w:rsidRPr="006A66DB">
        <w:rPr>
          <w:rFonts w:ascii="Arial" w:hAnsi="Arial" w:cs="Arial"/>
          <w:sz w:val="20"/>
        </w:rPr>
        <w:t>к Договору доверительного управления</w:t>
      </w:r>
    </w:p>
    <w:p w14:paraId="3F9F3869" w14:textId="735B487A" w:rsidR="00495E38" w:rsidRPr="006A66DB" w:rsidRDefault="0093024C" w:rsidP="00495E38">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5A43F2C7" w14:textId="77777777" w:rsidR="00495E38" w:rsidRPr="006A66DB" w:rsidRDefault="00495E38" w:rsidP="00495E38">
      <w:pPr>
        <w:pStyle w:val="a7"/>
        <w:rPr>
          <w:rFonts w:cs="Arial"/>
          <w:sz w:val="20"/>
          <w:u w:val="single"/>
        </w:rPr>
      </w:pPr>
    </w:p>
    <w:p w14:paraId="1304D193" w14:textId="77777777" w:rsidR="00BA7766" w:rsidRDefault="00BA7766" w:rsidP="00BA7766">
      <w:pPr>
        <w:pStyle w:val="Default"/>
        <w:spacing w:before="240" w:after="240"/>
        <w:ind w:left="360" w:hanging="360"/>
        <w:jc w:val="center"/>
        <w:rPr>
          <w:rFonts w:ascii="Arial" w:hAnsi="Arial" w:cs="Arial"/>
          <w:b/>
          <w:sz w:val="20"/>
          <w:szCs w:val="20"/>
        </w:rPr>
      </w:pPr>
      <w:r>
        <w:rPr>
          <w:rFonts w:ascii="Arial" w:hAnsi="Arial" w:cs="Arial"/>
          <w:b/>
          <w:sz w:val="20"/>
          <w:szCs w:val="20"/>
        </w:rPr>
        <w:t>СТРАТЕГИЯ УПРАВЛЕНИЯ</w:t>
      </w:r>
    </w:p>
    <w:p w14:paraId="3AE89FC9" w14:textId="77777777" w:rsidR="00BA7766" w:rsidRDefault="00BA7766" w:rsidP="00BA7766">
      <w:pPr>
        <w:pStyle w:val="Default"/>
        <w:spacing w:before="120" w:after="120"/>
        <w:ind w:left="680" w:hanging="680"/>
        <w:jc w:val="center"/>
        <w:rPr>
          <w:rFonts w:ascii="Arial" w:hAnsi="Arial" w:cs="Arial"/>
          <w:b/>
          <w:sz w:val="20"/>
          <w:szCs w:val="20"/>
        </w:rPr>
      </w:pPr>
      <w:r w:rsidRPr="006A66DB">
        <w:rPr>
          <w:rFonts w:ascii="Arial" w:hAnsi="Arial" w:cs="Arial"/>
          <w:b/>
          <w:sz w:val="20"/>
          <w:szCs w:val="20"/>
        </w:rPr>
        <w:t>(для квалифицированных инвесторов)</w:t>
      </w:r>
      <w:r>
        <w:rPr>
          <w:rFonts w:ascii="Arial" w:hAnsi="Arial" w:cs="Arial"/>
          <w:b/>
          <w:sz w:val="20"/>
          <w:szCs w:val="20"/>
        </w:rPr>
        <w:t xml:space="preserve"> </w:t>
      </w:r>
    </w:p>
    <w:p w14:paraId="0946C262" w14:textId="77777777" w:rsidR="00BA7766" w:rsidRPr="00902400" w:rsidRDefault="00BA7766" w:rsidP="00BA7766">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1. Инвестиционные цели доверительного управления</w:t>
      </w:r>
    </w:p>
    <w:p w14:paraId="7A9BCD57" w14:textId="77777777" w:rsidR="00BA7766"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Целью доверительного управления Активами является осуществление инвестиций на рынке ценных бумаг и денежном рынке в интересах Клиента в соответствии со Стратегией управления</w:t>
      </w:r>
      <w:r>
        <w:rPr>
          <w:rFonts w:ascii="Arial" w:hAnsi="Arial" w:cs="Arial"/>
          <w:sz w:val="20"/>
          <w:szCs w:val="20"/>
        </w:rPr>
        <w:t>.</w:t>
      </w:r>
      <w:r w:rsidRPr="00902400">
        <w:rPr>
          <w:rFonts w:ascii="Arial" w:hAnsi="Arial" w:cs="Arial"/>
          <w:sz w:val="20"/>
          <w:szCs w:val="20"/>
        </w:rPr>
        <w:t xml:space="preserve"> </w:t>
      </w:r>
    </w:p>
    <w:p w14:paraId="46217519" w14:textId="77777777" w:rsidR="00BA7766" w:rsidRPr="0009427A" w:rsidRDefault="00BA7766" w:rsidP="00BA7766">
      <w:pPr>
        <w:pStyle w:val="Default"/>
        <w:tabs>
          <w:tab w:val="left" w:pos="426"/>
        </w:tabs>
        <w:spacing w:before="120" w:after="120"/>
        <w:jc w:val="both"/>
        <w:rPr>
          <w:rFonts w:ascii="Arial" w:hAnsi="Arial" w:cs="Arial"/>
          <w:sz w:val="20"/>
          <w:szCs w:val="20"/>
        </w:rPr>
      </w:pPr>
      <w:r>
        <w:rPr>
          <w:rFonts w:ascii="Arial" w:hAnsi="Arial" w:cs="Arial"/>
          <w:sz w:val="20"/>
          <w:szCs w:val="20"/>
        </w:rPr>
        <w:t>Инвестирование осуществляется преимущественно в активы, номинированные</w:t>
      </w:r>
      <w:r w:rsidRPr="0009427A">
        <w:rPr>
          <w:rFonts w:ascii="Arial" w:hAnsi="Arial" w:cs="Arial"/>
          <w:sz w:val="20"/>
          <w:szCs w:val="20"/>
        </w:rPr>
        <w:t xml:space="preserve"> </w:t>
      </w:r>
      <w:r>
        <w:rPr>
          <w:rFonts w:ascii="Arial" w:hAnsi="Arial" w:cs="Arial"/>
          <w:sz w:val="20"/>
          <w:szCs w:val="20"/>
        </w:rPr>
        <w:t xml:space="preserve">в </w:t>
      </w:r>
      <w:r w:rsidRPr="0009427A">
        <w:rPr>
          <w:rFonts w:ascii="Arial" w:hAnsi="Arial" w:cs="Arial"/>
          <w:sz w:val="20"/>
          <w:szCs w:val="20"/>
        </w:rPr>
        <w:t>[</w:t>
      </w:r>
      <w:r>
        <w:rPr>
          <w:rFonts w:ascii="Arial" w:hAnsi="Arial" w:cs="Arial"/>
          <w:sz w:val="20"/>
          <w:szCs w:val="20"/>
        </w:rPr>
        <w:t>…</w:t>
      </w:r>
      <w:r w:rsidRPr="0009427A">
        <w:rPr>
          <w:rFonts w:ascii="Arial" w:hAnsi="Arial" w:cs="Arial"/>
          <w:sz w:val="20"/>
          <w:szCs w:val="20"/>
        </w:rPr>
        <w:t>]</w:t>
      </w:r>
      <w:r>
        <w:rPr>
          <w:rFonts w:ascii="Arial" w:hAnsi="Arial" w:cs="Arial"/>
          <w:sz w:val="20"/>
          <w:szCs w:val="20"/>
        </w:rPr>
        <w:t>.</w:t>
      </w:r>
    </w:p>
    <w:p w14:paraId="0C96088B" w14:textId="77777777" w:rsidR="00BA7766" w:rsidRPr="00AF19A2" w:rsidRDefault="00BA7766" w:rsidP="00BA7766">
      <w:pPr>
        <w:pStyle w:val="Default"/>
        <w:tabs>
          <w:tab w:val="left" w:pos="426"/>
        </w:tabs>
        <w:spacing w:before="120" w:after="120"/>
        <w:jc w:val="both"/>
        <w:rPr>
          <w:rFonts w:ascii="Arial" w:hAnsi="Arial" w:cs="Arial"/>
          <w:sz w:val="20"/>
          <w:szCs w:val="20"/>
        </w:rPr>
      </w:pPr>
      <w:r>
        <w:rPr>
          <w:rFonts w:ascii="Arial" w:hAnsi="Arial" w:cs="Arial"/>
          <w:sz w:val="20"/>
          <w:szCs w:val="20"/>
        </w:rPr>
        <w:t>Стратегия предполагает активный способ управления.</w:t>
      </w:r>
    </w:p>
    <w:p w14:paraId="72D26268" w14:textId="77777777" w:rsidR="00BA7766" w:rsidRPr="00CE3B9E" w:rsidRDefault="00BA7766" w:rsidP="00BA7766">
      <w:pPr>
        <w:pStyle w:val="Default"/>
        <w:tabs>
          <w:tab w:val="left" w:pos="426"/>
        </w:tabs>
        <w:spacing w:before="120" w:after="120"/>
        <w:jc w:val="both"/>
        <w:rPr>
          <w:rFonts w:ascii="Arial" w:hAnsi="Arial" w:cs="Arial"/>
          <w:sz w:val="20"/>
          <w:szCs w:val="20"/>
        </w:rPr>
      </w:pPr>
    </w:p>
    <w:p w14:paraId="0C162C8A" w14:textId="77777777" w:rsidR="00BA7766" w:rsidRPr="00902400" w:rsidRDefault="00BA7766" w:rsidP="00BA7766">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2.</w:t>
      </w:r>
      <w:r w:rsidRPr="00902400">
        <w:rPr>
          <w:rFonts w:ascii="Arial" w:hAnsi="Arial" w:cs="Arial"/>
          <w:b/>
          <w:sz w:val="20"/>
          <w:szCs w:val="20"/>
        </w:rPr>
        <w:tab/>
        <w:t xml:space="preserve">Состав и Структура </w:t>
      </w:r>
      <w:r>
        <w:rPr>
          <w:rFonts w:ascii="Arial" w:hAnsi="Arial" w:cs="Arial"/>
          <w:b/>
          <w:sz w:val="20"/>
          <w:szCs w:val="20"/>
        </w:rPr>
        <w:t>Активов</w:t>
      </w:r>
    </w:p>
    <w:p w14:paraId="49B76E3E" w14:textId="77777777" w:rsidR="00BA7766"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2.1. </w:t>
      </w:r>
      <w:r w:rsidRPr="00902400">
        <w:rPr>
          <w:rFonts w:ascii="Arial" w:hAnsi="Arial" w:cs="Arial"/>
          <w:sz w:val="20"/>
          <w:szCs w:val="20"/>
        </w:rPr>
        <w:tab/>
        <w:t>Активы, переданные в доверительное управление по Договору, могут быть инвестированы в указанные ниже объекты, при этом Управляющий обязан поддерживать следующую структуру Активов: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819"/>
        <w:gridCol w:w="2126"/>
        <w:gridCol w:w="2127"/>
      </w:tblGrid>
      <w:tr w:rsidR="00BA7766" w:rsidRPr="00E8498C" w14:paraId="499233A8" w14:textId="77777777" w:rsidTr="006432BF">
        <w:trPr>
          <w:trHeight w:val="361"/>
          <w:jc w:val="center"/>
        </w:trPr>
        <w:tc>
          <w:tcPr>
            <w:tcW w:w="988" w:type="dxa"/>
            <w:vMerge w:val="restart"/>
          </w:tcPr>
          <w:p w14:paraId="1D0D1EA3" w14:textId="77777777" w:rsidR="00BA7766" w:rsidRPr="00E8498C" w:rsidRDefault="00BA7766" w:rsidP="006432BF">
            <w:pPr>
              <w:widowControl w:val="0"/>
              <w:spacing w:before="60" w:after="60"/>
              <w:jc w:val="center"/>
              <w:rPr>
                <w:rFonts w:ascii="Arial" w:hAnsi="Arial" w:cs="Arial"/>
                <w:color w:val="000000"/>
                <w:sz w:val="20"/>
                <w:szCs w:val="20"/>
              </w:rPr>
            </w:pPr>
          </w:p>
          <w:p w14:paraId="1B5D0C17" w14:textId="77777777" w:rsidR="00BA7766" w:rsidRPr="00E8498C" w:rsidRDefault="00BA7766" w:rsidP="006432BF">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п/п</w:t>
            </w:r>
          </w:p>
        </w:tc>
        <w:tc>
          <w:tcPr>
            <w:tcW w:w="4819" w:type="dxa"/>
            <w:vMerge w:val="restart"/>
            <w:shd w:val="clear" w:color="auto" w:fill="auto"/>
            <w:vAlign w:val="center"/>
          </w:tcPr>
          <w:p w14:paraId="5BA57CA9" w14:textId="77777777" w:rsidR="00BA7766" w:rsidRPr="00E8498C" w:rsidRDefault="00BA7766" w:rsidP="006432BF">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Актив</w:t>
            </w:r>
          </w:p>
        </w:tc>
        <w:tc>
          <w:tcPr>
            <w:tcW w:w="4253" w:type="dxa"/>
            <w:gridSpan w:val="2"/>
            <w:vAlign w:val="center"/>
          </w:tcPr>
          <w:p w14:paraId="76AC42F9" w14:textId="77777777" w:rsidR="00BA7766" w:rsidRPr="00E8498C" w:rsidRDefault="00BA7766" w:rsidP="006432BF">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 xml:space="preserve">Диапазон изменений, % </w:t>
            </w:r>
          </w:p>
        </w:tc>
      </w:tr>
      <w:tr w:rsidR="00BA7766" w:rsidRPr="00E8498C" w14:paraId="3DDAF32F" w14:textId="77777777" w:rsidTr="006432BF">
        <w:trPr>
          <w:trHeight w:val="559"/>
          <w:jc w:val="center"/>
        </w:trPr>
        <w:tc>
          <w:tcPr>
            <w:tcW w:w="988" w:type="dxa"/>
            <w:vMerge/>
          </w:tcPr>
          <w:p w14:paraId="08D48EC6" w14:textId="77777777" w:rsidR="00BA7766" w:rsidRPr="00E8498C" w:rsidRDefault="00BA7766" w:rsidP="006432BF">
            <w:pPr>
              <w:widowControl w:val="0"/>
              <w:spacing w:before="60" w:after="60"/>
              <w:rPr>
                <w:rFonts w:ascii="Arial" w:hAnsi="Arial" w:cs="Arial"/>
                <w:color w:val="000000"/>
                <w:sz w:val="20"/>
                <w:szCs w:val="20"/>
              </w:rPr>
            </w:pPr>
          </w:p>
        </w:tc>
        <w:tc>
          <w:tcPr>
            <w:tcW w:w="4819" w:type="dxa"/>
            <w:vMerge/>
            <w:shd w:val="clear" w:color="auto" w:fill="auto"/>
            <w:vAlign w:val="center"/>
          </w:tcPr>
          <w:p w14:paraId="5D75F421" w14:textId="77777777" w:rsidR="00BA7766" w:rsidRPr="00E8498C" w:rsidRDefault="00BA7766" w:rsidP="006432BF">
            <w:pPr>
              <w:widowControl w:val="0"/>
              <w:spacing w:before="60" w:after="60"/>
              <w:rPr>
                <w:rFonts w:ascii="Arial" w:hAnsi="Arial" w:cs="Arial"/>
                <w:color w:val="000000"/>
                <w:sz w:val="20"/>
                <w:szCs w:val="20"/>
              </w:rPr>
            </w:pPr>
          </w:p>
        </w:tc>
        <w:tc>
          <w:tcPr>
            <w:tcW w:w="2126" w:type="dxa"/>
            <w:vAlign w:val="center"/>
          </w:tcPr>
          <w:p w14:paraId="11238AA8" w14:textId="77777777" w:rsidR="00BA7766" w:rsidRPr="00E8498C" w:rsidRDefault="00BA7766" w:rsidP="006432BF">
            <w:pPr>
              <w:widowControl w:val="0"/>
              <w:spacing w:before="60" w:after="60"/>
              <w:rPr>
                <w:rFonts w:ascii="Arial" w:hAnsi="Arial" w:cs="Arial"/>
                <w:color w:val="000000"/>
                <w:sz w:val="20"/>
                <w:szCs w:val="20"/>
              </w:rPr>
            </w:pPr>
            <w:r w:rsidRPr="00E8498C">
              <w:rPr>
                <w:rFonts w:ascii="Arial" w:hAnsi="Arial" w:cs="Arial"/>
                <w:color w:val="000000"/>
                <w:sz w:val="20"/>
                <w:szCs w:val="20"/>
              </w:rPr>
              <w:t>Минимальная доля</w:t>
            </w:r>
          </w:p>
        </w:tc>
        <w:tc>
          <w:tcPr>
            <w:tcW w:w="2127" w:type="dxa"/>
            <w:vAlign w:val="center"/>
          </w:tcPr>
          <w:p w14:paraId="1B8AFB64" w14:textId="77777777" w:rsidR="00BA7766" w:rsidRPr="00E8498C" w:rsidRDefault="00BA7766" w:rsidP="006432BF">
            <w:pPr>
              <w:widowControl w:val="0"/>
              <w:spacing w:before="60" w:after="60"/>
              <w:rPr>
                <w:rFonts w:ascii="Arial" w:hAnsi="Arial" w:cs="Arial"/>
                <w:color w:val="000000"/>
                <w:sz w:val="20"/>
                <w:szCs w:val="20"/>
              </w:rPr>
            </w:pPr>
            <w:r w:rsidRPr="00E8498C">
              <w:rPr>
                <w:rFonts w:ascii="Arial" w:hAnsi="Arial" w:cs="Arial"/>
                <w:color w:val="000000"/>
                <w:sz w:val="20"/>
                <w:szCs w:val="20"/>
              </w:rPr>
              <w:t>Максимальная доля</w:t>
            </w:r>
          </w:p>
        </w:tc>
      </w:tr>
      <w:tr w:rsidR="00BA7766" w:rsidRPr="00E8498C" w14:paraId="07469845" w14:textId="77777777" w:rsidTr="006432BF">
        <w:trPr>
          <w:jc w:val="center"/>
        </w:trPr>
        <w:tc>
          <w:tcPr>
            <w:tcW w:w="988" w:type="dxa"/>
          </w:tcPr>
          <w:p w14:paraId="13B03356"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69AE14E0"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российских эмитентов в валюте РФ</w:t>
            </w:r>
          </w:p>
        </w:tc>
        <w:tc>
          <w:tcPr>
            <w:tcW w:w="2126" w:type="dxa"/>
          </w:tcPr>
          <w:p w14:paraId="5663BCC6"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B4DEB3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2FC4C900" w14:textId="77777777" w:rsidTr="006432BF">
        <w:trPr>
          <w:jc w:val="center"/>
        </w:trPr>
        <w:tc>
          <w:tcPr>
            <w:tcW w:w="988" w:type="dxa"/>
          </w:tcPr>
          <w:p w14:paraId="3A4C5460"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D4DC164"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иностранных эмитентов в валюте РФ</w:t>
            </w:r>
          </w:p>
        </w:tc>
        <w:tc>
          <w:tcPr>
            <w:tcW w:w="2126" w:type="dxa"/>
          </w:tcPr>
          <w:p w14:paraId="4B00DCFD"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B2AB09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010F4B11" w14:textId="77777777" w:rsidTr="006432BF">
        <w:trPr>
          <w:jc w:val="center"/>
        </w:trPr>
        <w:tc>
          <w:tcPr>
            <w:tcW w:w="988" w:type="dxa"/>
          </w:tcPr>
          <w:p w14:paraId="2B5FD77F"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6DAFC74"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Ценные бумаги международных финансовых организаций в валюте РФ</w:t>
            </w:r>
          </w:p>
        </w:tc>
        <w:tc>
          <w:tcPr>
            <w:tcW w:w="2126" w:type="dxa"/>
          </w:tcPr>
          <w:p w14:paraId="6A13B565"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122D9E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09ABCE57" w14:textId="77777777" w:rsidTr="006432BF">
        <w:trPr>
          <w:jc w:val="center"/>
        </w:trPr>
        <w:tc>
          <w:tcPr>
            <w:tcW w:w="988" w:type="dxa"/>
          </w:tcPr>
          <w:p w14:paraId="42BF8937"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8FFEC1B"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Ценные бумаги международных финансовых организаций в иностранной валюте</w:t>
            </w:r>
          </w:p>
        </w:tc>
        <w:tc>
          <w:tcPr>
            <w:tcW w:w="2126" w:type="dxa"/>
          </w:tcPr>
          <w:p w14:paraId="1D11A70B"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94225AA"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32AD4C7D" w14:textId="77777777" w:rsidTr="006432BF">
        <w:trPr>
          <w:jc w:val="center"/>
        </w:trPr>
        <w:tc>
          <w:tcPr>
            <w:tcW w:w="988" w:type="dxa"/>
          </w:tcPr>
          <w:p w14:paraId="1F17A272"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68BFA3C9"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Облигации российских эмитентов в иностранной валюте </w:t>
            </w:r>
          </w:p>
        </w:tc>
        <w:tc>
          <w:tcPr>
            <w:tcW w:w="2126" w:type="dxa"/>
          </w:tcPr>
          <w:p w14:paraId="1AFB54F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6F6BC94"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619F5B63" w14:textId="77777777" w:rsidTr="006432BF">
        <w:trPr>
          <w:jc w:val="center"/>
        </w:trPr>
        <w:tc>
          <w:tcPr>
            <w:tcW w:w="988" w:type="dxa"/>
          </w:tcPr>
          <w:p w14:paraId="3D5C1F44"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22854F7"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иностранных эмитентов в иностранной валюте</w:t>
            </w:r>
          </w:p>
        </w:tc>
        <w:tc>
          <w:tcPr>
            <w:tcW w:w="2126" w:type="dxa"/>
          </w:tcPr>
          <w:p w14:paraId="3050325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0FA90131"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110AED5" w14:textId="77777777" w:rsidTr="006432BF">
        <w:trPr>
          <w:jc w:val="center"/>
        </w:trPr>
        <w:tc>
          <w:tcPr>
            <w:tcW w:w="988" w:type="dxa"/>
          </w:tcPr>
          <w:p w14:paraId="3981D3B6"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4A3B26D"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Акции российских хозяйственных обществ</w:t>
            </w:r>
          </w:p>
        </w:tc>
        <w:tc>
          <w:tcPr>
            <w:tcW w:w="2126" w:type="dxa"/>
          </w:tcPr>
          <w:p w14:paraId="5700DA1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6BC4E3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0BA8A7E8" w14:textId="77777777" w:rsidTr="006432BF">
        <w:trPr>
          <w:jc w:val="center"/>
        </w:trPr>
        <w:tc>
          <w:tcPr>
            <w:tcW w:w="988" w:type="dxa"/>
          </w:tcPr>
          <w:p w14:paraId="480FCC9D"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1297575"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(акции) российских инвестиционных фондов, а именно:</w:t>
            </w:r>
          </w:p>
        </w:tc>
        <w:tc>
          <w:tcPr>
            <w:tcW w:w="2126" w:type="dxa"/>
          </w:tcPr>
          <w:p w14:paraId="4E8BDBD9"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667E059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68726F50" w14:textId="77777777" w:rsidTr="006432BF">
        <w:trPr>
          <w:jc w:val="center"/>
        </w:trPr>
        <w:tc>
          <w:tcPr>
            <w:tcW w:w="988" w:type="dxa"/>
          </w:tcPr>
          <w:p w14:paraId="603E180A"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8.1</w:t>
            </w:r>
          </w:p>
        </w:tc>
        <w:tc>
          <w:tcPr>
            <w:tcW w:w="4819" w:type="dxa"/>
          </w:tcPr>
          <w:p w14:paraId="492D30A4"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биржевых фондов, ориентированные на инвестиции в долговые инструменты в рублях </w:t>
            </w:r>
          </w:p>
        </w:tc>
        <w:tc>
          <w:tcPr>
            <w:tcW w:w="2126" w:type="dxa"/>
          </w:tcPr>
          <w:p w14:paraId="65AFEAD4"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8D0AC65"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4B2A255D" w14:textId="77777777" w:rsidTr="006432BF">
        <w:trPr>
          <w:jc w:val="center"/>
        </w:trPr>
        <w:tc>
          <w:tcPr>
            <w:tcW w:w="988" w:type="dxa"/>
          </w:tcPr>
          <w:p w14:paraId="09253AFD"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8.2</w:t>
            </w:r>
          </w:p>
        </w:tc>
        <w:tc>
          <w:tcPr>
            <w:tcW w:w="4819" w:type="dxa"/>
          </w:tcPr>
          <w:p w14:paraId="7454B71A"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биржевых фондов, ориентированные на инвестиции в долговые инструменты в иностранной валюте </w:t>
            </w:r>
          </w:p>
        </w:tc>
        <w:tc>
          <w:tcPr>
            <w:tcW w:w="2126" w:type="dxa"/>
          </w:tcPr>
          <w:p w14:paraId="71014D5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9FFF36B"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28F11ED" w14:textId="77777777" w:rsidTr="006432BF">
        <w:trPr>
          <w:jc w:val="center"/>
        </w:trPr>
        <w:tc>
          <w:tcPr>
            <w:tcW w:w="988" w:type="dxa"/>
          </w:tcPr>
          <w:p w14:paraId="2AE8444B"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lastRenderedPageBreak/>
              <w:t>8.3</w:t>
            </w:r>
          </w:p>
        </w:tc>
        <w:tc>
          <w:tcPr>
            <w:tcW w:w="4819" w:type="dxa"/>
          </w:tcPr>
          <w:p w14:paraId="2B90AD1E"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долевые инструменты в рублях</w:t>
            </w:r>
          </w:p>
        </w:tc>
        <w:tc>
          <w:tcPr>
            <w:tcW w:w="2126" w:type="dxa"/>
          </w:tcPr>
          <w:p w14:paraId="684E1064"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5D7CAE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32F3FE21" w14:textId="77777777" w:rsidTr="006432BF">
        <w:trPr>
          <w:jc w:val="center"/>
        </w:trPr>
        <w:tc>
          <w:tcPr>
            <w:tcW w:w="988" w:type="dxa"/>
          </w:tcPr>
          <w:p w14:paraId="15AF7210"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8.4</w:t>
            </w:r>
          </w:p>
        </w:tc>
        <w:tc>
          <w:tcPr>
            <w:tcW w:w="4819" w:type="dxa"/>
          </w:tcPr>
          <w:p w14:paraId="06B795CD"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долевые инструменты в иностранной валюте</w:t>
            </w:r>
          </w:p>
        </w:tc>
        <w:tc>
          <w:tcPr>
            <w:tcW w:w="2126" w:type="dxa"/>
          </w:tcPr>
          <w:p w14:paraId="4BFA7F9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63FE6EF8"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A967E08" w14:textId="77777777" w:rsidTr="006432BF">
        <w:trPr>
          <w:jc w:val="center"/>
        </w:trPr>
        <w:tc>
          <w:tcPr>
            <w:tcW w:w="988" w:type="dxa"/>
          </w:tcPr>
          <w:p w14:paraId="55691041"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8.5</w:t>
            </w:r>
          </w:p>
        </w:tc>
        <w:tc>
          <w:tcPr>
            <w:tcW w:w="4819" w:type="dxa"/>
          </w:tcPr>
          <w:p w14:paraId="3AA16667"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инструменты денежного рынка в рублях</w:t>
            </w:r>
          </w:p>
        </w:tc>
        <w:tc>
          <w:tcPr>
            <w:tcW w:w="2126" w:type="dxa"/>
          </w:tcPr>
          <w:p w14:paraId="5CE2609F"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3A1A07B"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385AB1D1" w14:textId="77777777" w:rsidTr="006432BF">
        <w:trPr>
          <w:trHeight w:val="856"/>
          <w:jc w:val="center"/>
        </w:trPr>
        <w:tc>
          <w:tcPr>
            <w:tcW w:w="988" w:type="dxa"/>
          </w:tcPr>
          <w:p w14:paraId="1A6DA963"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8.6</w:t>
            </w:r>
          </w:p>
        </w:tc>
        <w:tc>
          <w:tcPr>
            <w:tcW w:w="4819" w:type="dxa"/>
          </w:tcPr>
          <w:p w14:paraId="7C080271"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инструменты денежного рынка в иностранной валюте</w:t>
            </w:r>
          </w:p>
        </w:tc>
        <w:tc>
          <w:tcPr>
            <w:tcW w:w="2126" w:type="dxa"/>
          </w:tcPr>
          <w:p w14:paraId="5A52B431"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1D7A17B"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8787DAB" w14:textId="77777777" w:rsidTr="006432BF">
        <w:trPr>
          <w:jc w:val="center"/>
        </w:trPr>
        <w:tc>
          <w:tcPr>
            <w:tcW w:w="988" w:type="dxa"/>
          </w:tcPr>
          <w:p w14:paraId="0A64795E"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8.7</w:t>
            </w:r>
          </w:p>
        </w:tc>
        <w:tc>
          <w:tcPr>
            <w:tcW w:w="4819" w:type="dxa"/>
          </w:tcPr>
          <w:p w14:paraId="4B90C7D7"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альтернативные инвестиции</w:t>
            </w:r>
          </w:p>
        </w:tc>
        <w:tc>
          <w:tcPr>
            <w:tcW w:w="2126" w:type="dxa"/>
          </w:tcPr>
          <w:p w14:paraId="0C4F61E5"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C6B390D"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6F2C102E" w14:textId="77777777" w:rsidTr="006432BF">
        <w:trPr>
          <w:jc w:val="center"/>
        </w:trPr>
        <w:tc>
          <w:tcPr>
            <w:tcW w:w="988" w:type="dxa"/>
          </w:tcPr>
          <w:p w14:paraId="6179C9B5"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8.8</w:t>
            </w:r>
          </w:p>
        </w:tc>
        <w:tc>
          <w:tcPr>
            <w:tcW w:w="4819" w:type="dxa"/>
          </w:tcPr>
          <w:p w14:paraId="183C14A0"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закрытых паевых инвестиционных фондов</w:t>
            </w:r>
          </w:p>
        </w:tc>
        <w:tc>
          <w:tcPr>
            <w:tcW w:w="2126" w:type="dxa"/>
          </w:tcPr>
          <w:p w14:paraId="53EFF8D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82B461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336A5AC9" w14:textId="77777777" w:rsidTr="006432BF">
        <w:trPr>
          <w:trHeight w:val="433"/>
          <w:jc w:val="center"/>
        </w:trPr>
        <w:tc>
          <w:tcPr>
            <w:tcW w:w="988" w:type="dxa"/>
          </w:tcPr>
          <w:p w14:paraId="0875A748"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49F1E4B"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Акции иностранных эмитентов</w:t>
            </w:r>
          </w:p>
        </w:tc>
        <w:tc>
          <w:tcPr>
            <w:tcW w:w="2126" w:type="dxa"/>
          </w:tcPr>
          <w:p w14:paraId="0759F26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0B3F929"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5CAA225B" w14:textId="77777777" w:rsidTr="006432BF">
        <w:trPr>
          <w:jc w:val="center"/>
        </w:trPr>
        <w:tc>
          <w:tcPr>
            <w:tcW w:w="988" w:type="dxa"/>
          </w:tcPr>
          <w:p w14:paraId="1229900A"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5F8779E4"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(акции) иностранных инвестиционных фондов </w:t>
            </w:r>
          </w:p>
        </w:tc>
        <w:tc>
          <w:tcPr>
            <w:tcW w:w="2126" w:type="dxa"/>
          </w:tcPr>
          <w:p w14:paraId="6B5C0AC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515494F"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2DC9F5CA" w14:textId="77777777" w:rsidTr="006432BF">
        <w:trPr>
          <w:jc w:val="center"/>
        </w:trPr>
        <w:tc>
          <w:tcPr>
            <w:tcW w:w="988" w:type="dxa"/>
          </w:tcPr>
          <w:p w14:paraId="05F4E1EA"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E8B9438"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Депозитарные расписки на акции, выпущенные иностранными эмитентами</w:t>
            </w:r>
          </w:p>
        </w:tc>
        <w:tc>
          <w:tcPr>
            <w:tcW w:w="2126" w:type="dxa"/>
          </w:tcPr>
          <w:p w14:paraId="6BC1E36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083D2BE7"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74427FC5" w14:textId="77777777" w:rsidTr="006432BF">
        <w:trPr>
          <w:jc w:val="center"/>
        </w:trPr>
        <w:tc>
          <w:tcPr>
            <w:tcW w:w="988" w:type="dxa"/>
          </w:tcPr>
          <w:p w14:paraId="37E71B0D"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3805A54E"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Российские депозитарные расписки</w:t>
            </w:r>
          </w:p>
        </w:tc>
        <w:tc>
          <w:tcPr>
            <w:tcW w:w="2126" w:type="dxa"/>
          </w:tcPr>
          <w:p w14:paraId="4BA3642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646C6B9"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4C5C1BE8" w14:textId="77777777" w:rsidTr="006432BF">
        <w:trPr>
          <w:jc w:val="center"/>
        </w:trPr>
        <w:tc>
          <w:tcPr>
            <w:tcW w:w="988" w:type="dxa"/>
          </w:tcPr>
          <w:p w14:paraId="362C9D3B"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6898B33A"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Депозиты в валюте РФ </w:t>
            </w:r>
          </w:p>
        </w:tc>
        <w:tc>
          <w:tcPr>
            <w:tcW w:w="2126" w:type="dxa"/>
          </w:tcPr>
          <w:p w14:paraId="4520AD4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1A39A1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5D7C9973" w14:textId="77777777" w:rsidTr="006432BF">
        <w:trPr>
          <w:jc w:val="center"/>
        </w:trPr>
        <w:tc>
          <w:tcPr>
            <w:tcW w:w="988" w:type="dxa"/>
          </w:tcPr>
          <w:p w14:paraId="04A7772A"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7933E9B"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Депозиты в иностранной валюте</w:t>
            </w:r>
          </w:p>
        </w:tc>
        <w:tc>
          <w:tcPr>
            <w:tcW w:w="2126" w:type="dxa"/>
          </w:tcPr>
          <w:p w14:paraId="56D58A9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931906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050CC43" w14:textId="77777777" w:rsidTr="006432BF">
        <w:trPr>
          <w:jc w:val="center"/>
        </w:trPr>
        <w:tc>
          <w:tcPr>
            <w:tcW w:w="988" w:type="dxa"/>
          </w:tcPr>
          <w:p w14:paraId="1017C42C"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ACD74F8"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Денежные средства в валюте РФ </w:t>
            </w:r>
          </w:p>
        </w:tc>
        <w:tc>
          <w:tcPr>
            <w:tcW w:w="2126" w:type="dxa"/>
          </w:tcPr>
          <w:p w14:paraId="370D35A5"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0CFD5F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4A38321E" w14:textId="77777777" w:rsidTr="006432BF">
        <w:trPr>
          <w:jc w:val="center"/>
        </w:trPr>
        <w:tc>
          <w:tcPr>
            <w:tcW w:w="988" w:type="dxa"/>
          </w:tcPr>
          <w:p w14:paraId="06B8E429"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E15A6BF"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Денежные средства в иностранной валюте</w:t>
            </w:r>
          </w:p>
        </w:tc>
        <w:tc>
          <w:tcPr>
            <w:tcW w:w="2126" w:type="dxa"/>
          </w:tcPr>
          <w:p w14:paraId="1FAAF3E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C5B00B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4196C26D" w14:textId="77777777" w:rsidTr="006432BF">
        <w:trPr>
          <w:trHeight w:val="679"/>
          <w:jc w:val="center"/>
        </w:trPr>
        <w:tc>
          <w:tcPr>
            <w:tcW w:w="988" w:type="dxa"/>
          </w:tcPr>
          <w:p w14:paraId="68E7929F"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6F0C2EB" w14:textId="77777777" w:rsidR="00BA7766"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Совокупно активы, номинированные в иностранной валюте, и паи биржевых фондов, указанные в п. 8.2, 8.4, 8.6</w:t>
            </w:r>
          </w:p>
          <w:p w14:paraId="2D726D17" w14:textId="77777777" w:rsidR="00BA7766" w:rsidRPr="00285E74" w:rsidRDefault="00BA7766" w:rsidP="006432BF">
            <w:pPr>
              <w:widowControl w:val="0"/>
              <w:spacing w:before="60" w:after="60"/>
              <w:jc w:val="both"/>
              <w:rPr>
                <w:rFonts w:ascii="Arial" w:hAnsi="Arial" w:cs="Arial"/>
                <w:i/>
                <w:color w:val="FF0000"/>
                <w:sz w:val="20"/>
                <w:szCs w:val="20"/>
              </w:rPr>
            </w:pPr>
            <w:r w:rsidRPr="00285E74">
              <w:rPr>
                <w:rFonts w:ascii="Arial" w:hAnsi="Arial" w:cs="Arial"/>
                <w:i/>
                <w:color w:val="FF0000"/>
                <w:sz w:val="20"/>
                <w:szCs w:val="20"/>
              </w:rPr>
              <w:t>ИЛИ</w:t>
            </w:r>
          </w:p>
          <w:p w14:paraId="19CFDC48" w14:textId="77777777" w:rsidR="00BA7766" w:rsidRDefault="00BA7766" w:rsidP="006432BF">
            <w:pPr>
              <w:widowControl w:val="0"/>
              <w:spacing w:before="60" w:after="60"/>
              <w:jc w:val="both"/>
              <w:rPr>
                <w:rFonts w:ascii="Arial" w:hAnsi="Arial" w:cs="Arial"/>
                <w:color w:val="000000"/>
                <w:sz w:val="20"/>
                <w:szCs w:val="20"/>
              </w:rPr>
            </w:pPr>
            <w:r w:rsidRPr="00093C5B">
              <w:rPr>
                <w:rFonts w:ascii="Arial" w:hAnsi="Arial" w:cs="Arial"/>
                <w:color w:val="000000"/>
                <w:sz w:val="20"/>
                <w:szCs w:val="20"/>
              </w:rPr>
              <w:t>Совокупно активы, номинированные в иностранной валюте, и вложения в акции, депозитарные расписки, паи, за исключением паев биржевых фондов, указанных в п. 8.1, 8.5</w:t>
            </w:r>
          </w:p>
          <w:p w14:paraId="5642703A" w14:textId="77777777" w:rsidR="00BA7766" w:rsidRPr="00285E74" w:rsidRDefault="00BA7766" w:rsidP="006432BF">
            <w:pPr>
              <w:widowControl w:val="0"/>
              <w:spacing w:before="60" w:after="60"/>
              <w:jc w:val="both"/>
              <w:rPr>
                <w:rFonts w:ascii="Arial" w:hAnsi="Arial" w:cs="Arial"/>
                <w:i/>
                <w:color w:val="FF0000"/>
                <w:sz w:val="20"/>
                <w:szCs w:val="20"/>
              </w:rPr>
            </w:pPr>
            <w:r w:rsidRPr="00285E74">
              <w:rPr>
                <w:rFonts w:ascii="Arial" w:hAnsi="Arial" w:cs="Arial"/>
                <w:i/>
                <w:color w:val="FF0000"/>
                <w:sz w:val="20"/>
                <w:szCs w:val="20"/>
              </w:rPr>
              <w:t>ИЛИ</w:t>
            </w:r>
          </w:p>
          <w:p w14:paraId="4DD83224" w14:textId="77777777" w:rsidR="00BA7766" w:rsidRPr="00093C5B" w:rsidRDefault="00BA7766" w:rsidP="006432BF">
            <w:pPr>
              <w:widowControl w:val="0"/>
              <w:spacing w:before="60" w:after="60"/>
              <w:jc w:val="both"/>
              <w:rPr>
                <w:rFonts w:ascii="Arial" w:hAnsi="Arial" w:cs="Arial"/>
                <w:color w:val="000000"/>
                <w:sz w:val="20"/>
                <w:szCs w:val="20"/>
              </w:rPr>
            </w:pPr>
            <w:r w:rsidRPr="00093C5B">
              <w:rPr>
                <w:rFonts w:ascii="Arial" w:hAnsi="Arial" w:cs="Arial"/>
                <w:color w:val="000000"/>
                <w:sz w:val="20"/>
                <w:szCs w:val="20"/>
              </w:rPr>
              <w:t>Совокупно активы, номинированные в валюте РФ, и вложения в акции, депозитарные расписки, паи, за исключением паев биржевых фондов, указанных в п. 8.2, 8.6</w:t>
            </w:r>
          </w:p>
        </w:tc>
        <w:tc>
          <w:tcPr>
            <w:tcW w:w="2126" w:type="dxa"/>
          </w:tcPr>
          <w:p w14:paraId="7A087D7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2C16D9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bl>
    <w:p w14:paraId="4FADB7BF" w14:textId="77777777" w:rsidR="00BA7766" w:rsidRPr="00902400" w:rsidRDefault="00BA7766" w:rsidP="00BA7766">
      <w:pPr>
        <w:pStyle w:val="Default"/>
        <w:tabs>
          <w:tab w:val="left" w:pos="426"/>
        </w:tabs>
        <w:spacing w:before="240" w:after="240"/>
        <w:jc w:val="both"/>
        <w:rPr>
          <w:rFonts w:ascii="Arial" w:hAnsi="Arial" w:cs="Arial"/>
          <w:sz w:val="20"/>
          <w:szCs w:val="20"/>
        </w:rPr>
      </w:pPr>
      <w:r w:rsidRPr="00902400">
        <w:rPr>
          <w:rFonts w:ascii="Arial" w:hAnsi="Arial" w:cs="Arial"/>
          <w:sz w:val="20"/>
          <w:szCs w:val="20"/>
        </w:rPr>
        <w:t>2.2.</w:t>
      </w:r>
      <w:r w:rsidRPr="00902400">
        <w:rPr>
          <w:rFonts w:ascii="Arial" w:hAnsi="Arial" w:cs="Arial"/>
          <w:sz w:val="20"/>
          <w:szCs w:val="20"/>
        </w:rPr>
        <w:tab/>
        <w:t>В состав Активов могут входить ценные бумаги, как допущенные, так и не допущенные к торгам Биржи, как включенные, так и не включенные в котировальные списки Биржи.</w:t>
      </w:r>
    </w:p>
    <w:p w14:paraId="566F06A8" w14:textId="77777777" w:rsidR="00BA7766" w:rsidRPr="00902400" w:rsidRDefault="00BA7766" w:rsidP="00BA7766">
      <w:pPr>
        <w:pStyle w:val="Default"/>
        <w:spacing w:before="240" w:after="240"/>
        <w:ind w:left="360" w:hanging="360"/>
        <w:jc w:val="center"/>
        <w:rPr>
          <w:rFonts w:ascii="Arial" w:hAnsi="Arial" w:cs="Arial"/>
          <w:b/>
          <w:sz w:val="20"/>
          <w:szCs w:val="20"/>
        </w:rPr>
      </w:pPr>
      <w:r>
        <w:rPr>
          <w:rFonts w:ascii="Arial" w:hAnsi="Arial" w:cs="Arial"/>
          <w:b/>
          <w:sz w:val="20"/>
          <w:szCs w:val="20"/>
        </w:rPr>
        <w:t>3.</w:t>
      </w:r>
      <w:r>
        <w:rPr>
          <w:rFonts w:ascii="Arial" w:hAnsi="Arial" w:cs="Arial"/>
          <w:b/>
          <w:sz w:val="20"/>
          <w:szCs w:val="20"/>
        </w:rPr>
        <w:tab/>
        <w:t>Виды сделок с Активами</w:t>
      </w:r>
    </w:p>
    <w:p w14:paraId="7C5F46ED"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3.1.</w:t>
      </w:r>
      <w:r w:rsidRPr="00902400">
        <w:rPr>
          <w:rFonts w:ascii="Arial" w:hAnsi="Arial" w:cs="Arial"/>
          <w:sz w:val="20"/>
          <w:szCs w:val="20"/>
        </w:rPr>
        <w:tab/>
        <w:t>Управляющий вправе заключать следующие виды сделок с Активами Клиента:</w:t>
      </w:r>
    </w:p>
    <w:p w14:paraId="6E30E183"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сделки на торгах Организатора торговли (далее - биржевые сделки);</w:t>
      </w:r>
    </w:p>
    <w:p w14:paraId="644862B0"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сделки не на торгах Организатора торговли (далее - внебиржевые сделки); </w:t>
      </w:r>
    </w:p>
    <w:p w14:paraId="47FEDCC5"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биржевые сделки РЕПО;</w:t>
      </w:r>
    </w:p>
    <w:p w14:paraId="17683B73"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внебиржевые сделки РЕПО;</w:t>
      </w:r>
    </w:p>
    <w:p w14:paraId="14BD6201"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размещение средств во вклады (депозиты) на счета в кредитных организациях.</w:t>
      </w:r>
    </w:p>
    <w:p w14:paraId="40656ED2" w14:textId="77777777" w:rsidR="00BA7766" w:rsidRPr="00902400" w:rsidRDefault="00BA7766" w:rsidP="00BA7766">
      <w:pPr>
        <w:pStyle w:val="Default"/>
        <w:spacing w:before="240" w:after="240"/>
        <w:ind w:left="360" w:hanging="360"/>
        <w:jc w:val="center"/>
        <w:rPr>
          <w:rFonts w:ascii="Arial" w:hAnsi="Arial" w:cs="Arial"/>
          <w:sz w:val="20"/>
          <w:szCs w:val="20"/>
        </w:rPr>
      </w:pPr>
      <w:r w:rsidRPr="00902400">
        <w:rPr>
          <w:rFonts w:ascii="Arial" w:hAnsi="Arial" w:cs="Arial"/>
          <w:b/>
          <w:sz w:val="20"/>
          <w:szCs w:val="20"/>
        </w:rPr>
        <w:t>4. Устранение нарушений</w:t>
      </w:r>
    </w:p>
    <w:p w14:paraId="0E593972"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4.1. Нарушения вышеуказанных требований к составу и структуре </w:t>
      </w:r>
      <w:r>
        <w:rPr>
          <w:rFonts w:ascii="Arial" w:hAnsi="Arial" w:cs="Arial"/>
          <w:sz w:val="20"/>
          <w:szCs w:val="20"/>
        </w:rPr>
        <w:t>А</w:t>
      </w:r>
      <w:r w:rsidRPr="00902400">
        <w:rPr>
          <w:rFonts w:ascii="Arial" w:hAnsi="Arial" w:cs="Arial"/>
          <w:sz w:val="20"/>
          <w:szCs w:val="20"/>
        </w:rPr>
        <w:t xml:space="preserve">ктивов, возникшие в результате: </w:t>
      </w:r>
    </w:p>
    <w:p w14:paraId="0FFD8503"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lastRenderedPageBreak/>
        <w:t>изменения стоимости ценных бумаг;</w:t>
      </w:r>
    </w:p>
    <w:p w14:paraId="5B571DA3" w14:textId="77777777" w:rsidR="009E0209" w:rsidRPr="007A3635" w:rsidRDefault="009E0209" w:rsidP="009E0209">
      <w:pPr>
        <w:pStyle w:val="BodyTextIndent3"/>
        <w:numPr>
          <w:ilvl w:val="0"/>
          <w:numId w:val="18"/>
        </w:numPr>
        <w:ind w:left="567" w:hanging="357"/>
        <w:rPr>
          <w:rFonts w:cs="Arial"/>
          <w:color w:val="000000"/>
          <w:sz w:val="20"/>
        </w:rPr>
      </w:pPr>
      <w:r w:rsidRPr="009E0209">
        <w:rPr>
          <w:rFonts w:cs="Arial"/>
          <w:color w:val="000000"/>
          <w:sz w:val="20"/>
        </w:rPr>
        <w:t>исключения ценных бумаг из списка ценных бумаг, допущенных к организованным торгам организатором торговли,</w:t>
      </w:r>
    </w:p>
    <w:p w14:paraId="0BE47938"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отзыва лицензии, прекращения деятельности или банкротства кредитной организации; </w:t>
      </w:r>
    </w:p>
    <w:p w14:paraId="570B0480"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снижения уровня рейтинговой оценки рейтинговым агентством;</w:t>
      </w:r>
    </w:p>
    <w:p w14:paraId="5CB89451"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ввода или вывода Активов Клиентом; а также</w:t>
      </w:r>
    </w:p>
    <w:p w14:paraId="301EBDE5"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в результате иных обстоятельств, не зависящих от действий Управляющего, </w:t>
      </w:r>
    </w:p>
    <w:p w14:paraId="2667C532"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должны быть устранены Управляющим в течение 45 (сорока пяти) рабочих дней с даты, когда указанные нарушения были выявлены. </w:t>
      </w:r>
    </w:p>
    <w:p w14:paraId="7604E22E" w14:textId="77777777" w:rsidR="00BA7766" w:rsidRDefault="00BA7766" w:rsidP="00BA7766">
      <w:pPr>
        <w:pStyle w:val="Default"/>
        <w:tabs>
          <w:tab w:val="left" w:pos="426"/>
        </w:tabs>
        <w:spacing w:after="120"/>
        <w:jc w:val="both"/>
        <w:rPr>
          <w:rFonts w:ascii="Arial" w:hAnsi="Arial" w:cs="Arial"/>
          <w:sz w:val="20"/>
          <w:szCs w:val="20"/>
        </w:rPr>
      </w:pPr>
      <w:r w:rsidRPr="00902400">
        <w:rPr>
          <w:rFonts w:ascii="Arial" w:hAnsi="Arial" w:cs="Arial"/>
          <w:sz w:val="20"/>
          <w:szCs w:val="20"/>
        </w:rPr>
        <w:t>4.2. Нарушения вышеуказанных тр</w:t>
      </w:r>
      <w:r>
        <w:rPr>
          <w:rFonts w:ascii="Arial" w:hAnsi="Arial" w:cs="Arial"/>
          <w:sz w:val="20"/>
          <w:szCs w:val="20"/>
        </w:rPr>
        <w:t>ебований к составу и структуре А</w:t>
      </w:r>
      <w:r w:rsidRPr="00902400">
        <w:rPr>
          <w:rFonts w:ascii="Arial" w:hAnsi="Arial" w:cs="Arial"/>
          <w:sz w:val="20"/>
          <w:szCs w:val="20"/>
        </w:rPr>
        <w:t>ктивов, возникшие в результате действий Управляющего, должны быть устранены в те</w:t>
      </w:r>
      <w:r>
        <w:rPr>
          <w:rFonts w:ascii="Arial" w:hAnsi="Arial" w:cs="Arial"/>
          <w:sz w:val="20"/>
          <w:szCs w:val="20"/>
        </w:rPr>
        <w:t>чение 10 (десяти) рабочих дней.</w:t>
      </w:r>
    </w:p>
    <w:p w14:paraId="346608CE" w14:textId="77777777" w:rsidR="00BA7766" w:rsidRDefault="00BA7766" w:rsidP="00BA7766">
      <w:pPr>
        <w:pStyle w:val="Default"/>
        <w:tabs>
          <w:tab w:val="left" w:pos="426"/>
        </w:tabs>
        <w:spacing w:after="120"/>
        <w:jc w:val="both"/>
        <w:rPr>
          <w:rFonts w:ascii="Arial" w:hAnsi="Arial" w:cs="Arial"/>
          <w:sz w:val="20"/>
          <w:szCs w:val="20"/>
        </w:rPr>
      </w:pPr>
    </w:p>
    <w:tbl>
      <w:tblPr>
        <w:tblW w:w="9606" w:type="dxa"/>
        <w:tblLayout w:type="fixed"/>
        <w:tblLook w:val="0000" w:firstRow="0" w:lastRow="0" w:firstColumn="0" w:lastColumn="0" w:noHBand="0" w:noVBand="0"/>
      </w:tblPr>
      <w:tblGrid>
        <w:gridCol w:w="5070"/>
        <w:gridCol w:w="4536"/>
      </w:tblGrid>
      <w:tr w:rsidR="00BA7766" w:rsidRPr="006A66DB" w14:paraId="6603EE09" w14:textId="77777777" w:rsidTr="006432BF">
        <w:tc>
          <w:tcPr>
            <w:tcW w:w="9606" w:type="dxa"/>
            <w:gridSpan w:val="2"/>
          </w:tcPr>
          <w:p w14:paraId="496C97AF" w14:textId="77777777" w:rsidR="00BA7766" w:rsidRPr="006A66DB" w:rsidRDefault="00BA7766" w:rsidP="006432BF">
            <w:pPr>
              <w:pStyle w:val="a0"/>
              <w:tabs>
                <w:tab w:val="left" w:pos="4239"/>
              </w:tabs>
              <w:spacing w:before="240" w:after="120"/>
              <w:jc w:val="center"/>
              <w:rPr>
                <w:rFonts w:cs="Arial"/>
                <w:b/>
              </w:rPr>
            </w:pPr>
            <w:r w:rsidRPr="006A66DB">
              <w:rPr>
                <w:rFonts w:cs="Arial"/>
                <w:b/>
              </w:rPr>
              <w:t>Подписи Сторон</w:t>
            </w:r>
          </w:p>
        </w:tc>
      </w:tr>
      <w:tr w:rsidR="00BA7766" w:rsidRPr="006A66DB" w14:paraId="4F6422A8" w14:textId="77777777" w:rsidTr="006432BF">
        <w:tc>
          <w:tcPr>
            <w:tcW w:w="5070" w:type="dxa"/>
          </w:tcPr>
          <w:p w14:paraId="3FCFCAD4" w14:textId="77777777" w:rsidR="00BA7766" w:rsidRPr="006A66DB" w:rsidRDefault="00BA7766" w:rsidP="006432BF">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21A4EEA6" w14:textId="77777777" w:rsidR="00BA7766" w:rsidRPr="006A66DB" w:rsidRDefault="00BA7766" w:rsidP="006432BF">
            <w:pPr>
              <w:pStyle w:val="a0"/>
              <w:tabs>
                <w:tab w:val="left" w:pos="4239"/>
              </w:tabs>
              <w:spacing w:before="120" w:after="120"/>
              <w:rPr>
                <w:rFonts w:cs="Arial"/>
                <w:u w:val="single"/>
              </w:rPr>
            </w:pPr>
            <w:r w:rsidRPr="006A66DB">
              <w:rPr>
                <w:rFonts w:cs="Arial"/>
                <w:b/>
              </w:rPr>
              <w:t>Управляющий:</w:t>
            </w:r>
          </w:p>
        </w:tc>
      </w:tr>
      <w:tr w:rsidR="00BA7766" w:rsidRPr="006A66DB" w14:paraId="226B092C" w14:textId="77777777" w:rsidTr="006432BF">
        <w:tc>
          <w:tcPr>
            <w:tcW w:w="5070" w:type="dxa"/>
          </w:tcPr>
          <w:p w14:paraId="4F926464" w14:textId="77777777" w:rsidR="00BA7766" w:rsidRPr="006A66DB" w:rsidRDefault="00BA7766" w:rsidP="006432BF">
            <w:pPr>
              <w:pStyle w:val="a0"/>
              <w:tabs>
                <w:tab w:val="left" w:pos="4239"/>
              </w:tabs>
              <w:spacing w:before="120" w:after="120"/>
              <w:ind w:left="1829" w:hanging="1829"/>
              <w:rPr>
                <w:rFonts w:cs="Arial"/>
                <w:u w:val="single"/>
              </w:rPr>
            </w:pPr>
          </w:p>
          <w:p w14:paraId="3E22369B" w14:textId="77777777" w:rsidR="00BA7766" w:rsidRPr="006A66DB" w:rsidRDefault="00BA7766" w:rsidP="006432BF">
            <w:pPr>
              <w:pStyle w:val="a0"/>
              <w:tabs>
                <w:tab w:val="left" w:pos="4239"/>
              </w:tabs>
              <w:spacing w:before="120" w:after="120"/>
              <w:ind w:left="1829" w:hanging="1829"/>
              <w:rPr>
                <w:rFonts w:cs="Arial"/>
                <w:u w:val="single"/>
                <w:lang w:val="en-US"/>
              </w:rPr>
            </w:pPr>
          </w:p>
          <w:p w14:paraId="4195AFD3" w14:textId="77777777" w:rsidR="00BA7766" w:rsidRPr="006A66DB" w:rsidRDefault="00BA7766" w:rsidP="006432BF">
            <w:pPr>
              <w:pStyle w:val="a0"/>
              <w:tabs>
                <w:tab w:val="left" w:pos="4239"/>
              </w:tabs>
              <w:spacing w:before="120" w:after="120"/>
              <w:ind w:left="1829" w:hanging="1829"/>
              <w:rPr>
                <w:rFonts w:cs="Arial"/>
              </w:rPr>
            </w:pPr>
            <w:r w:rsidRPr="006A66DB">
              <w:rPr>
                <w:rFonts w:cs="Arial"/>
                <w:u w:val="single"/>
              </w:rPr>
              <w:tab/>
              <w:t xml:space="preserve"> </w:t>
            </w:r>
            <w:r w:rsidRPr="006A66DB">
              <w:rPr>
                <w:rFonts w:cs="Arial"/>
              </w:rPr>
              <w:t xml:space="preserve">/      </w:t>
            </w:r>
          </w:p>
          <w:p w14:paraId="2687117D" w14:textId="77777777" w:rsidR="00BA7766" w:rsidRPr="006A66DB" w:rsidRDefault="00BA7766" w:rsidP="006432BF">
            <w:pPr>
              <w:pStyle w:val="a6"/>
              <w:spacing w:before="120" w:after="120"/>
              <w:ind w:right="458"/>
              <w:rPr>
                <w:rFonts w:cs="Arial"/>
                <w:sz w:val="20"/>
              </w:rPr>
            </w:pPr>
          </w:p>
        </w:tc>
        <w:tc>
          <w:tcPr>
            <w:tcW w:w="4536" w:type="dxa"/>
          </w:tcPr>
          <w:p w14:paraId="26B6A81A" w14:textId="1055B700" w:rsidR="00BA7766" w:rsidRPr="006A66DB" w:rsidRDefault="00BA7766" w:rsidP="006432BF">
            <w:pPr>
              <w:pStyle w:val="a0"/>
              <w:tabs>
                <w:tab w:val="left" w:pos="4239"/>
              </w:tabs>
              <w:spacing w:before="120" w:after="120"/>
              <w:rPr>
                <w:rFonts w:cs="Arial"/>
              </w:rPr>
            </w:pPr>
          </w:p>
          <w:p w14:paraId="485BB00E" w14:textId="77777777" w:rsidR="00BA7766" w:rsidRPr="006A66DB" w:rsidRDefault="00BA7766" w:rsidP="006432BF">
            <w:pPr>
              <w:pStyle w:val="a0"/>
              <w:tabs>
                <w:tab w:val="left" w:pos="4239"/>
              </w:tabs>
              <w:spacing w:before="120" w:after="120"/>
              <w:ind w:left="1829" w:hanging="1829"/>
              <w:rPr>
                <w:rFonts w:cs="Arial"/>
                <w:u w:val="single"/>
              </w:rPr>
            </w:pPr>
          </w:p>
          <w:p w14:paraId="007DF549" w14:textId="2232A3A0" w:rsidR="00BA7766" w:rsidRPr="006A66DB" w:rsidRDefault="00BA7766" w:rsidP="006432BF">
            <w:pPr>
              <w:pStyle w:val="a0"/>
              <w:tabs>
                <w:tab w:val="left" w:pos="4239"/>
              </w:tabs>
              <w:spacing w:before="120" w:after="120"/>
              <w:ind w:left="1829" w:hanging="1829"/>
              <w:rPr>
                <w:rFonts w:cs="Arial"/>
              </w:rPr>
            </w:pPr>
            <w:r w:rsidRPr="006A66DB">
              <w:rPr>
                <w:rFonts w:cs="Arial"/>
                <w:u w:val="single"/>
              </w:rPr>
              <w:tab/>
            </w:r>
            <w:r w:rsidRPr="006A66DB">
              <w:rPr>
                <w:rFonts w:cs="Arial"/>
              </w:rPr>
              <w:t xml:space="preserve">/ </w:t>
            </w:r>
            <w:r w:rsidR="00D54DC2">
              <w:rPr>
                <w:rFonts w:cs="Arial"/>
              </w:rPr>
              <w:t>_________</w:t>
            </w:r>
          </w:p>
          <w:p w14:paraId="7B37B015" w14:textId="77777777" w:rsidR="00BA7766" w:rsidRPr="006A66DB" w:rsidRDefault="00BA7766" w:rsidP="006432BF">
            <w:pPr>
              <w:pStyle w:val="a6"/>
              <w:spacing w:before="120" w:after="120"/>
              <w:ind w:right="458"/>
              <w:rPr>
                <w:rFonts w:cs="Arial"/>
                <w:i w:val="0"/>
                <w:sz w:val="20"/>
              </w:rPr>
            </w:pPr>
          </w:p>
        </w:tc>
      </w:tr>
    </w:tbl>
    <w:p w14:paraId="2FD628B3" w14:textId="77777777" w:rsidR="009E0209" w:rsidRDefault="009E0209" w:rsidP="00BA7766">
      <w:pPr>
        <w:pStyle w:val="a0"/>
        <w:tabs>
          <w:tab w:val="left" w:pos="5479"/>
        </w:tabs>
        <w:spacing w:before="120" w:after="120"/>
        <w:jc w:val="center"/>
        <w:rPr>
          <w:rFonts w:cs="Arial"/>
          <w:b/>
          <w:i/>
          <w:color w:val="FF0000"/>
        </w:rPr>
      </w:pPr>
    </w:p>
    <w:p w14:paraId="5AD0883B" w14:textId="77777777" w:rsidR="009E0209" w:rsidRDefault="009E0209">
      <w:pPr>
        <w:rPr>
          <w:rFonts w:ascii="Arial" w:hAnsi="Arial" w:cs="Arial"/>
          <w:b/>
          <w:i/>
          <w:color w:val="FF0000"/>
          <w:sz w:val="20"/>
          <w:szCs w:val="20"/>
        </w:rPr>
      </w:pPr>
      <w:r>
        <w:rPr>
          <w:rFonts w:cs="Arial"/>
          <w:b/>
          <w:i/>
          <w:color w:val="FF0000"/>
        </w:rPr>
        <w:br w:type="page"/>
      </w:r>
    </w:p>
    <w:p w14:paraId="7F4B9F71" w14:textId="45E41A44" w:rsidR="00BA7766" w:rsidRPr="006A66DB" w:rsidRDefault="00BA7766" w:rsidP="00BA7766">
      <w:pPr>
        <w:pStyle w:val="a0"/>
        <w:tabs>
          <w:tab w:val="left" w:pos="5479"/>
        </w:tabs>
        <w:spacing w:before="120" w:after="120"/>
        <w:jc w:val="center"/>
        <w:rPr>
          <w:rFonts w:cs="Arial"/>
          <w:b/>
          <w:i/>
          <w:color w:val="FF0000"/>
        </w:rPr>
      </w:pPr>
      <w:r w:rsidRPr="006A66DB">
        <w:rPr>
          <w:rFonts w:cs="Arial"/>
          <w:b/>
          <w:i/>
          <w:color w:val="FF0000"/>
        </w:rPr>
        <w:lastRenderedPageBreak/>
        <w:t xml:space="preserve">[ЭТО СТРАТЕГИЯ УПРАВЛЕНИЯ ДЛЯ </w:t>
      </w:r>
      <w:r w:rsidRPr="00A74338">
        <w:rPr>
          <w:rFonts w:cs="Arial"/>
          <w:b/>
          <w:i/>
          <w:color w:val="FF0000"/>
          <w:u w:val="single"/>
        </w:rPr>
        <w:t>НЕКВАЛИФИЦИРОВАННОГО</w:t>
      </w:r>
      <w:r w:rsidRPr="006A66DB">
        <w:rPr>
          <w:rFonts w:cs="Arial"/>
          <w:b/>
          <w:i/>
          <w:color w:val="FF0000"/>
        </w:rPr>
        <w:t xml:space="preserve"> ИНВЕСТОРА</w:t>
      </w:r>
    </w:p>
    <w:p w14:paraId="1330B6AD" w14:textId="77777777" w:rsidR="00BA7766" w:rsidRPr="006A66DB" w:rsidRDefault="00BA7766" w:rsidP="00BA7766">
      <w:pPr>
        <w:pStyle w:val="a0"/>
        <w:tabs>
          <w:tab w:val="left" w:pos="5479"/>
        </w:tabs>
        <w:spacing w:before="120" w:after="120"/>
        <w:jc w:val="center"/>
        <w:rPr>
          <w:rFonts w:cs="Arial"/>
          <w:b/>
          <w:i/>
          <w:color w:val="FF0000"/>
        </w:rPr>
      </w:pPr>
      <w:r w:rsidRPr="006A66DB">
        <w:rPr>
          <w:rFonts w:cs="Arial"/>
          <w:b/>
          <w:i/>
          <w:color w:val="FF0000"/>
        </w:rPr>
        <w:t>НЕОБХОДИМО ВЫБРАТЬ ТОЛЬКО ОДНУ СТРАТЕГИЮ УПРАВЛЕНИЯ.</w:t>
      </w:r>
    </w:p>
    <w:p w14:paraId="4EDCD1CE" w14:textId="77777777" w:rsidR="00BA7766" w:rsidRPr="006A66DB" w:rsidRDefault="00BA7766" w:rsidP="00BA7766">
      <w:pPr>
        <w:pStyle w:val="a0"/>
        <w:tabs>
          <w:tab w:val="left" w:pos="5479"/>
        </w:tabs>
        <w:spacing w:before="120" w:after="120"/>
        <w:jc w:val="center"/>
        <w:rPr>
          <w:rFonts w:cs="Arial"/>
          <w:b/>
          <w:i/>
          <w:color w:val="FF0000"/>
        </w:rPr>
      </w:pPr>
      <w:r w:rsidRPr="006A66DB">
        <w:rPr>
          <w:rFonts w:cs="Arial"/>
          <w:b/>
          <w:i/>
          <w:color w:val="FF0000"/>
        </w:rPr>
        <w:t>ЕСЛИ ВЫБРАНА ЭТА СТРАТЕГИЯ УПРАВЛЕНИЯ, ТО ОСТАЛЬНЫЕ СТРАТЕГИИ УПРАВЛЕНИЯ НУЖНО УДАЛИТЬ.</w:t>
      </w:r>
    </w:p>
    <w:p w14:paraId="0869A634" w14:textId="77777777" w:rsidR="00BA7766" w:rsidRPr="006A66DB" w:rsidRDefault="00BA7766" w:rsidP="00BA7766">
      <w:pPr>
        <w:pStyle w:val="a0"/>
        <w:tabs>
          <w:tab w:val="left" w:pos="5479"/>
        </w:tabs>
        <w:spacing w:before="120" w:after="120"/>
        <w:jc w:val="center"/>
        <w:rPr>
          <w:rFonts w:cs="Arial"/>
          <w:b/>
          <w:i/>
          <w:color w:val="FF0000"/>
        </w:rPr>
      </w:pPr>
      <w:r w:rsidRPr="006A66DB">
        <w:rPr>
          <w:rFonts w:cs="Arial"/>
          <w:b/>
          <w:i/>
          <w:color w:val="FF0000"/>
        </w:rPr>
        <w:t>ЕСЛИ ВЫБРАНА ДРУГАЯ СТРАТЕГИЯ УПРАВЛЕНИЯ, ТО ЭТУ СТРАТЕГИЮ УПРАВЛЕНИЯ НУЖНО УДАЛИТЬ.]</w:t>
      </w:r>
    </w:p>
    <w:p w14:paraId="5819CE9D" w14:textId="77777777" w:rsidR="00BA7766" w:rsidRDefault="00BA7766" w:rsidP="00BA7766">
      <w:pPr>
        <w:pStyle w:val="Default"/>
        <w:tabs>
          <w:tab w:val="left" w:pos="426"/>
        </w:tabs>
        <w:spacing w:after="120"/>
        <w:jc w:val="both"/>
        <w:rPr>
          <w:rFonts w:ascii="Arial" w:hAnsi="Arial" w:cs="Arial"/>
          <w:sz w:val="20"/>
          <w:szCs w:val="20"/>
        </w:rPr>
      </w:pPr>
    </w:p>
    <w:p w14:paraId="71183FF0" w14:textId="355288F6" w:rsidR="00BA7766" w:rsidRPr="006A66DB" w:rsidRDefault="00BA7766" w:rsidP="00BA7766">
      <w:pPr>
        <w:pStyle w:val="a0"/>
        <w:tabs>
          <w:tab w:val="left" w:pos="5479"/>
        </w:tabs>
        <w:ind w:firstLine="709"/>
        <w:jc w:val="right"/>
        <w:rPr>
          <w:rFonts w:cs="Arial"/>
          <w:b/>
        </w:rPr>
      </w:pPr>
      <w:r w:rsidRPr="006A66DB">
        <w:rPr>
          <w:rFonts w:cs="Arial"/>
          <w:b/>
        </w:rPr>
        <w:t xml:space="preserve">ПРИЛОЖЕНИЕ № </w:t>
      </w:r>
      <w:r>
        <w:rPr>
          <w:rFonts w:cs="Arial"/>
          <w:b/>
        </w:rPr>
        <w:t>1</w:t>
      </w:r>
    </w:p>
    <w:p w14:paraId="4A59D166" w14:textId="77777777" w:rsidR="00BA7766" w:rsidRPr="006A66DB" w:rsidRDefault="00BA7766" w:rsidP="00BA7766">
      <w:pPr>
        <w:jc w:val="right"/>
        <w:rPr>
          <w:rFonts w:ascii="Arial" w:hAnsi="Arial" w:cs="Arial"/>
          <w:sz w:val="20"/>
        </w:rPr>
      </w:pPr>
      <w:r w:rsidRPr="006A66DB">
        <w:rPr>
          <w:rFonts w:ascii="Arial" w:hAnsi="Arial" w:cs="Arial"/>
          <w:sz w:val="20"/>
        </w:rPr>
        <w:t>к Договору доверительного управления</w:t>
      </w:r>
    </w:p>
    <w:p w14:paraId="72C30F97" w14:textId="77777777" w:rsidR="00BA7766" w:rsidRPr="006A66DB" w:rsidRDefault="00BA7766" w:rsidP="00BA7766">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403A1662" w14:textId="77777777" w:rsidR="00BA7766" w:rsidRPr="006A66DB" w:rsidRDefault="00BA7766" w:rsidP="00BA7766">
      <w:pPr>
        <w:pStyle w:val="Default"/>
        <w:spacing w:before="120" w:after="120"/>
        <w:ind w:left="360" w:hanging="360"/>
        <w:jc w:val="center"/>
        <w:rPr>
          <w:rFonts w:ascii="Arial" w:hAnsi="Arial" w:cs="Arial"/>
          <w:b/>
          <w:sz w:val="20"/>
          <w:szCs w:val="20"/>
        </w:rPr>
      </w:pPr>
    </w:p>
    <w:p w14:paraId="0F797144" w14:textId="77777777" w:rsidR="00BA7766" w:rsidRDefault="00BA7766" w:rsidP="00BA7766">
      <w:pPr>
        <w:pStyle w:val="Default"/>
        <w:spacing w:before="240" w:after="240"/>
        <w:ind w:left="360" w:hanging="360"/>
        <w:jc w:val="center"/>
        <w:rPr>
          <w:rFonts w:ascii="Arial" w:hAnsi="Arial" w:cs="Arial"/>
          <w:b/>
          <w:sz w:val="20"/>
          <w:szCs w:val="20"/>
        </w:rPr>
      </w:pPr>
      <w:r>
        <w:rPr>
          <w:rFonts w:ascii="Arial" w:hAnsi="Arial" w:cs="Arial"/>
          <w:b/>
          <w:sz w:val="20"/>
          <w:szCs w:val="20"/>
        </w:rPr>
        <w:t>СТРАТЕГИЯ УПРАВЛЕНИЯ</w:t>
      </w:r>
    </w:p>
    <w:p w14:paraId="40FAF201" w14:textId="77777777" w:rsidR="00BA7766" w:rsidRPr="00902400" w:rsidRDefault="00BA7766" w:rsidP="00BA7766">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1. Инвестиционные цели доверительного управления</w:t>
      </w:r>
    </w:p>
    <w:p w14:paraId="7622E1F5" w14:textId="77777777" w:rsidR="00BA7766"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Целью доверительного управления Активами является осуществление инвестиций на рынке ценных бумаг и денежном рынке в интересах Клиента в соответствии со Стратегией управления</w:t>
      </w:r>
      <w:r>
        <w:rPr>
          <w:rFonts w:ascii="Arial" w:hAnsi="Arial" w:cs="Arial"/>
          <w:sz w:val="20"/>
          <w:szCs w:val="20"/>
        </w:rPr>
        <w:t>.</w:t>
      </w:r>
      <w:r w:rsidRPr="00902400">
        <w:rPr>
          <w:rFonts w:ascii="Arial" w:hAnsi="Arial" w:cs="Arial"/>
          <w:sz w:val="20"/>
          <w:szCs w:val="20"/>
        </w:rPr>
        <w:t xml:space="preserve"> </w:t>
      </w:r>
    </w:p>
    <w:p w14:paraId="33436CCA" w14:textId="77777777" w:rsidR="00BA7766" w:rsidRPr="0009427A" w:rsidRDefault="00BA7766" w:rsidP="00BA7766">
      <w:pPr>
        <w:pStyle w:val="Default"/>
        <w:tabs>
          <w:tab w:val="left" w:pos="426"/>
        </w:tabs>
        <w:spacing w:before="120" w:after="120"/>
        <w:jc w:val="both"/>
        <w:rPr>
          <w:rFonts w:ascii="Arial" w:hAnsi="Arial" w:cs="Arial"/>
          <w:sz w:val="20"/>
          <w:szCs w:val="20"/>
        </w:rPr>
      </w:pPr>
      <w:r>
        <w:rPr>
          <w:rFonts w:ascii="Arial" w:hAnsi="Arial" w:cs="Arial"/>
          <w:sz w:val="20"/>
          <w:szCs w:val="20"/>
        </w:rPr>
        <w:t>Инвестирование осуществляется преимущественно в активы, номинированные</w:t>
      </w:r>
      <w:r w:rsidRPr="0009427A">
        <w:rPr>
          <w:rFonts w:ascii="Arial" w:hAnsi="Arial" w:cs="Arial"/>
          <w:sz w:val="20"/>
          <w:szCs w:val="20"/>
        </w:rPr>
        <w:t xml:space="preserve"> </w:t>
      </w:r>
      <w:r>
        <w:rPr>
          <w:rFonts w:ascii="Arial" w:hAnsi="Arial" w:cs="Arial"/>
          <w:sz w:val="20"/>
          <w:szCs w:val="20"/>
        </w:rPr>
        <w:t>в рублях.</w:t>
      </w:r>
    </w:p>
    <w:p w14:paraId="3CB153BB" w14:textId="77777777" w:rsidR="00BA7766" w:rsidRPr="00AF19A2" w:rsidRDefault="00BA7766" w:rsidP="00BA7766">
      <w:pPr>
        <w:pStyle w:val="Default"/>
        <w:tabs>
          <w:tab w:val="left" w:pos="426"/>
        </w:tabs>
        <w:spacing w:before="120" w:after="120"/>
        <w:jc w:val="both"/>
        <w:rPr>
          <w:rFonts w:ascii="Arial" w:hAnsi="Arial" w:cs="Arial"/>
          <w:sz w:val="20"/>
          <w:szCs w:val="20"/>
        </w:rPr>
      </w:pPr>
      <w:r>
        <w:rPr>
          <w:rFonts w:ascii="Arial" w:hAnsi="Arial" w:cs="Arial"/>
          <w:sz w:val="20"/>
          <w:szCs w:val="20"/>
        </w:rPr>
        <w:t>Стратегия предполагает активный</w:t>
      </w:r>
      <w:r w:rsidRPr="007422CE">
        <w:rPr>
          <w:rFonts w:ascii="Arial" w:hAnsi="Arial" w:cs="Arial"/>
          <w:sz w:val="20"/>
          <w:szCs w:val="20"/>
        </w:rPr>
        <w:t xml:space="preserve"> </w:t>
      </w:r>
      <w:r>
        <w:rPr>
          <w:rFonts w:ascii="Arial" w:hAnsi="Arial" w:cs="Arial"/>
          <w:sz w:val="20"/>
          <w:szCs w:val="20"/>
        </w:rPr>
        <w:t>способ управления</w:t>
      </w:r>
      <w:bookmarkStart w:id="4" w:name="_GoBack"/>
      <w:bookmarkEnd w:id="4"/>
      <w:r>
        <w:rPr>
          <w:rFonts w:ascii="Arial" w:hAnsi="Arial" w:cs="Arial"/>
          <w:sz w:val="20"/>
          <w:szCs w:val="20"/>
        </w:rPr>
        <w:t>.</w:t>
      </w:r>
    </w:p>
    <w:p w14:paraId="79E5F84F" w14:textId="77777777" w:rsidR="00BA7766" w:rsidRPr="00CE3B9E" w:rsidRDefault="00BA7766" w:rsidP="00BA7766">
      <w:pPr>
        <w:pStyle w:val="Default"/>
        <w:tabs>
          <w:tab w:val="left" w:pos="426"/>
        </w:tabs>
        <w:spacing w:before="120" w:after="120"/>
        <w:jc w:val="both"/>
        <w:rPr>
          <w:rFonts w:ascii="Arial" w:hAnsi="Arial" w:cs="Arial"/>
          <w:sz w:val="20"/>
          <w:szCs w:val="20"/>
        </w:rPr>
      </w:pPr>
    </w:p>
    <w:p w14:paraId="0673E491" w14:textId="77777777" w:rsidR="00BA7766" w:rsidRPr="00902400" w:rsidRDefault="00BA7766" w:rsidP="00BA7766">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2.</w:t>
      </w:r>
      <w:r w:rsidRPr="00902400">
        <w:rPr>
          <w:rFonts w:ascii="Arial" w:hAnsi="Arial" w:cs="Arial"/>
          <w:b/>
          <w:sz w:val="20"/>
          <w:szCs w:val="20"/>
        </w:rPr>
        <w:tab/>
        <w:t xml:space="preserve">Состав и Структура </w:t>
      </w:r>
      <w:r>
        <w:rPr>
          <w:rFonts w:ascii="Arial" w:hAnsi="Arial" w:cs="Arial"/>
          <w:b/>
          <w:sz w:val="20"/>
          <w:szCs w:val="20"/>
        </w:rPr>
        <w:t>Активов</w:t>
      </w:r>
    </w:p>
    <w:p w14:paraId="27143783"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2.1. </w:t>
      </w:r>
      <w:r w:rsidRPr="00902400">
        <w:rPr>
          <w:rFonts w:ascii="Arial" w:hAnsi="Arial" w:cs="Arial"/>
          <w:sz w:val="20"/>
          <w:szCs w:val="20"/>
        </w:rPr>
        <w:tab/>
        <w:t>Активы, переданные в доверительное управление по Договору, могут быть инвестированы в указанные ниже объекты, при этом Управляющий обязан поддерживать следующую структуру Активов:</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604"/>
        <w:gridCol w:w="1418"/>
        <w:gridCol w:w="2192"/>
      </w:tblGrid>
      <w:tr w:rsidR="00BA7766" w:rsidRPr="00902400" w14:paraId="20807A37" w14:textId="77777777" w:rsidTr="006432BF">
        <w:trPr>
          <w:trHeight w:val="359"/>
          <w:jc w:val="center"/>
        </w:trPr>
        <w:tc>
          <w:tcPr>
            <w:tcW w:w="558" w:type="dxa"/>
            <w:vMerge w:val="restart"/>
          </w:tcPr>
          <w:p w14:paraId="4DA27634" w14:textId="77777777" w:rsidR="00BA7766" w:rsidRPr="00902400" w:rsidRDefault="00BA7766" w:rsidP="006432BF">
            <w:pPr>
              <w:widowControl w:val="0"/>
              <w:spacing w:before="120" w:after="120"/>
              <w:jc w:val="center"/>
              <w:rPr>
                <w:rFonts w:ascii="Arial" w:hAnsi="Arial" w:cs="Arial"/>
                <w:color w:val="000000"/>
                <w:sz w:val="20"/>
                <w:szCs w:val="20"/>
              </w:rPr>
            </w:pPr>
          </w:p>
          <w:p w14:paraId="6C9D8C05" w14:textId="77777777" w:rsidR="00BA7766" w:rsidRPr="00902400" w:rsidRDefault="00BA7766" w:rsidP="006432BF">
            <w:pPr>
              <w:widowControl w:val="0"/>
              <w:spacing w:before="120" w:after="120"/>
              <w:jc w:val="center"/>
              <w:rPr>
                <w:rFonts w:ascii="Arial" w:hAnsi="Arial" w:cs="Arial"/>
                <w:color w:val="000000"/>
                <w:sz w:val="20"/>
                <w:szCs w:val="20"/>
              </w:rPr>
            </w:pPr>
            <w:r w:rsidRPr="00902400">
              <w:rPr>
                <w:rFonts w:ascii="Arial" w:hAnsi="Arial" w:cs="Arial"/>
                <w:color w:val="000000"/>
                <w:sz w:val="20"/>
                <w:szCs w:val="20"/>
              </w:rPr>
              <w:t>п/п</w:t>
            </w:r>
          </w:p>
        </w:tc>
        <w:tc>
          <w:tcPr>
            <w:tcW w:w="5604" w:type="dxa"/>
            <w:vMerge w:val="restart"/>
            <w:shd w:val="clear" w:color="auto" w:fill="auto"/>
            <w:vAlign w:val="center"/>
          </w:tcPr>
          <w:p w14:paraId="73118191" w14:textId="77777777" w:rsidR="00BA7766" w:rsidRPr="00902400" w:rsidRDefault="00BA7766" w:rsidP="006432BF">
            <w:pPr>
              <w:widowControl w:val="0"/>
              <w:spacing w:before="120" w:after="120"/>
              <w:jc w:val="center"/>
              <w:rPr>
                <w:rFonts w:ascii="Arial" w:hAnsi="Arial" w:cs="Arial"/>
                <w:color w:val="000000"/>
                <w:sz w:val="20"/>
                <w:szCs w:val="20"/>
              </w:rPr>
            </w:pPr>
            <w:r>
              <w:rPr>
                <w:rFonts w:ascii="Arial" w:hAnsi="Arial" w:cs="Arial"/>
                <w:color w:val="000000"/>
                <w:sz w:val="20"/>
                <w:szCs w:val="20"/>
              </w:rPr>
              <w:t>Актив</w:t>
            </w:r>
          </w:p>
        </w:tc>
        <w:tc>
          <w:tcPr>
            <w:tcW w:w="3610" w:type="dxa"/>
            <w:gridSpan w:val="2"/>
            <w:vAlign w:val="center"/>
          </w:tcPr>
          <w:p w14:paraId="01A48B4B" w14:textId="77777777" w:rsidR="00BA7766" w:rsidRPr="00902400" w:rsidRDefault="00BA7766" w:rsidP="006432BF">
            <w:pPr>
              <w:widowControl w:val="0"/>
              <w:spacing w:before="120" w:after="120"/>
              <w:jc w:val="center"/>
              <w:rPr>
                <w:rFonts w:ascii="Arial" w:hAnsi="Arial" w:cs="Arial"/>
                <w:color w:val="000000"/>
                <w:sz w:val="20"/>
                <w:szCs w:val="20"/>
              </w:rPr>
            </w:pPr>
            <w:r w:rsidRPr="00902400">
              <w:rPr>
                <w:rFonts w:ascii="Arial" w:hAnsi="Arial" w:cs="Arial"/>
                <w:color w:val="000000"/>
                <w:sz w:val="20"/>
                <w:szCs w:val="20"/>
              </w:rPr>
              <w:t xml:space="preserve">Диапазон изменений, % </w:t>
            </w:r>
          </w:p>
        </w:tc>
      </w:tr>
      <w:tr w:rsidR="00BA7766" w:rsidRPr="00902400" w14:paraId="26A86C02" w14:textId="77777777" w:rsidTr="006432BF">
        <w:trPr>
          <w:trHeight w:val="543"/>
          <w:jc w:val="center"/>
        </w:trPr>
        <w:tc>
          <w:tcPr>
            <w:tcW w:w="558" w:type="dxa"/>
            <w:vMerge/>
          </w:tcPr>
          <w:p w14:paraId="7BDD4BC5" w14:textId="77777777" w:rsidR="00BA7766" w:rsidRPr="00902400" w:rsidRDefault="00BA7766" w:rsidP="006432BF">
            <w:pPr>
              <w:widowControl w:val="0"/>
              <w:spacing w:before="120" w:after="120"/>
              <w:rPr>
                <w:rFonts w:ascii="Arial" w:hAnsi="Arial" w:cs="Arial"/>
                <w:color w:val="000000"/>
                <w:sz w:val="20"/>
                <w:szCs w:val="20"/>
              </w:rPr>
            </w:pPr>
          </w:p>
        </w:tc>
        <w:tc>
          <w:tcPr>
            <w:tcW w:w="5604" w:type="dxa"/>
            <w:vMerge/>
            <w:shd w:val="clear" w:color="auto" w:fill="auto"/>
            <w:vAlign w:val="center"/>
          </w:tcPr>
          <w:p w14:paraId="73B0CE52" w14:textId="77777777" w:rsidR="00BA7766" w:rsidRPr="00902400" w:rsidRDefault="00BA7766" w:rsidP="006432BF">
            <w:pPr>
              <w:widowControl w:val="0"/>
              <w:spacing w:before="120" w:after="120"/>
              <w:rPr>
                <w:rFonts w:ascii="Arial" w:hAnsi="Arial" w:cs="Arial"/>
                <w:color w:val="000000"/>
                <w:sz w:val="20"/>
                <w:szCs w:val="20"/>
              </w:rPr>
            </w:pPr>
          </w:p>
        </w:tc>
        <w:tc>
          <w:tcPr>
            <w:tcW w:w="1418" w:type="dxa"/>
            <w:vAlign w:val="center"/>
          </w:tcPr>
          <w:p w14:paraId="60E80ADC" w14:textId="77777777" w:rsidR="00BA7766" w:rsidRPr="00902400" w:rsidRDefault="00BA7766" w:rsidP="006432BF">
            <w:pPr>
              <w:widowControl w:val="0"/>
              <w:spacing w:before="120" w:after="120"/>
              <w:rPr>
                <w:rFonts w:ascii="Arial" w:hAnsi="Arial" w:cs="Arial"/>
                <w:color w:val="000000"/>
                <w:sz w:val="20"/>
                <w:szCs w:val="20"/>
              </w:rPr>
            </w:pPr>
            <w:r w:rsidRPr="00902400">
              <w:rPr>
                <w:rFonts w:ascii="Arial" w:hAnsi="Arial" w:cs="Arial"/>
                <w:color w:val="000000"/>
                <w:sz w:val="20"/>
                <w:szCs w:val="20"/>
              </w:rPr>
              <w:t>Минимальная доля</w:t>
            </w:r>
          </w:p>
        </w:tc>
        <w:tc>
          <w:tcPr>
            <w:tcW w:w="2192" w:type="dxa"/>
            <w:vAlign w:val="center"/>
          </w:tcPr>
          <w:p w14:paraId="40F5897E" w14:textId="77777777" w:rsidR="00BA7766" w:rsidRPr="00902400" w:rsidRDefault="00BA7766" w:rsidP="006432BF">
            <w:pPr>
              <w:widowControl w:val="0"/>
              <w:spacing w:before="120" w:after="120"/>
              <w:rPr>
                <w:rFonts w:ascii="Arial" w:hAnsi="Arial" w:cs="Arial"/>
                <w:color w:val="000000"/>
                <w:sz w:val="20"/>
                <w:szCs w:val="20"/>
              </w:rPr>
            </w:pPr>
            <w:r w:rsidRPr="00902400">
              <w:rPr>
                <w:rFonts w:ascii="Arial" w:hAnsi="Arial" w:cs="Arial"/>
                <w:color w:val="000000"/>
                <w:sz w:val="20"/>
                <w:szCs w:val="20"/>
              </w:rPr>
              <w:t>Максимальная доля</w:t>
            </w:r>
          </w:p>
        </w:tc>
      </w:tr>
      <w:tr w:rsidR="00BA7766" w:rsidRPr="00902400" w14:paraId="67AA7314" w14:textId="77777777" w:rsidTr="006432BF">
        <w:trPr>
          <w:trHeight w:val="405"/>
          <w:jc w:val="center"/>
        </w:trPr>
        <w:tc>
          <w:tcPr>
            <w:tcW w:w="558" w:type="dxa"/>
          </w:tcPr>
          <w:p w14:paraId="26445C46"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lang w:val="en-US"/>
              </w:rPr>
            </w:pPr>
            <w:r w:rsidRPr="00902400">
              <w:rPr>
                <w:rFonts w:ascii="Arial" w:hAnsi="Arial" w:cs="Arial"/>
                <w:color w:val="000000"/>
                <w:sz w:val="20"/>
                <w:szCs w:val="20"/>
              </w:rPr>
              <w:t>1</w:t>
            </w:r>
            <w:r w:rsidRPr="00902400">
              <w:rPr>
                <w:rFonts w:ascii="Arial" w:hAnsi="Arial" w:cs="Arial"/>
                <w:color w:val="000000"/>
                <w:sz w:val="20"/>
                <w:szCs w:val="20"/>
                <w:lang w:val="en-US"/>
              </w:rPr>
              <w:t>.</w:t>
            </w:r>
          </w:p>
        </w:tc>
        <w:tc>
          <w:tcPr>
            <w:tcW w:w="5604" w:type="dxa"/>
          </w:tcPr>
          <w:p w14:paraId="2794B136"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российских эмитентов в валюте РФ</w:t>
            </w:r>
          </w:p>
        </w:tc>
        <w:tc>
          <w:tcPr>
            <w:tcW w:w="1418" w:type="dxa"/>
          </w:tcPr>
          <w:p w14:paraId="0E5F3EE9"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6FD1F66"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2C854CEA" w14:textId="77777777" w:rsidTr="006432BF">
        <w:trPr>
          <w:trHeight w:val="299"/>
          <w:jc w:val="center"/>
        </w:trPr>
        <w:tc>
          <w:tcPr>
            <w:tcW w:w="558" w:type="dxa"/>
          </w:tcPr>
          <w:p w14:paraId="110DBD2E"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2.</w:t>
            </w:r>
          </w:p>
        </w:tc>
        <w:tc>
          <w:tcPr>
            <w:tcW w:w="5604" w:type="dxa"/>
          </w:tcPr>
          <w:p w14:paraId="571F4B4D"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иностранных эмитентов в валюте РФ</w:t>
            </w:r>
          </w:p>
        </w:tc>
        <w:tc>
          <w:tcPr>
            <w:tcW w:w="1418" w:type="dxa"/>
          </w:tcPr>
          <w:p w14:paraId="6698AEA6"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0A7102CE"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6A607251" w14:textId="77777777" w:rsidTr="006432BF">
        <w:trPr>
          <w:jc w:val="center"/>
        </w:trPr>
        <w:tc>
          <w:tcPr>
            <w:tcW w:w="558" w:type="dxa"/>
          </w:tcPr>
          <w:p w14:paraId="10E469B4"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3.</w:t>
            </w:r>
          </w:p>
        </w:tc>
        <w:tc>
          <w:tcPr>
            <w:tcW w:w="5604" w:type="dxa"/>
          </w:tcPr>
          <w:p w14:paraId="25B7D6D0"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Ценные бумаги международных финансовых организаций в валюте РФ</w:t>
            </w:r>
          </w:p>
        </w:tc>
        <w:tc>
          <w:tcPr>
            <w:tcW w:w="1418" w:type="dxa"/>
          </w:tcPr>
          <w:p w14:paraId="18B8BACA"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01E286F7"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54643DB0" w14:textId="77777777" w:rsidTr="006432BF">
        <w:trPr>
          <w:jc w:val="center"/>
        </w:trPr>
        <w:tc>
          <w:tcPr>
            <w:tcW w:w="558" w:type="dxa"/>
          </w:tcPr>
          <w:p w14:paraId="110E7D4D"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4.</w:t>
            </w:r>
          </w:p>
        </w:tc>
        <w:tc>
          <w:tcPr>
            <w:tcW w:w="5604" w:type="dxa"/>
          </w:tcPr>
          <w:p w14:paraId="73E99E5A"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Ценные бумаги международных финансовых организаций в иностранной валюте</w:t>
            </w:r>
          </w:p>
        </w:tc>
        <w:tc>
          <w:tcPr>
            <w:tcW w:w="1418" w:type="dxa"/>
          </w:tcPr>
          <w:p w14:paraId="646CE96A" w14:textId="77777777" w:rsidR="00BA7766" w:rsidRPr="00902400" w:rsidRDefault="00BA7766" w:rsidP="006432BF">
            <w:pPr>
              <w:widowControl w:val="0"/>
              <w:spacing w:before="120" w:after="120"/>
              <w:jc w:val="center"/>
              <w:rPr>
                <w:rFonts w:ascii="Arial" w:hAnsi="Arial" w:cs="Arial"/>
                <w:color w:val="000000"/>
                <w:sz w:val="20"/>
                <w:szCs w:val="20"/>
              </w:rPr>
            </w:pPr>
            <w:r w:rsidRPr="00B00233">
              <w:rPr>
                <w:rFonts w:ascii="Arial" w:eastAsiaTheme="minorHAnsi" w:hAnsi="Arial" w:cs="Arial"/>
                <w:color w:val="000000"/>
                <w:sz w:val="20"/>
                <w:szCs w:val="20"/>
                <w:lang w:eastAsia="en-US"/>
              </w:rPr>
              <w:t>[</w:t>
            </w:r>
            <w:r w:rsidRPr="00B00233">
              <w:rPr>
                <w:rFonts w:ascii="Arial" w:eastAsiaTheme="minorHAnsi" w:hAnsi="Arial" w:cs="Arial"/>
                <w:color w:val="000000"/>
                <w:sz w:val="20"/>
                <w:szCs w:val="20"/>
                <w:highlight w:val="lightGray"/>
                <w:lang w:eastAsia="en-US"/>
              </w:rPr>
              <w:t>…</w:t>
            </w:r>
            <w:r w:rsidRPr="00B00233">
              <w:rPr>
                <w:rFonts w:ascii="Arial" w:eastAsiaTheme="minorHAnsi" w:hAnsi="Arial" w:cs="Arial"/>
                <w:color w:val="000000"/>
                <w:sz w:val="20"/>
                <w:szCs w:val="20"/>
                <w:lang w:eastAsia="en-US"/>
              </w:rPr>
              <w:t>]</w:t>
            </w:r>
          </w:p>
        </w:tc>
        <w:tc>
          <w:tcPr>
            <w:tcW w:w="2192" w:type="dxa"/>
          </w:tcPr>
          <w:p w14:paraId="41437820"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726108E4" w14:textId="77777777" w:rsidTr="006432BF">
        <w:trPr>
          <w:jc w:val="center"/>
        </w:trPr>
        <w:tc>
          <w:tcPr>
            <w:tcW w:w="558" w:type="dxa"/>
          </w:tcPr>
          <w:p w14:paraId="249F6F84"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5.</w:t>
            </w:r>
          </w:p>
        </w:tc>
        <w:tc>
          <w:tcPr>
            <w:tcW w:w="5604" w:type="dxa"/>
          </w:tcPr>
          <w:p w14:paraId="1385E7FC"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Облигации российских эмитентов в иностранной валюте </w:t>
            </w:r>
          </w:p>
        </w:tc>
        <w:tc>
          <w:tcPr>
            <w:tcW w:w="1418" w:type="dxa"/>
          </w:tcPr>
          <w:p w14:paraId="13215789" w14:textId="77777777" w:rsidR="00BA7766" w:rsidRPr="00902400" w:rsidRDefault="00BA7766" w:rsidP="006432BF">
            <w:pPr>
              <w:widowControl w:val="0"/>
              <w:spacing w:before="120" w:after="120"/>
              <w:jc w:val="center"/>
              <w:rPr>
                <w:rFonts w:ascii="Arial" w:hAnsi="Arial" w:cs="Arial"/>
                <w:color w:val="000000"/>
                <w:sz w:val="20"/>
                <w:szCs w:val="20"/>
              </w:rPr>
            </w:pPr>
            <w:r w:rsidRPr="00B00233">
              <w:rPr>
                <w:rFonts w:ascii="Arial" w:eastAsiaTheme="minorHAnsi" w:hAnsi="Arial" w:cs="Arial"/>
                <w:color w:val="000000"/>
                <w:sz w:val="20"/>
                <w:szCs w:val="20"/>
                <w:lang w:eastAsia="en-US"/>
              </w:rPr>
              <w:t>[</w:t>
            </w:r>
            <w:r w:rsidRPr="00B00233">
              <w:rPr>
                <w:rFonts w:ascii="Arial" w:eastAsiaTheme="minorHAnsi" w:hAnsi="Arial" w:cs="Arial"/>
                <w:color w:val="000000"/>
                <w:sz w:val="20"/>
                <w:szCs w:val="20"/>
                <w:highlight w:val="lightGray"/>
                <w:lang w:eastAsia="en-US"/>
              </w:rPr>
              <w:t>…</w:t>
            </w:r>
            <w:r w:rsidRPr="00B00233">
              <w:rPr>
                <w:rFonts w:ascii="Arial" w:eastAsiaTheme="minorHAnsi" w:hAnsi="Arial" w:cs="Arial"/>
                <w:color w:val="000000"/>
                <w:sz w:val="20"/>
                <w:szCs w:val="20"/>
                <w:lang w:eastAsia="en-US"/>
              </w:rPr>
              <w:t>]</w:t>
            </w:r>
          </w:p>
        </w:tc>
        <w:tc>
          <w:tcPr>
            <w:tcW w:w="2192" w:type="dxa"/>
          </w:tcPr>
          <w:p w14:paraId="0127E3F6"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2142BFE4" w14:textId="77777777" w:rsidTr="006432BF">
        <w:trPr>
          <w:jc w:val="center"/>
        </w:trPr>
        <w:tc>
          <w:tcPr>
            <w:tcW w:w="558" w:type="dxa"/>
          </w:tcPr>
          <w:p w14:paraId="0F9EF956"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6.</w:t>
            </w:r>
          </w:p>
        </w:tc>
        <w:tc>
          <w:tcPr>
            <w:tcW w:w="5604" w:type="dxa"/>
          </w:tcPr>
          <w:p w14:paraId="60D00379"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иностранных эмитентов в иностранной валюте</w:t>
            </w:r>
          </w:p>
        </w:tc>
        <w:tc>
          <w:tcPr>
            <w:tcW w:w="1418" w:type="dxa"/>
          </w:tcPr>
          <w:p w14:paraId="272231BE"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65DB185E"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3DD2A588" w14:textId="77777777" w:rsidTr="006432BF">
        <w:trPr>
          <w:jc w:val="center"/>
        </w:trPr>
        <w:tc>
          <w:tcPr>
            <w:tcW w:w="558" w:type="dxa"/>
          </w:tcPr>
          <w:p w14:paraId="18C85D54"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7.</w:t>
            </w:r>
          </w:p>
        </w:tc>
        <w:tc>
          <w:tcPr>
            <w:tcW w:w="5604" w:type="dxa"/>
          </w:tcPr>
          <w:p w14:paraId="59B12EA3"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Акции российских хозяйственных обществ</w:t>
            </w:r>
          </w:p>
        </w:tc>
        <w:tc>
          <w:tcPr>
            <w:tcW w:w="1418" w:type="dxa"/>
          </w:tcPr>
          <w:p w14:paraId="7D571C38"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11E29DF6"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496FC761" w14:textId="77777777" w:rsidTr="006432BF">
        <w:trPr>
          <w:jc w:val="center"/>
        </w:trPr>
        <w:tc>
          <w:tcPr>
            <w:tcW w:w="558" w:type="dxa"/>
          </w:tcPr>
          <w:p w14:paraId="552530F7"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8.</w:t>
            </w:r>
          </w:p>
        </w:tc>
        <w:tc>
          <w:tcPr>
            <w:tcW w:w="5604" w:type="dxa"/>
          </w:tcPr>
          <w:p w14:paraId="0ED4566A"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Паи (акции) российских инвестиционных фондов</w:t>
            </w:r>
          </w:p>
        </w:tc>
        <w:tc>
          <w:tcPr>
            <w:tcW w:w="1418" w:type="dxa"/>
          </w:tcPr>
          <w:p w14:paraId="0303DC74"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462D0D9B"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3678EFAC" w14:textId="77777777" w:rsidTr="006432BF">
        <w:trPr>
          <w:trHeight w:val="370"/>
          <w:jc w:val="center"/>
        </w:trPr>
        <w:tc>
          <w:tcPr>
            <w:tcW w:w="558" w:type="dxa"/>
          </w:tcPr>
          <w:p w14:paraId="6040BD70"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9.</w:t>
            </w:r>
          </w:p>
        </w:tc>
        <w:tc>
          <w:tcPr>
            <w:tcW w:w="5604" w:type="dxa"/>
          </w:tcPr>
          <w:p w14:paraId="2EB04C6D" w14:textId="77777777" w:rsidR="00BA7766" w:rsidRPr="00624F62" w:rsidRDefault="00BA7766" w:rsidP="006432BF">
            <w:pPr>
              <w:widowControl w:val="0"/>
              <w:spacing w:before="120" w:after="120"/>
              <w:jc w:val="both"/>
              <w:rPr>
                <w:rFonts w:ascii="Arial" w:hAnsi="Arial" w:cs="Arial"/>
                <w:color w:val="000000"/>
                <w:sz w:val="20"/>
                <w:szCs w:val="20"/>
                <w:lang w:val="en-US"/>
              </w:rPr>
            </w:pPr>
            <w:r w:rsidRPr="00902400">
              <w:rPr>
                <w:rFonts w:ascii="Arial" w:hAnsi="Arial" w:cs="Arial"/>
                <w:color w:val="000000"/>
                <w:sz w:val="20"/>
                <w:szCs w:val="20"/>
              </w:rPr>
              <w:t>Акции иностранных эмитентов</w:t>
            </w:r>
            <w:r>
              <w:rPr>
                <w:rFonts w:ascii="Arial" w:hAnsi="Arial" w:cs="Arial"/>
                <w:color w:val="000000"/>
                <w:sz w:val="20"/>
                <w:szCs w:val="20"/>
              </w:rPr>
              <w:t>*</w:t>
            </w:r>
          </w:p>
        </w:tc>
        <w:tc>
          <w:tcPr>
            <w:tcW w:w="1418" w:type="dxa"/>
          </w:tcPr>
          <w:p w14:paraId="3C70CA2A"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4E087B8F"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49EDF1E6" w14:textId="77777777" w:rsidTr="006432BF">
        <w:trPr>
          <w:trHeight w:val="589"/>
          <w:jc w:val="center"/>
        </w:trPr>
        <w:tc>
          <w:tcPr>
            <w:tcW w:w="558" w:type="dxa"/>
          </w:tcPr>
          <w:p w14:paraId="588F6157"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10.</w:t>
            </w:r>
          </w:p>
        </w:tc>
        <w:tc>
          <w:tcPr>
            <w:tcW w:w="5604" w:type="dxa"/>
          </w:tcPr>
          <w:p w14:paraId="0F9627DE" w14:textId="77777777" w:rsidR="00BA7766" w:rsidRPr="00213632"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Паи (акции) иностранных инвестиционных фондов</w:t>
            </w:r>
            <w:r w:rsidRPr="00624F62">
              <w:rPr>
                <w:rFonts w:ascii="Arial" w:hAnsi="Arial" w:cs="Arial"/>
                <w:color w:val="000000"/>
                <w:sz w:val="20"/>
                <w:szCs w:val="20"/>
              </w:rPr>
              <w:t>*</w:t>
            </w:r>
          </w:p>
        </w:tc>
        <w:tc>
          <w:tcPr>
            <w:tcW w:w="1418" w:type="dxa"/>
          </w:tcPr>
          <w:p w14:paraId="0E841A49"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CF1238E" w14:textId="77777777" w:rsidR="00BA7766" w:rsidRPr="00902400" w:rsidRDefault="00BA7766" w:rsidP="006432BF">
            <w:pPr>
              <w:widowControl w:val="0"/>
              <w:spacing w:before="120" w:after="120"/>
              <w:jc w:val="center"/>
              <w:rPr>
                <w:rFonts w:ascii="Arial" w:hAnsi="Arial" w:cs="Arial"/>
                <w:color w:val="000000"/>
                <w:sz w:val="20"/>
                <w:szCs w:val="20"/>
              </w:rPr>
            </w:pPr>
            <w:r w:rsidRPr="00161DA5">
              <w:rPr>
                <w:rFonts w:ascii="Arial" w:eastAsiaTheme="minorHAnsi" w:hAnsi="Arial" w:cs="Arial"/>
                <w:color w:val="000000"/>
                <w:sz w:val="20"/>
                <w:szCs w:val="20"/>
                <w:lang w:eastAsia="en-US"/>
              </w:rPr>
              <w:t>[</w:t>
            </w:r>
            <w:r w:rsidRPr="00161DA5">
              <w:rPr>
                <w:rFonts w:ascii="Arial" w:eastAsiaTheme="minorHAnsi" w:hAnsi="Arial" w:cs="Arial"/>
                <w:color w:val="000000"/>
                <w:sz w:val="20"/>
                <w:szCs w:val="20"/>
                <w:highlight w:val="lightGray"/>
                <w:lang w:eastAsia="en-US"/>
              </w:rPr>
              <w:t>…</w:t>
            </w:r>
            <w:r w:rsidRPr="00161DA5">
              <w:rPr>
                <w:rFonts w:ascii="Arial" w:eastAsiaTheme="minorHAnsi" w:hAnsi="Arial" w:cs="Arial"/>
                <w:color w:val="000000"/>
                <w:sz w:val="20"/>
                <w:szCs w:val="20"/>
                <w:lang w:eastAsia="en-US"/>
              </w:rPr>
              <w:t>]</w:t>
            </w:r>
          </w:p>
        </w:tc>
      </w:tr>
      <w:tr w:rsidR="00BA7766" w:rsidRPr="00902400" w14:paraId="6F051179" w14:textId="77777777" w:rsidTr="006432BF">
        <w:trPr>
          <w:jc w:val="center"/>
        </w:trPr>
        <w:tc>
          <w:tcPr>
            <w:tcW w:w="558" w:type="dxa"/>
          </w:tcPr>
          <w:p w14:paraId="4865F360"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lastRenderedPageBreak/>
              <w:t>11.</w:t>
            </w:r>
          </w:p>
        </w:tc>
        <w:tc>
          <w:tcPr>
            <w:tcW w:w="5604" w:type="dxa"/>
          </w:tcPr>
          <w:p w14:paraId="0A367628"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Депозитарные расписки на акции, выпущенные иностранными эмитентами</w:t>
            </w:r>
            <w:r>
              <w:rPr>
                <w:rFonts w:ascii="Arial" w:hAnsi="Arial" w:cs="Arial"/>
                <w:color w:val="000000"/>
                <w:sz w:val="20"/>
                <w:szCs w:val="20"/>
              </w:rPr>
              <w:t>*</w:t>
            </w:r>
          </w:p>
        </w:tc>
        <w:tc>
          <w:tcPr>
            <w:tcW w:w="1418" w:type="dxa"/>
          </w:tcPr>
          <w:p w14:paraId="665F8C8F"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AA03458" w14:textId="77777777" w:rsidR="00BA7766" w:rsidRPr="00902400" w:rsidRDefault="00BA7766" w:rsidP="006432BF">
            <w:pPr>
              <w:widowControl w:val="0"/>
              <w:spacing w:before="120" w:after="120"/>
              <w:jc w:val="center"/>
              <w:rPr>
                <w:rFonts w:ascii="Arial" w:hAnsi="Arial" w:cs="Arial"/>
                <w:color w:val="000000"/>
                <w:sz w:val="20"/>
                <w:szCs w:val="20"/>
              </w:rPr>
            </w:pPr>
            <w:r w:rsidRPr="00161DA5">
              <w:rPr>
                <w:rFonts w:ascii="Arial" w:eastAsiaTheme="minorHAnsi" w:hAnsi="Arial" w:cs="Arial"/>
                <w:color w:val="000000"/>
                <w:sz w:val="20"/>
                <w:szCs w:val="20"/>
                <w:lang w:eastAsia="en-US"/>
              </w:rPr>
              <w:t>[</w:t>
            </w:r>
            <w:r w:rsidRPr="00161DA5">
              <w:rPr>
                <w:rFonts w:ascii="Arial" w:eastAsiaTheme="minorHAnsi" w:hAnsi="Arial" w:cs="Arial"/>
                <w:color w:val="000000"/>
                <w:sz w:val="20"/>
                <w:szCs w:val="20"/>
                <w:highlight w:val="lightGray"/>
                <w:lang w:eastAsia="en-US"/>
              </w:rPr>
              <w:t>…</w:t>
            </w:r>
            <w:r w:rsidRPr="00161DA5">
              <w:rPr>
                <w:rFonts w:ascii="Arial" w:eastAsiaTheme="minorHAnsi" w:hAnsi="Arial" w:cs="Arial"/>
                <w:color w:val="000000"/>
                <w:sz w:val="20"/>
                <w:szCs w:val="20"/>
                <w:lang w:eastAsia="en-US"/>
              </w:rPr>
              <w:t>]</w:t>
            </w:r>
          </w:p>
        </w:tc>
      </w:tr>
      <w:tr w:rsidR="00BA7766" w:rsidRPr="00902400" w14:paraId="1D53B0AE" w14:textId="77777777" w:rsidTr="006432BF">
        <w:trPr>
          <w:jc w:val="center"/>
        </w:trPr>
        <w:tc>
          <w:tcPr>
            <w:tcW w:w="558" w:type="dxa"/>
          </w:tcPr>
          <w:p w14:paraId="307C3263"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12.</w:t>
            </w:r>
          </w:p>
        </w:tc>
        <w:tc>
          <w:tcPr>
            <w:tcW w:w="5604" w:type="dxa"/>
          </w:tcPr>
          <w:p w14:paraId="27A5DB4E"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Российские депозитарные расписки</w:t>
            </w:r>
          </w:p>
        </w:tc>
        <w:tc>
          <w:tcPr>
            <w:tcW w:w="1418" w:type="dxa"/>
          </w:tcPr>
          <w:p w14:paraId="20DB02EC"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0D0BEB6F"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5EFE82EF" w14:textId="77777777" w:rsidTr="006432BF">
        <w:trPr>
          <w:jc w:val="center"/>
        </w:trPr>
        <w:tc>
          <w:tcPr>
            <w:tcW w:w="558" w:type="dxa"/>
          </w:tcPr>
          <w:p w14:paraId="2EADD542"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13.</w:t>
            </w:r>
          </w:p>
        </w:tc>
        <w:tc>
          <w:tcPr>
            <w:tcW w:w="5604" w:type="dxa"/>
          </w:tcPr>
          <w:p w14:paraId="5DDB1AD8"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Депозиты в валюте РФ </w:t>
            </w:r>
          </w:p>
        </w:tc>
        <w:tc>
          <w:tcPr>
            <w:tcW w:w="1418" w:type="dxa"/>
          </w:tcPr>
          <w:p w14:paraId="39A1B074"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0AFB1FC5"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5146EAA8" w14:textId="77777777" w:rsidTr="006432BF">
        <w:trPr>
          <w:trHeight w:val="339"/>
          <w:jc w:val="center"/>
        </w:trPr>
        <w:tc>
          <w:tcPr>
            <w:tcW w:w="558" w:type="dxa"/>
          </w:tcPr>
          <w:p w14:paraId="64F1F7C5"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14.</w:t>
            </w:r>
          </w:p>
        </w:tc>
        <w:tc>
          <w:tcPr>
            <w:tcW w:w="5604" w:type="dxa"/>
          </w:tcPr>
          <w:p w14:paraId="31BB1E74"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Депозиты в иностранной валюте</w:t>
            </w:r>
          </w:p>
        </w:tc>
        <w:tc>
          <w:tcPr>
            <w:tcW w:w="1418" w:type="dxa"/>
          </w:tcPr>
          <w:p w14:paraId="728C1277"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02AD66A1"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39A90A12" w14:textId="77777777" w:rsidTr="006432BF">
        <w:trPr>
          <w:jc w:val="center"/>
        </w:trPr>
        <w:tc>
          <w:tcPr>
            <w:tcW w:w="558" w:type="dxa"/>
          </w:tcPr>
          <w:p w14:paraId="28A50368"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15.</w:t>
            </w:r>
          </w:p>
        </w:tc>
        <w:tc>
          <w:tcPr>
            <w:tcW w:w="5604" w:type="dxa"/>
          </w:tcPr>
          <w:p w14:paraId="5D806520"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Денежные средства в валюте РФ </w:t>
            </w:r>
          </w:p>
        </w:tc>
        <w:tc>
          <w:tcPr>
            <w:tcW w:w="1418" w:type="dxa"/>
          </w:tcPr>
          <w:p w14:paraId="21B46D3F"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21CFBD97"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318756DE" w14:textId="77777777" w:rsidTr="006432BF">
        <w:trPr>
          <w:trHeight w:val="367"/>
          <w:jc w:val="center"/>
        </w:trPr>
        <w:tc>
          <w:tcPr>
            <w:tcW w:w="558" w:type="dxa"/>
          </w:tcPr>
          <w:p w14:paraId="24F42191"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16.</w:t>
            </w:r>
          </w:p>
        </w:tc>
        <w:tc>
          <w:tcPr>
            <w:tcW w:w="5604" w:type="dxa"/>
          </w:tcPr>
          <w:p w14:paraId="44B88706"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Денежные средства в иностранной валюте</w:t>
            </w:r>
          </w:p>
        </w:tc>
        <w:tc>
          <w:tcPr>
            <w:tcW w:w="1418" w:type="dxa"/>
          </w:tcPr>
          <w:p w14:paraId="7620D8BA"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652758D2"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5BD2460A" w14:textId="77777777" w:rsidTr="006432BF">
        <w:trPr>
          <w:jc w:val="center"/>
        </w:trPr>
        <w:tc>
          <w:tcPr>
            <w:tcW w:w="558" w:type="dxa"/>
          </w:tcPr>
          <w:p w14:paraId="301C4FAD" w14:textId="77777777" w:rsidR="00BA7766" w:rsidRPr="007A3635" w:rsidRDefault="00BA7766" w:rsidP="006432BF">
            <w:pPr>
              <w:pStyle w:val="ListParagraph"/>
              <w:widowControl w:val="0"/>
              <w:spacing w:before="120" w:after="120"/>
              <w:ind w:left="360" w:hanging="457"/>
              <w:jc w:val="center"/>
              <w:rPr>
                <w:rFonts w:ascii="Arial" w:hAnsi="Arial" w:cs="Arial"/>
                <w:color w:val="000000"/>
                <w:sz w:val="20"/>
                <w:szCs w:val="20"/>
              </w:rPr>
            </w:pPr>
            <w:r>
              <w:rPr>
                <w:rFonts w:ascii="Arial" w:hAnsi="Arial" w:cs="Arial"/>
                <w:color w:val="000000"/>
                <w:sz w:val="20"/>
                <w:szCs w:val="20"/>
              </w:rPr>
              <w:t>17.</w:t>
            </w:r>
          </w:p>
        </w:tc>
        <w:tc>
          <w:tcPr>
            <w:tcW w:w="5604" w:type="dxa"/>
          </w:tcPr>
          <w:p w14:paraId="49296F32" w14:textId="77777777" w:rsidR="00BA7766" w:rsidRDefault="00BA7766" w:rsidP="006432BF">
            <w:pPr>
              <w:widowControl w:val="0"/>
              <w:spacing w:before="120" w:after="120"/>
              <w:jc w:val="both"/>
              <w:rPr>
                <w:rFonts w:ascii="Arial" w:hAnsi="Arial" w:cs="Arial"/>
                <w:color w:val="000000"/>
                <w:sz w:val="20"/>
                <w:szCs w:val="20"/>
              </w:rPr>
            </w:pPr>
            <w:r w:rsidRPr="00143E1E">
              <w:rPr>
                <w:rFonts w:ascii="Arial" w:hAnsi="Arial" w:cs="Arial"/>
                <w:color w:val="000000"/>
                <w:sz w:val="20"/>
                <w:szCs w:val="20"/>
              </w:rPr>
              <w:t>Совокупно активы, номинированные в иностранной валюте</w:t>
            </w:r>
          </w:p>
          <w:p w14:paraId="559BB8B7" w14:textId="77777777" w:rsidR="00BA7766" w:rsidRDefault="00BA7766" w:rsidP="006432BF">
            <w:pPr>
              <w:widowControl w:val="0"/>
              <w:spacing w:before="120" w:after="120"/>
              <w:jc w:val="both"/>
              <w:rPr>
                <w:rFonts w:ascii="Arial" w:hAnsi="Arial" w:cs="Arial"/>
                <w:color w:val="000000"/>
                <w:sz w:val="20"/>
                <w:szCs w:val="20"/>
              </w:rPr>
            </w:pPr>
            <w:r>
              <w:rPr>
                <w:rFonts w:ascii="Arial" w:hAnsi="Arial" w:cs="Arial"/>
                <w:color w:val="000000"/>
                <w:sz w:val="20"/>
                <w:szCs w:val="20"/>
              </w:rPr>
              <w:t xml:space="preserve"> или</w:t>
            </w:r>
          </w:p>
          <w:p w14:paraId="520A1F5E" w14:textId="77777777" w:rsidR="00BA7766" w:rsidRPr="004B4E51" w:rsidRDefault="00BA7766" w:rsidP="006432BF">
            <w:pPr>
              <w:widowControl w:val="0"/>
              <w:spacing w:before="120" w:after="120"/>
              <w:jc w:val="both"/>
              <w:rPr>
                <w:rFonts w:ascii="Arial" w:hAnsi="Arial" w:cs="Arial"/>
                <w:color w:val="000000"/>
                <w:sz w:val="20"/>
                <w:szCs w:val="20"/>
              </w:rPr>
            </w:pPr>
            <w:r w:rsidRPr="008E43BE">
              <w:rPr>
                <w:rFonts w:ascii="Arial" w:hAnsi="Arial" w:cs="Arial"/>
                <w:color w:val="000000"/>
                <w:sz w:val="20"/>
                <w:szCs w:val="20"/>
              </w:rPr>
              <w:t>Совокупно активы, номинированные в иностранной валюте, и вложения в акции, депозитарные расписки, паи</w:t>
            </w:r>
          </w:p>
        </w:tc>
        <w:tc>
          <w:tcPr>
            <w:tcW w:w="1418" w:type="dxa"/>
          </w:tcPr>
          <w:p w14:paraId="69623FA6"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7930AFB9"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bl>
    <w:p w14:paraId="2CD5D4F6" w14:textId="77777777" w:rsidR="00BA7766" w:rsidRPr="00FB2430" w:rsidRDefault="00BA7766" w:rsidP="00BA7766">
      <w:pPr>
        <w:pStyle w:val="Default"/>
        <w:tabs>
          <w:tab w:val="left" w:pos="426"/>
        </w:tabs>
        <w:spacing w:before="240" w:after="240"/>
        <w:jc w:val="both"/>
        <w:rPr>
          <w:rFonts w:ascii="Arial" w:hAnsi="Arial" w:cs="Arial"/>
          <w:i/>
          <w:iCs/>
          <w:color w:val="auto"/>
          <w:sz w:val="18"/>
          <w:szCs w:val="18"/>
        </w:rPr>
      </w:pPr>
      <w:r w:rsidRPr="005B5F18">
        <w:rPr>
          <w:rFonts w:ascii="Arial" w:hAnsi="Arial" w:cs="Arial"/>
          <w:i/>
          <w:iCs/>
          <w:sz w:val="18"/>
          <w:szCs w:val="18"/>
        </w:rPr>
        <w:t>* в состав активов не могут входить иностранные ценные бумаги</w:t>
      </w:r>
      <w:r w:rsidRPr="005B5F18">
        <w:rPr>
          <w:rFonts w:ascii="Arial" w:hAnsi="Arial" w:cs="Arial"/>
          <w:i/>
          <w:iCs/>
          <w:color w:val="auto"/>
          <w:sz w:val="18"/>
          <w:szCs w:val="18"/>
        </w:rPr>
        <w:t>, предназначенные только для квалифицированных инвесторов</w:t>
      </w:r>
    </w:p>
    <w:p w14:paraId="2257A75A" w14:textId="77777777" w:rsidR="00BA7766" w:rsidRPr="00902400" w:rsidRDefault="00BA7766" w:rsidP="00BA7766">
      <w:pPr>
        <w:pStyle w:val="Default"/>
        <w:tabs>
          <w:tab w:val="left" w:pos="426"/>
        </w:tabs>
        <w:spacing w:before="240" w:after="240"/>
        <w:jc w:val="both"/>
        <w:rPr>
          <w:rFonts w:ascii="Arial" w:hAnsi="Arial" w:cs="Arial"/>
          <w:sz w:val="20"/>
          <w:szCs w:val="20"/>
        </w:rPr>
      </w:pPr>
      <w:r w:rsidRPr="00902400">
        <w:rPr>
          <w:rFonts w:ascii="Arial" w:hAnsi="Arial" w:cs="Arial"/>
          <w:sz w:val="20"/>
          <w:szCs w:val="20"/>
        </w:rPr>
        <w:t>2.2.</w:t>
      </w:r>
      <w:r w:rsidRPr="00902400">
        <w:rPr>
          <w:rFonts w:ascii="Arial" w:hAnsi="Arial" w:cs="Arial"/>
          <w:sz w:val="20"/>
          <w:szCs w:val="20"/>
        </w:rPr>
        <w:tab/>
        <w:t>В состав Активов могут входить ценные бумаги, как допущенные, так и не допущенные к торгам Биржи, как включенные, так и не включенные в котировальные списки Биржи.</w:t>
      </w:r>
    </w:p>
    <w:p w14:paraId="17BBF433" w14:textId="77777777" w:rsidR="00BA7766" w:rsidRPr="00902400" w:rsidRDefault="00BA7766" w:rsidP="00BA7766">
      <w:pPr>
        <w:pStyle w:val="Default"/>
        <w:spacing w:before="240" w:after="240"/>
        <w:ind w:left="360" w:hanging="360"/>
        <w:jc w:val="center"/>
        <w:rPr>
          <w:rFonts w:ascii="Arial" w:hAnsi="Arial" w:cs="Arial"/>
          <w:b/>
          <w:sz w:val="20"/>
          <w:szCs w:val="20"/>
        </w:rPr>
      </w:pPr>
      <w:r>
        <w:rPr>
          <w:rFonts w:ascii="Arial" w:hAnsi="Arial" w:cs="Arial"/>
          <w:b/>
          <w:sz w:val="20"/>
          <w:szCs w:val="20"/>
        </w:rPr>
        <w:t>3.</w:t>
      </w:r>
      <w:r>
        <w:rPr>
          <w:rFonts w:ascii="Arial" w:hAnsi="Arial" w:cs="Arial"/>
          <w:b/>
          <w:sz w:val="20"/>
          <w:szCs w:val="20"/>
        </w:rPr>
        <w:tab/>
        <w:t>Виды сделок с Активами</w:t>
      </w:r>
    </w:p>
    <w:p w14:paraId="20940D77"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3.1.</w:t>
      </w:r>
      <w:r w:rsidRPr="00902400">
        <w:rPr>
          <w:rFonts w:ascii="Arial" w:hAnsi="Arial" w:cs="Arial"/>
          <w:sz w:val="20"/>
          <w:szCs w:val="20"/>
        </w:rPr>
        <w:tab/>
        <w:t>Управляющий вправе заключать следующие виды сделок с Активами Клиента:</w:t>
      </w:r>
    </w:p>
    <w:p w14:paraId="6AD545E6"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сделки на торгах Организатора торговли (далее - биржевые сделки);</w:t>
      </w:r>
    </w:p>
    <w:p w14:paraId="12E78730"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сделки не на торгах Организатора торговли (далее - внебиржевые сделки); </w:t>
      </w:r>
    </w:p>
    <w:p w14:paraId="5739EF03"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биржевые сделки РЕПО;</w:t>
      </w:r>
    </w:p>
    <w:p w14:paraId="6493373B"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внебиржевые сделки РЕПО;</w:t>
      </w:r>
    </w:p>
    <w:p w14:paraId="7EBAB6E9"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размещение средств во вклады (депозиты) на счета в кредитных организациях.</w:t>
      </w:r>
    </w:p>
    <w:p w14:paraId="5C07F8BC" w14:textId="77777777" w:rsidR="00BA7766" w:rsidRPr="00902400" w:rsidRDefault="00BA7766" w:rsidP="00BA7766">
      <w:pPr>
        <w:pStyle w:val="Default"/>
        <w:spacing w:before="240" w:after="240"/>
        <w:ind w:left="360" w:hanging="360"/>
        <w:jc w:val="center"/>
        <w:rPr>
          <w:rFonts w:ascii="Arial" w:hAnsi="Arial" w:cs="Arial"/>
          <w:sz w:val="20"/>
          <w:szCs w:val="20"/>
        </w:rPr>
      </w:pPr>
      <w:r w:rsidRPr="00902400">
        <w:rPr>
          <w:rFonts w:ascii="Arial" w:hAnsi="Arial" w:cs="Arial"/>
          <w:b/>
          <w:sz w:val="20"/>
          <w:szCs w:val="20"/>
        </w:rPr>
        <w:t>4. Устранение нарушений</w:t>
      </w:r>
    </w:p>
    <w:p w14:paraId="38DE3A4F"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4.1. Нарушения вышеуказанных требований к составу и структуре </w:t>
      </w:r>
      <w:r>
        <w:rPr>
          <w:rFonts w:ascii="Arial" w:hAnsi="Arial" w:cs="Arial"/>
          <w:sz w:val="20"/>
          <w:szCs w:val="20"/>
        </w:rPr>
        <w:t>А</w:t>
      </w:r>
      <w:r w:rsidRPr="00902400">
        <w:rPr>
          <w:rFonts w:ascii="Arial" w:hAnsi="Arial" w:cs="Arial"/>
          <w:sz w:val="20"/>
          <w:szCs w:val="20"/>
        </w:rPr>
        <w:t xml:space="preserve">ктивов, возникшие в результате: </w:t>
      </w:r>
    </w:p>
    <w:p w14:paraId="406FC5C3" w14:textId="16A3F23B" w:rsidR="00BA7766" w:rsidRDefault="00BA7766" w:rsidP="00BA7766">
      <w:pPr>
        <w:pStyle w:val="BodyTextIndent3"/>
        <w:numPr>
          <w:ilvl w:val="0"/>
          <w:numId w:val="18"/>
        </w:numPr>
        <w:ind w:left="567" w:hanging="357"/>
        <w:rPr>
          <w:rFonts w:cs="Arial"/>
          <w:color w:val="000000"/>
          <w:sz w:val="20"/>
        </w:rPr>
      </w:pPr>
      <w:r w:rsidRPr="007A3635">
        <w:rPr>
          <w:rFonts w:cs="Arial"/>
          <w:color w:val="000000"/>
          <w:sz w:val="20"/>
        </w:rPr>
        <w:t>изменения стоимости ценных бумаг;</w:t>
      </w:r>
    </w:p>
    <w:p w14:paraId="2A9082D9" w14:textId="4C39DDA0" w:rsidR="009E0209" w:rsidRPr="007A3635" w:rsidRDefault="009E0209" w:rsidP="009658C1">
      <w:pPr>
        <w:pStyle w:val="BodyTextIndent3"/>
        <w:numPr>
          <w:ilvl w:val="0"/>
          <w:numId w:val="18"/>
        </w:numPr>
        <w:ind w:left="567" w:hanging="357"/>
        <w:rPr>
          <w:rFonts w:cs="Arial"/>
          <w:color w:val="000000"/>
          <w:sz w:val="20"/>
        </w:rPr>
      </w:pPr>
      <w:r w:rsidRPr="009E0209">
        <w:rPr>
          <w:rFonts w:cs="Arial"/>
          <w:color w:val="000000"/>
          <w:sz w:val="20"/>
        </w:rPr>
        <w:t>исключения ценных бумаг из списка ценных бумаг, допущенных к организованным торгам организатором торговли,</w:t>
      </w:r>
    </w:p>
    <w:p w14:paraId="1B02943F"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отзыва лицензии, прекращения деятельности или банкротства кредитной организации; </w:t>
      </w:r>
    </w:p>
    <w:p w14:paraId="4CFDF686"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снижения уровня рейтинговой оценки рейтинговым агентством;</w:t>
      </w:r>
    </w:p>
    <w:p w14:paraId="45E75104"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ввода или вывода Активов Клиентом; а также</w:t>
      </w:r>
    </w:p>
    <w:p w14:paraId="561BD43A"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в результате иных обстоятельств, не зависящих от действий Управляющего, </w:t>
      </w:r>
    </w:p>
    <w:p w14:paraId="04A9A3BE"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должны быть устранены Управляющим в течение 45 (сорока пяти) рабочих дней с даты, когда указанные нарушения были выявлены. </w:t>
      </w:r>
    </w:p>
    <w:p w14:paraId="7AFB6E5C" w14:textId="77777777" w:rsidR="00BA7766" w:rsidRDefault="00BA7766" w:rsidP="00BA7766">
      <w:pPr>
        <w:pStyle w:val="Default"/>
        <w:tabs>
          <w:tab w:val="left" w:pos="426"/>
        </w:tabs>
        <w:spacing w:after="120"/>
        <w:jc w:val="both"/>
        <w:rPr>
          <w:rFonts w:ascii="Arial" w:hAnsi="Arial" w:cs="Arial"/>
          <w:sz w:val="20"/>
          <w:szCs w:val="20"/>
        </w:rPr>
      </w:pPr>
      <w:r w:rsidRPr="00902400">
        <w:rPr>
          <w:rFonts w:ascii="Arial" w:hAnsi="Arial" w:cs="Arial"/>
          <w:sz w:val="20"/>
          <w:szCs w:val="20"/>
        </w:rPr>
        <w:t>4.2. Нарушения вышеуказанных тр</w:t>
      </w:r>
      <w:r>
        <w:rPr>
          <w:rFonts w:ascii="Arial" w:hAnsi="Arial" w:cs="Arial"/>
          <w:sz w:val="20"/>
          <w:szCs w:val="20"/>
        </w:rPr>
        <w:t>ебований к составу и структуре А</w:t>
      </w:r>
      <w:r w:rsidRPr="00902400">
        <w:rPr>
          <w:rFonts w:ascii="Arial" w:hAnsi="Arial" w:cs="Arial"/>
          <w:sz w:val="20"/>
          <w:szCs w:val="20"/>
        </w:rPr>
        <w:t>ктивов, возникшие в результате действий Управляющего, должны быть устранены в те</w:t>
      </w:r>
      <w:r>
        <w:rPr>
          <w:rFonts w:ascii="Arial" w:hAnsi="Arial" w:cs="Arial"/>
          <w:sz w:val="20"/>
          <w:szCs w:val="20"/>
        </w:rPr>
        <w:t>чение 10 (десяти) рабочих дней.</w:t>
      </w:r>
    </w:p>
    <w:p w14:paraId="1AC5C46C" w14:textId="77777777" w:rsidR="00BA7766" w:rsidRDefault="00BA7766" w:rsidP="00BA7766">
      <w:pPr>
        <w:pStyle w:val="Default"/>
        <w:tabs>
          <w:tab w:val="left" w:pos="426"/>
        </w:tabs>
        <w:spacing w:after="120"/>
        <w:jc w:val="both"/>
        <w:rPr>
          <w:rFonts w:ascii="Arial" w:hAnsi="Arial" w:cs="Arial"/>
          <w:sz w:val="20"/>
          <w:szCs w:val="20"/>
        </w:rPr>
      </w:pPr>
    </w:p>
    <w:tbl>
      <w:tblPr>
        <w:tblW w:w="0" w:type="auto"/>
        <w:tblLayout w:type="fixed"/>
        <w:tblLook w:val="0000" w:firstRow="0" w:lastRow="0" w:firstColumn="0" w:lastColumn="0" w:noHBand="0" w:noVBand="0"/>
      </w:tblPr>
      <w:tblGrid>
        <w:gridCol w:w="5070"/>
        <w:gridCol w:w="4536"/>
      </w:tblGrid>
      <w:tr w:rsidR="00BA7766" w:rsidRPr="006A66DB" w14:paraId="038E7A60" w14:textId="77777777" w:rsidTr="006432BF">
        <w:tc>
          <w:tcPr>
            <w:tcW w:w="9606" w:type="dxa"/>
            <w:gridSpan w:val="2"/>
          </w:tcPr>
          <w:p w14:paraId="300D2699" w14:textId="77777777" w:rsidR="00BA7766" w:rsidRPr="006A66DB" w:rsidRDefault="00BA7766" w:rsidP="006432BF">
            <w:pPr>
              <w:pStyle w:val="a0"/>
              <w:tabs>
                <w:tab w:val="left" w:pos="4239"/>
              </w:tabs>
              <w:spacing w:before="240" w:after="120"/>
              <w:jc w:val="center"/>
              <w:rPr>
                <w:rFonts w:cs="Arial"/>
                <w:b/>
              </w:rPr>
            </w:pPr>
            <w:r w:rsidRPr="006A66DB">
              <w:rPr>
                <w:rFonts w:cs="Arial"/>
                <w:b/>
              </w:rPr>
              <w:t>Подписи Сторон</w:t>
            </w:r>
          </w:p>
        </w:tc>
      </w:tr>
      <w:tr w:rsidR="00BA7766" w:rsidRPr="006A66DB" w14:paraId="5E196D82" w14:textId="77777777" w:rsidTr="006432BF">
        <w:tc>
          <w:tcPr>
            <w:tcW w:w="5070" w:type="dxa"/>
          </w:tcPr>
          <w:p w14:paraId="0BF97099" w14:textId="77777777" w:rsidR="00BA7766" w:rsidRPr="006A66DB" w:rsidRDefault="00BA7766" w:rsidP="006432BF">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7B614823" w14:textId="77777777" w:rsidR="00BA7766" w:rsidRPr="006A66DB" w:rsidRDefault="00BA7766" w:rsidP="006432BF">
            <w:pPr>
              <w:pStyle w:val="a0"/>
              <w:tabs>
                <w:tab w:val="left" w:pos="4239"/>
              </w:tabs>
              <w:spacing w:before="120" w:after="120"/>
              <w:rPr>
                <w:rFonts w:cs="Arial"/>
                <w:u w:val="single"/>
              </w:rPr>
            </w:pPr>
            <w:r w:rsidRPr="006A66DB">
              <w:rPr>
                <w:rFonts w:cs="Arial"/>
                <w:b/>
              </w:rPr>
              <w:t>Управляющий:</w:t>
            </w:r>
          </w:p>
        </w:tc>
      </w:tr>
      <w:tr w:rsidR="00BA7766" w:rsidRPr="006A66DB" w14:paraId="10E54D0F" w14:textId="77777777" w:rsidTr="006432BF">
        <w:tc>
          <w:tcPr>
            <w:tcW w:w="5070" w:type="dxa"/>
          </w:tcPr>
          <w:p w14:paraId="108B0BBE" w14:textId="77777777" w:rsidR="00BA7766" w:rsidRPr="006A66DB" w:rsidRDefault="00BA7766" w:rsidP="006432BF">
            <w:pPr>
              <w:pStyle w:val="a0"/>
              <w:tabs>
                <w:tab w:val="left" w:pos="4239"/>
              </w:tabs>
              <w:spacing w:before="120" w:after="120"/>
              <w:ind w:left="1829" w:hanging="1829"/>
              <w:rPr>
                <w:rFonts w:cs="Arial"/>
                <w:u w:val="single"/>
              </w:rPr>
            </w:pPr>
          </w:p>
          <w:p w14:paraId="414E20A3" w14:textId="77777777" w:rsidR="00BA7766" w:rsidRPr="006A66DB" w:rsidRDefault="00BA7766" w:rsidP="006432BF">
            <w:pPr>
              <w:pStyle w:val="a0"/>
              <w:tabs>
                <w:tab w:val="left" w:pos="4239"/>
              </w:tabs>
              <w:spacing w:before="120" w:after="120"/>
              <w:ind w:left="1829" w:hanging="1829"/>
              <w:rPr>
                <w:rFonts w:cs="Arial"/>
                <w:u w:val="single"/>
                <w:lang w:val="en-US"/>
              </w:rPr>
            </w:pPr>
          </w:p>
          <w:p w14:paraId="6D46D1EC" w14:textId="77777777" w:rsidR="00BA7766" w:rsidRPr="006A66DB" w:rsidRDefault="00BA7766" w:rsidP="006432BF">
            <w:pPr>
              <w:pStyle w:val="a0"/>
              <w:tabs>
                <w:tab w:val="left" w:pos="4239"/>
              </w:tabs>
              <w:spacing w:before="120" w:after="120"/>
              <w:ind w:left="1829" w:hanging="1829"/>
              <w:rPr>
                <w:rFonts w:cs="Arial"/>
              </w:rPr>
            </w:pPr>
            <w:r w:rsidRPr="006A66DB">
              <w:rPr>
                <w:rFonts w:cs="Arial"/>
                <w:u w:val="single"/>
              </w:rPr>
              <w:lastRenderedPageBreak/>
              <w:tab/>
              <w:t xml:space="preserve"> </w:t>
            </w:r>
            <w:r w:rsidRPr="006A66DB">
              <w:rPr>
                <w:rFonts w:cs="Arial"/>
              </w:rPr>
              <w:t xml:space="preserve">/      </w:t>
            </w:r>
          </w:p>
          <w:p w14:paraId="50F03A3A" w14:textId="77777777" w:rsidR="00BA7766" w:rsidRPr="006A66DB" w:rsidRDefault="00BA7766" w:rsidP="006432BF">
            <w:pPr>
              <w:pStyle w:val="a6"/>
              <w:spacing w:before="120" w:after="120"/>
              <w:ind w:right="458"/>
              <w:rPr>
                <w:rFonts w:cs="Arial"/>
                <w:sz w:val="20"/>
              </w:rPr>
            </w:pPr>
          </w:p>
        </w:tc>
        <w:tc>
          <w:tcPr>
            <w:tcW w:w="4536" w:type="dxa"/>
          </w:tcPr>
          <w:p w14:paraId="538C55B1" w14:textId="5801A8E8" w:rsidR="00BA7766" w:rsidRDefault="00BA7766" w:rsidP="006432BF">
            <w:pPr>
              <w:pStyle w:val="a0"/>
              <w:tabs>
                <w:tab w:val="left" w:pos="4239"/>
              </w:tabs>
              <w:spacing w:before="120" w:after="120"/>
              <w:ind w:left="1829" w:hanging="1829"/>
              <w:rPr>
                <w:rFonts w:cs="Arial"/>
                <w:u w:val="single"/>
              </w:rPr>
            </w:pPr>
          </w:p>
          <w:p w14:paraId="52B9BDCC" w14:textId="77777777" w:rsidR="00D54DC2" w:rsidRPr="006A66DB" w:rsidRDefault="00D54DC2" w:rsidP="006432BF">
            <w:pPr>
              <w:pStyle w:val="a0"/>
              <w:tabs>
                <w:tab w:val="left" w:pos="4239"/>
              </w:tabs>
              <w:spacing w:before="120" w:after="120"/>
              <w:ind w:left="1829" w:hanging="1829"/>
              <w:rPr>
                <w:rFonts w:cs="Arial"/>
                <w:u w:val="single"/>
              </w:rPr>
            </w:pPr>
          </w:p>
          <w:p w14:paraId="49C05512" w14:textId="313AABCA" w:rsidR="00BA7766" w:rsidRPr="006A66DB" w:rsidRDefault="00BA7766" w:rsidP="006432BF">
            <w:pPr>
              <w:pStyle w:val="a0"/>
              <w:tabs>
                <w:tab w:val="left" w:pos="4239"/>
              </w:tabs>
              <w:spacing w:before="120" w:after="120"/>
              <w:ind w:left="1829" w:hanging="1829"/>
              <w:rPr>
                <w:rFonts w:cs="Arial"/>
              </w:rPr>
            </w:pPr>
            <w:r w:rsidRPr="006A66DB">
              <w:rPr>
                <w:rFonts w:cs="Arial"/>
                <w:u w:val="single"/>
              </w:rPr>
              <w:lastRenderedPageBreak/>
              <w:tab/>
            </w:r>
            <w:r w:rsidRPr="006A66DB">
              <w:rPr>
                <w:rFonts w:cs="Arial"/>
              </w:rPr>
              <w:t>/</w:t>
            </w:r>
            <w:r w:rsidR="00D54DC2">
              <w:rPr>
                <w:rFonts w:cs="Arial"/>
              </w:rPr>
              <w:t>__________</w:t>
            </w:r>
          </w:p>
          <w:p w14:paraId="728C7159" w14:textId="77777777" w:rsidR="00BA7766" w:rsidRPr="006A66DB" w:rsidRDefault="00BA7766" w:rsidP="006432BF">
            <w:pPr>
              <w:pStyle w:val="a6"/>
              <w:spacing w:before="120" w:after="120"/>
              <w:ind w:right="458"/>
              <w:rPr>
                <w:rFonts w:cs="Arial"/>
                <w:i w:val="0"/>
                <w:sz w:val="20"/>
              </w:rPr>
            </w:pPr>
          </w:p>
        </w:tc>
      </w:tr>
    </w:tbl>
    <w:p w14:paraId="47C9F750" w14:textId="0FC76643" w:rsidR="00BA7766" w:rsidRPr="006A66DB" w:rsidRDefault="00BA7766" w:rsidP="00BA7766">
      <w:pPr>
        <w:pStyle w:val="a0"/>
        <w:tabs>
          <w:tab w:val="left" w:pos="5479"/>
        </w:tabs>
        <w:rPr>
          <w:rFonts w:cs="Arial"/>
        </w:rPr>
        <w:sectPr w:rsidR="00BA7766" w:rsidRPr="006A66DB" w:rsidSect="00B93F10">
          <w:footerReference w:type="even" r:id="rId234"/>
          <w:footerReference w:type="default" r:id="rId235"/>
          <w:pgSz w:w="11906" w:h="16838"/>
          <w:pgMar w:top="992" w:right="851" w:bottom="1134" w:left="1701" w:header="720" w:footer="720" w:gutter="0"/>
          <w:cols w:space="720"/>
        </w:sectPr>
      </w:pPr>
    </w:p>
    <w:p w14:paraId="49644560" w14:textId="77777777" w:rsidR="00FB085E" w:rsidRPr="006A66DB" w:rsidRDefault="00FB085E" w:rsidP="006A633B">
      <w:pPr>
        <w:pStyle w:val="a0"/>
        <w:tabs>
          <w:tab w:val="left" w:pos="180"/>
        </w:tabs>
        <w:ind w:left="720" w:right="3955"/>
        <w:jc w:val="left"/>
        <w:rPr>
          <w:rFonts w:cs="Arial"/>
          <w:b/>
          <w:i/>
          <w:color w:val="C0C0C0"/>
          <w:sz w:val="24"/>
        </w:rPr>
      </w:pPr>
    </w:p>
    <w:p w14:paraId="78E8ACB0" w14:textId="4C67A936" w:rsidR="006E18D8" w:rsidRDefault="006E18D8">
      <w:pPr>
        <w:rPr>
          <w:rFonts w:ascii="Arial" w:hAnsi="Arial" w:cs="Arial"/>
          <w:b/>
          <w:sz w:val="20"/>
          <w:szCs w:val="20"/>
        </w:rPr>
      </w:pPr>
    </w:p>
    <w:p w14:paraId="26C64B05" w14:textId="16BD5814" w:rsidR="008E3F69" w:rsidRPr="006A66DB" w:rsidRDefault="008E3F69" w:rsidP="008E3F69">
      <w:pPr>
        <w:pStyle w:val="a0"/>
        <w:tabs>
          <w:tab w:val="left" w:pos="5479"/>
        </w:tabs>
        <w:ind w:firstLine="709"/>
        <w:jc w:val="right"/>
        <w:rPr>
          <w:rFonts w:cs="Arial"/>
          <w:b/>
        </w:rPr>
      </w:pPr>
      <w:r w:rsidRPr="006A66DB">
        <w:rPr>
          <w:rFonts w:cs="Arial"/>
          <w:b/>
        </w:rPr>
        <w:t>ПРИЛОЖЕНИЕ № 2</w:t>
      </w:r>
    </w:p>
    <w:p w14:paraId="4C67A5DC"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3F52C7C8"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2FDD70E0" w14:textId="77777777" w:rsidR="008E3F69" w:rsidRPr="006A66DB" w:rsidRDefault="008E3F69" w:rsidP="00927118">
      <w:pPr>
        <w:pStyle w:val="Default"/>
        <w:spacing w:before="120" w:after="120"/>
        <w:ind w:left="360" w:hanging="360"/>
        <w:jc w:val="center"/>
        <w:rPr>
          <w:rFonts w:ascii="Arial" w:hAnsi="Arial" w:cs="Arial"/>
          <w:b/>
          <w:sz w:val="20"/>
          <w:szCs w:val="20"/>
        </w:rPr>
      </w:pPr>
    </w:p>
    <w:p w14:paraId="408D1FDA" w14:textId="77777777" w:rsidR="00BA7766" w:rsidRPr="00B53F2B" w:rsidRDefault="00BA7766" w:rsidP="00BA7766">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ПОРЯДОК</w:t>
      </w:r>
      <w:r>
        <w:rPr>
          <w:rFonts w:ascii="Arial" w:eastAsia="Calibri" w:hAnsi="Arial" w:cs="Arial"/>
          <w:b/>
          <w:bCs/>
          <w:color w:val="000000"/>
          <w:sz w:val="20"/>
        </w:rPr>
        <w:t xml:space="preserve"> РАСЧЕТА</w:t>
      </w:r>
      <w:r w:rsidRPr="00B53F2B">
        <w:rPr>
          <w:rFonts w:ascii="Arial" w:eastAsia="Calibri" w:hAnsi="Arial" w:cs="Arial"/>
          <w:b/>
          <w:bCs/>
          <w:color w:val="000000"/>
          <w:sz w:val="20"/>
        </w:rPr>
        <w:t xml:space="preserve"> </w:t>
      </w:r>
      <w:r>
        <w:rPr>
          <w:rFonts w:ascii="Arial" w:eastAsia="Calibri" w:hAnsi="Arial" w:cs="Arial"/>
          <w:b/>
          <w:bCs/>
          <w:color w:val="000000"/>
          <w:sz w:val="20"/>
        </w:rPr>
        <w:t xml:space="preserve">И </w:t>
      </w:r>
      <w:r w:rsidRPr="00B53F2B">
        <w:rPr>
          <w:rFonts w:ascii="Arial" w:eastAsia="Calibri" w:hAnsi="Arial" w:cs="Arial"/>
          <w:b/>
          <w:bCs/>
          <w:color w:val="000000"/>
          <w:sz w:val="20"/>
        </w:rPr>
        <w:t xml:space="preserve">ВЫПЛАТЫ </w:t>
      </w:r>
      <w:r>
        <w:rPr>
          <w:rFonts w:ascii="Arial" w:eastAsia="Calibri" w:hAnsi="Arial" w:cs="Arial"/>
          <w:b/>
          <w:bCs/>
          <w:color w:val="000000"/>
          <w:sz w:val="20"/>
        </w:rPr>
        <w:t>ВОЗНАГРАЖДЕНИЯ</w:t>
      </w:r>
    </w:p>
    <w:p w14:paraId="010BBCB9" w14:textId="77777777" w:rsidR="00BA7766"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За осуществление управления Активами по Договору Клиент выплачивает Управляющему Вознаграждение. Вознаграждение Управляющего состоит из Вознаграждения за успех и Платы за управление.</w:t>
      </w:r>
    </w:p>
    <w:p w14:paraId="3A53C678" w14:textId="77777777" w:rsidR="00BA7766" w:rsidRDefault="00BA7766" w:rsidP="00BA7766">
      <w:pPr>
        <w:pStyle w:val="Default"/>
        <w:numPr>
          <w:ilvl w:val="0"/>
          <w:numId w:val="30"/>
        </w:numPr>
        <w:tabs>
          <w:tab w:val="left" w:pos="426"/>
        </w:tabs>
        <w:spacing w:before="120" w:after="120"/>
        <w:jc w:val="both"/>
        <w:rPr>
          <w:rFonts w:ascii="Arial" w:hAnsi="Arial" w:cs="Arial"/>
          <w:sz w:val="20"/>
          <w:szCs w:val="22"/>
        </w:rPr>
      </w:pPr>
      <w:r w:rsidRPr="00276486">
        <w:rPr>
          <w:rFonts w:ascii="Arial" w:hAnsi="Arial" w:cs="Arial"/>
          <w:sz w:val="20"/>
          <w:szCs w:val="22"/>
        </w:rPr>
        <w:t xml:space="preserve">Вознаграждение за успех Управляющему выплачивается исходя из ставки </w:t>
      </w:r>
      <w:r w:rsidRPr="00642B1E">
        <w:rPr>
          <w:rFonts w:ascii="Arial" w:hAnsi="Arial" w:cs="Arial"/>
          <w:sz w:val="20"/>
          <w:szCs w:val="22"/>
        </w:rPr>
        <w:t>[  ]</w:t>
      </w:r>
      <w:r w:rsidRPr="005F0B45">
        <w:rPr>
          <w:rFonts w:ascii="Arial" w:hAnsi="Arial" w:cs="Arial"/>
          <w:sz w:val="20"/>
          <w:szCs w:val="22"/>
        </w:rPr>
        <w:t>% (процентов)</w:t>
      </w:r>
      <w:r w:rsidRPr="005F0B45" w:rsidDel="005F0B45">
        <w:rPr>
          <w:rFonts w:ascii="Arial" w:hAnsi="Arial" w:cs="Arial"/>
          <w:sz w:val="20"/>
          <w:szCs w:val="22"/>
        </w:rPr>
        <w:t xml:space="preserve"> </w:t>
      </w:r>
      <w:r w:rsidRPr="00276486">
        <w:rPr>
          <w:rFonts w:ascii="Arial" w:hAnsi="Arial" w:cs="Arial"/>
          <w:sz w:val="20"/>
          <w:szCs w:val="22"/>
        </w:rPr>
        <w:t>от прироста Стоимости чистых Активов за Отчетный период.</w:t>
      </w:r>
    </w:p>
    <w:p w14:paraId="3AF1CB74" w14:textId="77777777" w:rsidR="00BA7766" w:rsidRPr="003D62B8" w:rsidRDefault="00BA7766" w:rsidP="00BA7766">
      <w:pPr>
        <w:pStyle w:val="Default"/>
        <w:numPr>
          <w:ilvl w:val="0"/>
          <w:numId w:val="30"/>
        </w:numPr>
        <w:tabs>
          <w:tab w:val="left" w:pos="426"/>
        </w:tabs>
        <w:spacing w:before="120" w:after="120"/>
        <w:jc w:val="both"/>
        <w:rPr>
          <w:rFonts w:ascii="Arial" w:hAnsi="Arial" w:cs="Arial"/>
          <w:sz w:val="20"/>
          <w:szCs w:val="22"/>
        </w:rPr>
      </w:pPr>
      <w:r w:rsidRPr="00276486">
        <w:rPr>
          <w:rFonts w:ascii="Arial" w:hAnsi="Arial" w:cs="Arial"/>
          <w:sz w:val="20"/>
          <w:szCs w:val="22"/>
        </w:rPr>
        <w:t xml:space="preserve">Плата за управление Управляющему по Договору составляет   </w:t>
      </w:r>
      <w:r w:rsidRPr="00642B1E">
        <w:rPr>
          <w:rFonts w:ascii="Arial" w:hAnsi="Arial" w:cs="Arial"/>
          <w:sz w:val="20"/>
          <w:szCs w:val="22"/>
        </w:rPr>
        <w:t>[  ]</w:t>
      </w:r>
      <w:r w:rsidRPr="005F0B45">
        <w:rPr>
          <w:rFonts w:ascii="Arial" w:hAnsi="Arial" w:cs="Arial"/>
          <w:sz w:val="20"/>
          <w:szCs w:val="22"/>
        </w:rPr>
        <w:t>% (процентов)</w:t>
      </w:r>
      <w:r w:rsidRPr="005F0B45" w:rsidDel="005F0B45">
        <w:rPr>
          <w:rFonts w:ascii="Arial" w:hAnsi="Arial" w:cs="Arial"/>
          <w:sz w:val="20"/>
          <w:szCs w:val="22"/>
        </w:rPr>
        <w:t xml:space="preserve"> </w:t>
      </w:r>
      <w:r w:rsidRPr="00276486">
        <w:rPr>
          <w:rFonts w:ascii="Arial" w:hAnsi="Arial" w:cs="Arial"/>
          <w:sz w:val="20"/>
          <w:szCs w:val="22"/>
        </w:rPr>
        <w:t>годовых от Средней Стоимости чистых Активов за Отчетный период.</w:t>
      </w:r>
    </w:p>
    <w:p w14:paraId="6916E89F"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Прирост СЧА определяется как разница между значением СЧА на последний день Отчетного периода (либо на дату прекращения срока действия Договора) и значением СЧА, зафиксированным на последний день предшествующего Отчетного периода (либо на дату начала управления Активами Управляющим (в первый квартал срока действия Договора).</w:t>
      </w:r>
    </w:p>
    <w:p w14:paraId="2EE7008B"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Если значение СЧА, зафиксированное на последний день предшествующего Отчетного периода (либо на день начала управления Активами Управляющим (в первый квартал срока действия Договора)), превышает значение СЧА на последний день Отчетного периода (либо на дату окончания срока действия Договора), то вознаграждение за успех Управляющим не взимается.</w:t>
      </w:r>
    </w:p>
    <w:p w14:paraId="6F0C93BC"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Значение СЧА соответственно уменьшается или увеличивается на величину изъятия или дополнительного вложения активов в течение Отчетного периода.</w:t>
      </w:r>
    </w:p>
    <w:p w14:paraId="508C78D3"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Вознаграждение за успех взимается ежеквартально, рассчитывается в соответствии с пунктом </w:t>
      </w:r>
      <w:r>
        <w:rPr>
          <w:rFonts w:ascii="Arial" w:hAnsi="Arial" w:cs="Arial"/>
          <w:sz w:val="20"/>
          <w:szCs w:val="22"/>
        </w:rPr>
        <w:t>2</w:t>
      </w:r>
      <w:r w:rsidRPr="003D62B8">
        <w:rPr>
          <w:rFonts w:ascii="Arial" w:hAnsi="Arial" w:cs="Arial"/>
          <w:sz w:val="20"/>
          <w:szCs w:val="22"/>
        </w:rPr>
        <w:t xml:space="preserve"> настоящего Порядка и фиксируется в отчете Управляющего по итогам каждого квартала.</w:t>
      </w:r>
    </w:p>
    <w:p w14:paraId="3804154A" w14:textId="77777777" w:rsidR="00BA7766"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При расчете Вознаграждения за успех:</w:t>
      </w:r>
    </w:p>
    <w:p w14:paraId="0FB17B2C" w14:textId="77777777" w:rsidR="00BA7766" w:rsidRPr="0072387E" w:rsidRDefault="00BA7766" w:rsidP="00BA7766">
      <w:pPr>
        <w:pStyle w:val="Default"/>
        <w:numPr>
          <w:ilvl w:val="1"/>
          <w:numId w:val="30"/>
        </w:numPr>
        <w:tabs>
          <w:tab w:val="left" w:pos="426"/>
        </w:tabs>
        <w:spacing w:before="120" w:after="120"/>
        <w:ind w:left="0" w:firstLine="0"/>
        <w:jc w:val="both"/>
        <w:rPr>
          <w:rFonts w:ascii="Arial" w:hAnsi="Arial" w:cs="Arial"/>
          <w:sz w:val="20"/>
          <w:szCs w:val="22"/>
        </w:rPr>
      </w:pPr>
      <w:r w:rsidRPr="0072387E">
        <w:rPr>
          <w:rFonts w:ascii="Arial" w:hAnsi="Arial" w:cs="Arial"/>
          <w:sz w:val="20"/>
          <w:szCs w:val="22"/>
        </w:rPr>
        <w:t>В расчет СЧА а также Прироста СЧА не включается (признается равной нулю):</w:t>
      </w:r>
    </w:p>
    <w:p w14:paraId="26CEFECF" w14:textId="77777777" w:rsidR="00BA7766" w:rsidRPr="003D62B8" w:rsidRDefault="00BA7766" w:rsidP="00BA7766">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Рыночная стоимость ценных бумаг, иных финансовых инструментов, срочных договоров, в том числе депозитов, производных финансовых инструментов, договоров репо, иных срочных договоров, которые не могут быть реализованы Управляющим ввиду наличия запрета на совершение операций/сделок с ценными бумагами или по иным не зависящим от Управляющего обстоятельствам;</w:t>
      </w:r>
    </w:p>
    <w:p w14:paraId="6E120B09" w14:textId="77777777" w:rsidR="00BA7766" w:rsidRPr="003D62B8" w:rsidRDefault="00BA7766" w:rsidP="00BA7766">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Рыночная стоимость облигаций, в отношении эмитентов которых, опубликованы сведения о признании эмитента облигаций банкротом;</w:t>
      </w:r>
    </w:p>
    <w:p w14:paraId="453E4F2E" w14:textId="77777777" w:rsidR="00BA7766" w:rsidRPr="003D62B8" w:rsidRDefault="00BA7766" w:rsidP="00BA7766">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 xml:space="preserve">Рыночная стоимость облигаций, эмитентом (поручителем) которых в течение 3 (Трех) месяцев с даты окончания срока исполнения обязательства (дефолт) не исполнено предусмотренное облигацией обязательства по выплате основного долга и процентов (дебиторская задолженность в отношении облигаций, эмитентом которых не исполнено обязательство по выплате основного долга и процентов).  </w:t>
      </w:r>
    </w:p>
    <w:p w14:paraId="02707BBF" w14:textId="77777777" w:rsidR="00BA7766" w:rsidRPr="003D62B8" w:rsidRDefault="00BA7766" w:rsidP="00BA7766">
      <w:pPr>
        <w:pStyle w:val="Default"/>
        <w:numPr>
          <w:ilvl w:val="1"/>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Рыночная стоимость ценных бумаг, указанных в подпунктах а) и в) пункта</w:t>
      </w:r>
      <w:r>
        <w:rPr>
          <w:rFonts w:ascii="Arial" w:hAnsi="Arial" w:cs="Arial"/>
          <w:sz w:val="20"/>
          <w:szCs w:val="22"/>
        </w:rPr>
        <w:t xml:space="preserve"> 6.1</w:t>
      </w:r>
      <w:r w:rsidRPr="003D62B8">
        <w:rPr>
          <w:rFonts w:ascii="Arial" w:hAnsi="Arial" w:cs="Arial"/>
          <w:sz w:val="20"/>
          <w:szCs w:val="22"/>
        </w:rPr>
        <w:t>, не включается в расчет СЧА, а также Прироста СЧА до момента снятия запрета на совершение операций/сделок с ценными бумагами или до момента исполнения (в т.ч. частичного) предусмотренного облигациями обязательства по выплате основного долга и процентов или реструктуризации данного обязательства.</w:t>
      </w:r>
    </w:p>
    <w:p w14:paraId="3047EE4F" w14:textId="77777777" w:rsidR="00BA7766" w:rsidRPr="003D62B8" w:rsidRDefault="00BA7766" w:rsidP="00BA7766">
      <w:pPr>
        <w:pStyle w:val="Default"/>
        <w:numPr>
          <w:ilvl w:val="1"/>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После расчета Прироста СЧА в соответствии с п.п. </w:t>
      </w:r>
      <w:r>
        <w:rPr>
          <w:rFonts w:ascii="Arial" w:hAnsi="Arial" w:cs="Arial"/>
          <w:sz w:val="20"/>
          <w:szCs w:val="22"/>
        </w:rPr>
        <w:t>4</w:t>
      </w:r>
      <w:r w:rsidRPr="003D62B8">
        <w:rPr>
          <w:rFonts w:ascii="Arial" w:hAnsi="Arial" w:cs="Arial"/>
          <w:sz w:val="20"/>
          <w:szCs w:val="22"/>
        </w:rPr>
        <w:t xml:space="preserve">., </w:t>
      </w:r>
      <w:r>
        <w:rPr>
          <w:rFonts w:ascii="Arial" w:hAnsi="Arial" w:cs="Arial"/>
          <w:sz w:val="20"/>
          <w:szCs w:val="22"/>
        </w:rPr>
        <w:t>6</w:t>
      </w:r>
      <w:r w:rsidRPr="003D62B8">
        <w:rPr>
          <w:rFonts w:ascii="Arial" w:hAnsi="Arial" w:cs="Arial"/>
          <w:sz w:val="20"/>
          <w:szCs w:val="22"/>
        </w:rPr>
        <w:t xml:space="preserve">.1., </w:t>
      </w:r>
      <w:r>
        <w:rPr>
          <w:rFonts w:ascii="Arial" w:hAnsi="Arial" w:cs="Arial"/>
          <w:sz w:val="20"/>
          <w:szCs w:val="22"/>
        </w:rPr>
        <w:t>6</w:t>
      </w:r>
      <w:r w:rsidRPr="003D62B8">
        <w:rPr>
          <w:rFonts w:ascii="Arial" w:hAnsi="Arial" w:cs="Arial"/>
          <w:sz w:val="20"/>
          <w:szCs w:val="22"/>
        </w:rPr>
        <w:t>.2 настоящего Порядка, Управляющий рассчитывает и удерживает из Активов Вознаграждение за успех.</w:t>
      </w:r>
    </w:p>
    <w:p w14:paraId="528E0EB6"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В случае если при расчете Вознаграждения за успех при окончании срока действия Договора/расторжении Договора существуют обстоятельства, указанные в п. 10.5.3. Договора, Вознаграждение за успех рассчитывается по итогам реализации ценных бумаг в составе Активов, которые не могли быть реализованы Управляющим ввиду наличия запрета на совершение операций/сделок с ценными бумагами или по иным не зависящим от Управляющего обстоятельствам. В этом случае Управляющий осуществляет расчет Вознаграждения за успех в отношении данных ценных бумаг, иных финансовых инструментов, срочных договоров, в том числе </w:t>
      </w:r>
      <w:r w:rsidRPr="003D62B8">
        <w:rPr>
          <w:rFonts w:ascii="Arial" w:hAnsi="Arial" w:cs="Arial"/>
          <w:sz w:val="20"/>
          <w:szCs w:val="22"/>
        </w:rPr>
        <w:lastRenderedPageBreak/>
        <w:t xml:space="preserve">депозитов, производных финансовых инструментов, договоров репо, иных срочных договоров, с учетом цены их реализации (Прирост СЧА рассчитывается с учетом цены реализации разблокированных ценных бумаг). Управляющий рассчитывает и удерживает из подлежащей передаче Клиенту суммы денежных средств при окончании срока действия Договора/расторжении Договора причитающееся Вознаграждение за успех. В этом случае итоговый Прирост СЧА рассчитывается как сумма Прироста СЧА, рассчитанного на момент прекращения срока действия Договора/расторжения Договора, и суммы реализации данных Активов. </w:t>
      </w:r>
    </w:p>
    <w:p w14:paraId="2ED74DEF"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Рассчитанная таким образом сумма причитающегося Вознаграждения за успех удерживается из подлежащих возврату Активов.</w:t>
      </w:r>
    </w:p>
    <w:p w14:paraId="14D5A04B"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В случае</w:t>
      </w:r>
      <w:r>
        <w:rPr>
          <w:rFonts w:ascii="Arial" w:hAnsi="Arial" w:cs="Arial"/>
          <w:sz w:val="20"/>
          <w:szCs w:val="22"/>
        </w:rPr>
        <w:t>,</w:t>
      </w:r>
      <w:r w:rsidRPr="003D62B8">
        <w:rPr>
          <w:rFonts w:ascii="Arial" w:hAnsi="Arial" w:cs="Arial"/>
          <w:sz w:val="20"/>
          <w:szCs w:val="22"/>
        </w:rPr>
        <w:t xml:space="preserve"> если при расчете Вознаграждения за успех при окончании срока действия Договора/расторжении Договора существуют обстоятельства, при которых в состав Активов Клиента входят облигации, в отношении эмитентов которых опубликованы сведения о признании эмитента облигаций банкротом и/или в состав Активов Клиента входят облигации, эмитентом (поручителем) которых не исполнено  предусмотренное облигацией обязательство по выплате основного долга в течение 3 (Трех) месяцев с даты окончания срока исполнения обязательства по облигациям, Вознаграждение за успех в отношении данных активов не рассчитывается и не удерживается.</w:t>
      </w:r>
    </w:p>
    <w:p w14:paraId="6273283F"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Плата за управление выплачивается ежеквартально и рассчитывается от Средней СЧА за Отчетный период с учетом условий, указанных в п. </w:t>
      </w:r>
      <w:r>
        <w:rPr>
          <w:rFonts w:ascii="Arial" w:hAnsi="Arial" w:cs="Arial"/>
          <w:sz w:val="20"/>
          <w:szCs w:val="22"/>
        </w:rPr>
        <w:t>6</w:t>
      </w:r>
      <w:r w:rsidRPr="003D62B8">
        <w:rPr>
          <w:rFonts w:ascii="Arial" w:hAnsi="Arial" w:cs="Arial"/>
          <w:sz w:val="20"/>
          <w:szCs w:val="22"/>
        </w:rPr>
        <w:t>.1.,</w:t>
      </w:r>
      <w:r>
        <w:rPr>
          <w:rFonts w:ascii="Arial" w:hAnsi="Arial" w:cs="Arial"/>
          <w:sz w:val="20"/>
          <w:szCs w:val="22"/>
        </w:rPr>
        <w:t xml:space="preserve"> 6.2 </w:t>
      </w:r>
      <w:r w:rsidRPr="003D62B8">
        <w:rPr>
          <w:rFonts w:ascii="Arial" w:hAnsi="Arial" w:cs="Arial"/>
          <w:sz w:val="20"/>
          <w:szCs w:val="22"/>
        </w:rPr>
        <w:t xml:space="preserve">настоящего Порядка. </w:t>
      </w:r>
    </w:p>
    <w:p w14:paraId="76DBF244"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 xml:space="preserve">Для расчета платы за управление установленная ставка в процентах годовых умножается на отношение числа календарных дней в последнем Отчетном периоде к количеству календарных дней в году. Полученная таким образом ставка платы за управление умножается на Среднюю СЧА. </w:t>
      </w:r>
    </w:p>
    <w:p w14:paraId="6EEA24CB" w14:textId="34C09BAD"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Вознаграждение Управляющего рассчитывается и удерживается Управляющим из Активов Клиента в российских рублях в сроки</w:t>
      </w:r>
      <w:r w:rsidR="00E93EF6">
        <w:rPr>
          <w:rFonts w:ascii="Arial" w:hAnsi="Arial" w:cs="Arial"/>
          <w:sz w:val="20"/>
          <w:szCs w:val="22"/>
        </w:rPr>
        <w:t>,</w:t>
      </w:r>
      <w:r w:rsidRPr="003D62B8">
        <w:rPr>
          <w:rFonts w:ascii="Arial" w:hAnsi="Arial" w:cs="Arial"/>
          <w:sz w:val="20"/>
          <w:szCs w:val="22"/>
        </w:rPr>
        <w:t xml:space="preserve"> предусмотренные Договором. </w:t>
      </w:r>
    </w:p>
    <w:p w14:paraId="279276F5"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Значение СЧА на Отчетную дату уменьшается на величину удержанного вознаграждения Управляющего. </w:t>
      </w:r>
    </w:p>
    <w:p w14:paraId="38EA6E8B" w14:textId="77777777" w:rsidR="00BA7766" w:rsidRDefault="00BA7766" w:rsidP="00BA7766">
      <w:pPr>
        <w:pStyle w:val="Default"/>
        <w:numPr>
          <w:ilvl w:val="0"/>
          <w:numId w:val="30"/>
        </w:numPr>
        <w:tabs>
          <w:tab w:val="left" w:pos="426"/>
        </w:tabs>
        <w:spacing w:before="120" w:after="120"/>
        <w:ind w:left="0" w:firstLine="0"/>
        <w:jc w:val="both"/>
        <w:rPr>
          <w:rFonts w:cs="Arial"/>
          <w:sz w:val="20"/>
          <w:szCs w:val="22"/>
        </w:rPr>
      </w:pPr>
      <w:r w:rsidRPr="00642B1E">
        <w:rPr>
          <w:rFonts w:ascii="Arial" w:hAnsi="Arial" w:cs="Arial"/>
          <w:sz w:val="20"/>
          <w:szCs w:val="22"/>
        </w:rPr>
        <w:t>Вознаграждение Управляющего не облагается налогом на добавленную стоимость. При совершении операций, не подлежащих налогообложению в соответствии со статьей 149 НК РФ, Управляющий не составляет счет-фактуру (пп. 1 п. 3 ст. 169 НК РФ).</w:t>
      </w:r>
    </w:p>
    <w:tbl>
      <w:tblPr>
        <w:tblW w:w="9606" w:type="dxa"/>
        <w:tblLayout w:type="fixed"/>
        <w:tblLook w:val="0000" w:firstRow="0" w:lastRow="0" w:firstColumn="0" w:lastColumn="0" w:noHBand="0" w:noVBand="0"/>
      </w:tblPr>
      <w:tblGrid>
        <w:gridCol w:w="5070"/>
        <w:gridCol w:w="4536"/>
      </w:tblGrid>
      <w:tr w:rsidR="00BA7766" w:rsidRPr="006A66DB" w14:paraId="4BC964E8" w14:textId="77777777" w:rsidTr="006432BF">
        <w:tc>
          <w:tcPr>
            <w:tcW w:w="9606" w:type="dxa"/>
            <w:gridSpan w:val="2"/>
          </w:tcPr>
          <w:p w14:paraId="149FA6A9" w14:textId="77777777" w:rsidR="00BA7766" w:rsidRPr="006A66DB" w:rsidRDefault="00BA7766" w:rsidP="006432BF">
            <w:pPr>
              <w:pStyle w:val="a0"/>
              <w:tabs>
                <w:tab w:val="left" w:pos="4239"/>
              </w:tabs>
              <w:spacing w:before="120" w:after="120"/>
              <w:jc w:val="center"/>
              <w:rPr>
                <w:rFonts w:cs="Arial"/>
                <w:b/>
              </w:rPr>
            </w:pPr>
            <w:r w:rsidRPr="006A66DB">
              <w:rPr>
                <w:rFonts w:cs="Arial"/>
                <w:b/>
              </w:rPr>
              <w:t>Подписи Сторон</w:t>
            </w:r>
          </w:p>
        </w:tc>
      </w:tr>
      <w:tr w:rsidR="00BA7766" w:rsidRPr="006A66DB" w14:paraId="45022759" w14:textId="77777777" w:rsidTr="006432BF">
        <w:tc>
          <w:tcPr>
            <w:tcW w:w="5070" w:type="dxa"/>
          </w:tcPr>
          <w:p w14:paraId="0830E503" w14:textId="77777777" w:rsidR="00BA7766" w:rsidRPr="006A66DB" w:rsidRDefault="00BA7766" w:rsidP="006432BF">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56CE5791" w14:textId="77777777" w:rsidR="00BA7766" w:rsidRPr="006A66DB" w:rsidRDefault="00BA7766" w:rsidP="006432BF">
            <w:pPr>
              <w:pStyle w:val="a0"/>
              <w:tabs>
                <w:tab w:val="left" w:pos="4239"/>
              </w:tabs>
              <w:spacing w:before="120" w:after="120"/>
              <w:rPr>
                <w:rFonts w:cs="Arial"/>
                <w:u w:val="single"/>
              </w:rPr>
            </w:pPr>
            <w:r w:rsidRPr="006A66DB">
              <w:rPr>
                <w:rFonts w:cs="Arial"/>
                <w:b/>
              </w:rPr>
              <w:t>Управляющий:</w:t>
            </w:r>
          </w:p>
        </w:tc>
      </w:tr>
      <w:tr w:rsidR="00BA7766" w:rsidRPr="006A66DB" w14:paraId="797BD84E" w14:textId="77777777" w:rsidTr="006432BF">
        <w:tc>
          <w:tcPr>
            <w:tcW w:w="5070" w:type="dxa"/>
          </w:tcPr>
          <w:p w14:paraId="7EAC5AB8" w14:textId="77777777" w:rsidR="00BA7766" w:rsidRPr="006A66DB" w:rsidRDefault="00BA7766" w:rsidP="006432BF">
            <w:pPr>
              <w:pStyle w:val="a0"/>
              <w:tabs>
                <w:tab w:val="left" w:pos="4239"/>
              </w:tabs>
              <w:spacing w:before="120" w:after="120"/>
              <w:ind w:left="1829" w:hanging="1829"/>
              <w:rPr>
                <w:rFonts w:cs="Arial"/>
                <w:u w:val="single"/>
              </w:rPr>
            </w:pPr>
          </w:p>
          <w:p w14:paraId="3521396F" w14:textId="77777777" w:rsidR="00BA7766" w:rsidRPr="006A66DB" w:rsidRDefault="00BA7766" w:rsidP="006432BF">
            <w:pPr>
              <w:pStyle w:val="a0"/>
              <w:tabs>
                <w:tab w:val="left" w:pos="4239"/>
              </w:tabs>
              <w:spacing w:before="120" w:after="120"/>
              <w:ind w:left="1829" w:hanging="1829"/>
              <w:rPr>
                <w:rFonts w:cs="Arial"/>
                <w:u w:val="single"/>
              </w:rPr>
            </w:pPr>
          </w:p>
          <w:p w14:paraId="56A52313" w14:textId="77777777" w:rsidR="00BA7766" w:rsidRPr="006A66DB" w:rsidRDefault="00BA7766" w:rsidP="006432BF">
            <w:pPr>
              <w:pStyle w:val="a0"/>
              <w:tabs>
                <w:tab w:val="left" w:pos="4239"/>
              </w:tabs>
              <w:spacing w:before="120" w:after="120"/>
              <w:ind w:left="1829" w:hanging="1829"/>
              <w:rPr>
                <w:rFonts w:cs="Arial"/>
              </w:rPr>
            </w:pPr>
            <w:r w:rsidRPr="006A66DB">
              <w:rPr>
                <w:rFonts w:cs="Arial"/>
                <w:u w:val="single"/>
              </w:rPr>
              <w:tab/>
              <w:t xml:space="preserve"> </w:t>
            </w:r>
            <w:r w:rsidRPr="006A66DB">
              <w:rPr>
                <w:rFonts w:cs="Arial"/>
              </w:rPr>
              <w:t xml:space="preserve">/      </w:t>
            </w:r>
          </w:p>
          <w:p w14:paraId="183F823F" w14:textId="77777777" w:rsidR="00BA7766" w:rsidRPr="006A66DB" w:rsidRDefault="00BA7766" w:rsidP="006432BF">
            <w:pPr>
              <w:pStyle w:val="a6"/>
              <w:spacing w:before="120" w:after="120"/>
              <w:ind w:right="458"/>
              <w:rPr>
                <w:rFonts w:cs="Arial"/>
                <w:sz w:val="20"/>
              </w:rPr>
            </w:pPr>
          </w:p>
        </w:tc>
        <w:tc>
          <w:tcPr>
            <w:tcW w:w="4536" w:type="dxa"/>
          </w:tcPr>
          <w:p w14:paraId="27631B4D" w14:textId="7F19390E" w:rsidR="00BA7766" w:rsidRDefault="00BA7766" w:rsidP="006432BF">
            <w:pPr>
              <w:pStyle w:val="a0"/>
              <w:tabs>
                <w:tab w:val="left" w:pos="4239"/>
              </w:tabs>
              <w:spacing w:before="120" w:after="120"/>
              <w:ind w:left="1829" w:hanging="1829"/>
              <w:rPr>
                <w:rFonts w:cs="Arial"/>
                <w:u w:val="single"/>
              </w:rPr>
            </w:pPr>
          </w:p>
          <w:p w14:paraId="05AEC932" w14:textId="77777777" w:rsidR="00D54DC2" w:rsidRPr="006A66DB" w:rsidRDefault="00D54DC2" w:rsidP="006432BF">
            <w:pPr>
              <w:pStyle w:val="a0"/>
              <w:tabs>
                <w:tab w:val="left" w:pos="4239"/>
              </w:tabs>
              <w:spacing w:before="120" w:after="120"/>
              <w:ind w:left="1829" w:hanging="1829"/>
              <w:rPr>
                <w:rFonts w:cs="Arial"/>
                <w:u w:val="single"/>
              </w:rPr>
            </w:pPr>
          </w:p>
          <w:p w14:paraId="201B2E9E" w14:textId="251517D0" w:rsidR="00BA7766" w:rsidRPr="006A66DB" w:rsidRDefault="00BA7766" w:rsidP="006432BF">
            <w:pPr>
              <w:pStyle w:val="a0"/>
              <w:tabs>
                <w:tab w:val="left" w:pos="4239"/>
              </w:tabs>
              <w:spacing w:before="120" w:after="120"/>
              <w:ind w:left="1829" w:hanging="1829"/>
              <w:rPr>
                <w:rFonts w:cs="Arial"/>
              </w:rPr>
            </w:pPr>
            <w:r w:rsidRPr="006A66DB">
              <w:rPr>
                <w:rFonts w:cs="Arial"/>
                <w:u w:val="single"/>
              </w:rPr>
              <w:tab/>
            </w:r>
            <w:r w:rsidRPr="006A66DB">
              <w:rPr>
                <w:rFonts w:cs="Arial"/>
              </w:rPr>
              <w:t>/</w:t>
            </w:r>
            <w:r w:rsidR="00D54DC2">
              <w:rPr>
                <w:rFonts w:cs="Arial"/>
              </w:rPr>
              <w:t>____________</w:t>
            </w:r>
          </w:p>
          <w:p w14:paraId="4DD82E7A" w14:textId="77777777" w:rsidR="00BA7766" w:rsidRPr="006A66DB" w:rsidRDefault="00BA7766" w:rsidP="006432BF">
            <w:pPr>
              <w:pStyle w:val="a6"/>
              <w:spacing w:before="120" w:after="120"/>
              <w:ind w:right="458"/>
              <w:rPr>
                <w:rFonts w:cs="Arial"/>
                <w:i w:val="0"/>
                <w:sz w:val="20"/>
              </w:rPr>
            </w:pPr>
          </w:p>
        </w:tc>
      </w:tr>
    </w:tbl>
    <w:p w14:paraId="16CB5DD9" w14:textId="5C21074D" w:rsidR="005838E9" w:rsidRDefault="005838E9">
      <w:pPr>
        <w:rPr>
          <w:rFonts w:ascii="Arial" w:hAnsi="Arial" w:cs="Arial"/>
          <w:sz w:val="20"/>
          <w:szCs w:val="20"/>
        </w:rPr>
      </w:pPr>
      <w:r>
        <w:rPr>
          <w:rFonts w:cs="Arial"/>
        </w:rPr>
        <w:br w:type="page"/>
      </w:r>
    </w:p>
    <w:p w14:paraId="7AB89E79" w14:textId="77777777" w:rsidR="00BA7766" w:rsidRPr="006A66DB" w:rsidRDefault="00BA7766" w:rsidP="00BA7766">
      <w:pPr>
        <w:pStyle w:val="a0"/>
        <w:ind w:left="8505"/>
        <w:rPr>
          <w:rFonts w:cs="Arial"/>
        </w:rPr>
      </w:pPr>
    </w:p>
    <w:p w14:paraId="12DC1CCF" w14:textId="7A21EB70" w:rsidR="00BA7766" w:rsidRPr="006A66DB" w:rsidRDefault="00BA7766" w:rsidP="00BA7766">
      <w:pPr>
        <w:pStyle w:val="Heading1"/>
        <w:ind w:firstLine="708"/>
        <w:jc w:val="right"/>
      </w:pPr>
      <w:r w:rsidRPr="006A66DB">
        <w:t xml:space="preserve">Приложение № </w:t>
      </w:r>
      <w:r>
        <w:t>2</w:t>
      </w:r>
      <w:r w:rsidRPr="006A66DB">
        <w:t xml:space="preserve"> А</w:t>
      </w:r>
    </w:p>
    <w:p w14:paraId="2149F5E9" w14:textId="77777777" w:rsidR="00BA7766" w:rsidRPr="006A66DB" w:rsidRDefault="00BA7766" w:rsidP="00BA7766">
      <w:pPr>
        <w:jc w:val="right"/>
        <w:rPr>
          <w:rFonts w:ascii="Arial" w:hAnsi="Arial" w:cs="Arial"/>
          <w:sz w:val="20"/>
        </w:rPr>
      </w:pPr>
      <w:r w:rsidRPr="006A66DB">
        <w:rPr>
          <w:rFonts w:ascii="Arial" w:hAnsi="Arial" w:cs="Arial"/>
          <w:sz w:val="20"/>
        </w:rPr>
        <w:t>к Договору доверительного управления</w:t>
      </w:r>
    </w:p>
    <w:p w14:paraId="2D6BB4C7" w14:textId="77777777" w:rsidR="00BA7766" w:rsidRPr="006A66DB" w:rsidRDefault="00BA7766" w:rsidP="00BA7766">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1802F490" w14:textId="77777777" w:rsidR="00BA7766" w:rsidRPr="006A66DB" w:rsidRDefault="00BA7766" w:rsidP="00BA7766">
      <w:pPr>
        <w:pStyle w:val="a7"/>
        <w:rPr>
          <w:rFonts w:cs="Arial"/>
          <w:sz w:val="20"/>
          <w:u w:val="single"/>
        </w:rPr>
      </w:pPr>
    </w:p>
    <w:p w14:paraId="446CE99E" w14:textId="77777777" w:rsidR="00BA7766" w:rsidRPr="006A66DB" w:rsidRDefault="00BA7766" w:rsidP="00BA7766">
      <w:pPr>
        <w:pStyle w:val="a0"/>
        <w:tabs>
          <w:tab w:val="left" w:pos="5479"/>
        </w:tabs>
        <w:ind w:firstLine="709"/>
        <w:jc w:val="left"/>
        <w:rPr>
          <w:rFonts w:cs="Arial"/>
        </w:rPr>
      </w:pPr>
    </w:p>
    <w:p w14:paraId="214B19CF" w14:textId="77777777" w:rsidR="00BA7766" w:rsidRPr="00B53F2B" w:rsidRDefault="00BA7766" w:rsidP="00BA7766">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ФОРМА</w:t>
      </w:r>
    </w:p>
    <w:p w14:paraId="5929D1A5" w14:textId="77777777" w:rsidR="00BA7766" w:rsidRPr="00B53F2B" w:rsidRDefault="00BA7766" w:rsidP="00BA7766">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РАСЧЕТ ВОЗНАГРАЖДЕНИЯ УПРАВЛЯЮЩЕГО</w:t>
      </w:r>
    </w:p>
    <w:p w14:paraId="345C90AB" w14:textId="77777777" w:rsidR="00BA7766" w:rsidRPr="00160C83" w:rsidRDefault="00BA7766" w:rsidP="00BA7766">
      <w:pPr>
        <w:pStyle w:val="a0"/>
        <w:tabs>
          <w:tab w:val="left" w:pos="5479"/>
        </w:tabs>
        <w:ind w:firstLine="709"/>
        <w:jc w:val="center"/>
        <w:rPr>
          <w:rFonts w:ascii="Times New Roman" w:hAnsi="Times New Roman"/>
          <w:sz w:val="24"/>
          <w:szCs w:val="24"/>
        </w:rPr>
      </w:pPr>
    </w:p>
    <w:p w14:paraId="5E26AEE9" w14:textId="77777777" w:rsidR="00BA7766" w:rsidRPr="0072387E" w:rsidRDefault="00BA7766" w:rsidP="00BA7766">
      <w:pPr>
        <w:pStyle w:val="Default"/>
        <w:tabs>
          <w:tab w:val="left" w:pos="426"/>
        </w:tabs>
        <w:spacing w:before="120" w:after="120"/>
        <w:jc w:val="both"/>
        <w:rPr>
          <w:rFonts w:ascii="Arial" w:hAnsi="Arial" w:cs="Arial"/>
          <w:sz w:val="20"/>
          <w:szCs w:val="22"/>
        </w:rPr>
      </w:pPr>
      <w:r w:rsidRPr="0072387E">
        <w:rPr>
          <w:rFonts w:ascii="Arial" w:hAnsi="Arial" w:cs="Arial"/>
          <w:sz w:val="20"/>
          <w:szCs w:val="22"/>
        </w:rPr>
        <w:t>I. МЕТОДИКА РАСЧЕТА ПЛАТЫ ЗА УПРАВЛЕНИЕ</w:t>
      </w:r>
    </w:p>
    <w:p w14:paraId="0D1102BB"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за период управления с «…..» ……………. 20</w:t>
      </w:r>
      <w:r>
        <w:rPr>
          <w:rFonts w:ascii="Arial" w:hAnsi="Arial" w:cs="Arial"/>
          <w:sz w:val="20"/>
          <w:szCs w:val="22"/>
        </w:rPr>
        <w:t>_</w:t>
      </w:r>
      <w:r w:rsidRPr="003D62B8">
        <w:rPr>
          <w:rFonts w:ascii="Arial" w:hAnsi="Arial" w:cs="Arial"/>
          <w:sz w:val="20"/>
          <w:szCs w:val="22"/>
        </w:rPr>
        <w:t>__ г. по «…..» ………………. 20</w:t>
      </w:r>
      <w:r>
        <w:rPr>
          <w:rFonts w:ascii="Arial" w:hAnsi="Arial" w:cs="Arial"/>
          <w:sz w:val="20"/>
          <w:szCs w:val="22"/>
        </w:rPr>
        <w:t>_</w:t>
      </w:r>
      <w:r w:rsidRPr="003D62B8">
        <w:rPr>
          <w:rFonts w:ascii="Arial" w:hAnsi="Arial" w:cs="Arial"/>
          <w:sz w:val="20"/>
          <w:szCs w:val="22"/>
        </w:rPr>
        <w:t xml:space="preserve">__ г.  </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40"/>
        <w:gridCol w:w="1422"/>
      </w:tblGrid>
      <w:tr w:rsidR="00BA7766" w:rsidRPr="0072387E" w14:paraId="26953C86"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60A26A7E"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1.1</w:t>
            </w:r>
          </w:p>
        </w:tc>
        <w:tc>
          <w:tcPr>
            <w:tcW w:w="6840" w:type="dxa"/>
            <w:tcBorders>
              <w:top w:val="single" w:sz="4" w:space="0" w:color="auto"/>
              <w:left w:val="single" w:sz="4" w:space="0" w:color="auto"/>
              <w:bottom w:val="single" w:sz="4" w:space="0" w:color="auto"/>
              <w:right w:val="single" w:sz="4" w:space="0" w:color="auto"/>
            </w:tcBorders>
          </w:tcPr>
          <w:p w14:paraId="51DC4435"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СЧА на первый день Отчетного периода, руб.</w:t>
            </w:r>
          </w:p>
        </w:tc>
        <w:tc>
          <w:tcPr>
            <w:tcW w:w="1422" w:type="dxa"/>
            <w:tcBorders>
              <w:top w:val="single" w:sz="4" w:space="0" w:color="auto"/>
              <w:left w:val="single" w:sz="4" w:space="0" w:color="auto"/>
              <w:bottom w:val="single" w:sz="4" w:space="0" w:color="auto"/>
              <w:right w:val="single" w:sz="4" w:space="0" w:color="auto"/>
            </w:tcBorders>
            <w:vAlign w:val="center"/>
          </w:tcPr>
          <w:p w14:paraId="0A317654"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0A17AA2C"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463FA983"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w:t>
            </w:r>
          </w:p>
        </w:tc>
        <w:tc>
          <w:tcPr>
            <w:tcW w:w="6840" w:type="dxa"/>
            <w:tcBorders>
              <w:top w:val="single" w:sz="4" w:space="0" w:color="auto"/>
              <w:left w:val="single" w:sz="4" w:space="0" w:color="auto"/>
              <w:bottom w:val="single" w:sz="4" w:space="0" w:color="auto"/>
              <w:right w:val="single" w:sz="4" w:space="0" w:color="auto"/>
            </w:tcBorders>
          </w:tcPr>
          <w:p w14:paraId="1356CF59"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w:t>
            </w:r>
          </w:p>
        </w:tc>
        <w:tc>
          <w:tcPr>
            <w:tcW w:w="1422" w:type="dxa"/>
            <w:tcBorders>
              <w:top w:val="single" w:sz="4" w:space="0" w:color="auto"/>
              <w:left w:val="single" w:sz="4" w:space="0" w:color="auto"/>
              <w:bottom w:val="single" w:sz="4" w:space="0" w:color="auto"/>
              <w:right w:val="single" w:sz="4" w:space="0" w:color="auto"/>
            </w:tcBorders>
            <w:vAlign w:val="center"/>
          </w:tcPr>
          <w:p w14:paraId="045D4B1F"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48532FC5"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48E81F85"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1.2.</w:t>
            </w:r>
          </w:p>
        </w:tc>
        <w:tc>
          <w:tcPr>
            <w:tcW w:w="6840" w:type="dxa"/>
            <w:tcBorders>
              <w:top w:val="single" w:sz="4" w:space="0" w:color="auto"/>
              <w:left w:val="single" w:sz="4" w:space="0" w:color="auto"/>
              <w:bottom w:val="single" w:sz="4" w:space="0" w:color="auto"/>
              <w:right w:val="single" w:sz="4" w:space="0" w:color="auto"/>
            </w:tcBorders>
          </w:tcPr>
          <w:p w14:paraId="0C0DFA60"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СЧА на последний день Отчетного периода, руб.</w:t>
            </w:r>
          </w:p>
        </w:tc>
        <w:tc>
          <w:tcPr>
            <w:tcW w:w="1422" w:type="dxa"/>
            <w:tcBorders>
              <w:top w:val="single" w:sz="4" w:space="0" w:color="auto"/>
              <w:left w:val="single" w:sz="4" w:space="0" w:color="auto"/>
              <w:bottom w:val="single" w:sz="4" w:space="0" w:color="auto"/>
              <w:right w:val="single" w:sz="4" w:space="0" w:color="auto"/>
            </w:tcBorders>
            <w:vAlign w:val="center"/>
          </w:tcPr>
          <w:p w14:paraId="0F4AEC2D"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3BE27C8E"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3A5C85F6"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1.3</w:t>
            </w:r>
          </w:p>
        </w:tc>
        <w:tc>
          <w:tcPr>
            <w:tcW w:w="6840" w:type="dxa"/>
            <w:tcBorders>
              <w:top w:val="single" w:sz="4" w:space="0" w:color="auto"/>
              <w:left w:val="single" w:sz="4" w:space="0" w:color="auto"/>
              <w:bottom w:val="single" w:sz="4" w:space="0" w:color="auto"/>
              <w:right w:val="single" w:sz="4" w:space="0" w:color="auto"/>
            </w:tcBorders>
          </w:tcPr>
          <w:p w14:paraId="0A8C0FB4"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Количество дней в периоде</w:t>
            </w:r>
          </w:p>
        </w:tc>
        <w:tc>
          <w:tcPr>
            <w:tcW w:w="1422" w:type="dxa"/>
            <w:tcBorders>
              <w:top w:val="single" w:sz="4" w:space="0" w:color="auto"/>
              <w:left w:val="single" w:sz="4" w:space="0" w:color="auto"/>
              <w:bottom w:val="single" w:sz="4" w:space="0" w:color="auto"/>
              <w:right w:val="single" w:sz="4" w:space="0" w:color="auto"/>
            </w:tcBorders>
            <w:vAlign w:val="center"/>
          </w:tcPr>
          <w:p w14:paraId="3A431DFE"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0DD1D4BE"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7AD120E9"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1.4</w:t>
            </w:r>
          </w:p>
        </w:tc>
        <w:tc>
          <w:tcPr>
            <w:tcW w:w="6840" w:type="dxa"/>
            <w:tcBorders>
              <w:top w:val="single" w:sz="4" w:space="0" w:color="auto"/>
              <w:left w:val="single" w:sz="4" w:space="0" w:color="auto"/>
              <w:bottom w:val="single" w:sz="4" w:space="0" w:color="auto"/>
              <w:right w:val="single" w:sz="4" w:space="0" w:color="auto"/>
            </w:tcBorders>
          </w:tcPr>
          <w:p w14:paraId="43E875DE"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Средняя СЧА в Отчетном периоде, руб: (Стр.1.1  + Стр.1.2  + …) / Стр. 1.3.</w:t>
            </w:r>
          </w:p>
        </w:tc>
        <w:tc>
          <w:tcPr>
            <w:tcW w:w="1422" w:type="dxa"/>
            <w:tcBorders>
              <w:top w:val="single" w:sz="4" w:space="0" w:color="auto"/>
              <w:left w:val="single" w:sz="4" w:space="0" w:color="auto"/>
              <w:bottom w:val="single" w:sz="4" w:space="0" w:color="auto"/>
              <w:right w:val="single" w:sz="4" w:space="0" w:color="auto"/>
            </w:tcBorders>
            <w:vAlign w:val="center"/>
          </w:tcPr>
          <w:p w14:paraId="47FE9CCA"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76C9FF18"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45DB2AF4"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1.5</w:t>
            </w:r>
          </w:p>
        </w:tc>
        <w:tc>
          <w:tcPr>
            <w:tcW w:w="6840" w:type="dxa"/>
            <w:tcBorders>
              <w:top w:val="single" w:sz="4" w:space="0" w:color="auto"/>
              <w:left w:val="single" w:sz="4" w:space="0" w:color="auto"/>
              <w:bottom w:val="single" w:sz="4" w:space="0" w:color="auto"/>
              <w:right w:val="single" w:sz="4" w:space="0" w:color="auto"/>
            </w:tcBorders>
          </w:tcPr>
          <w:p w14:paraId="040BB9BF"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Ставка Платы за управление, % годовых</w:t>
            </w:r>
          </w:p>
        </w:tc>
        <w:tc>
          <w:tcPr>
            <w:tcW w:w="1422" w:type="dxa"/>
            <w:tcBorders>
              <w:top w:val="single" w:sz="4" w:space="0" w:color="auto"/>
              <w:left w:val="single" w:sz="4" w:space="0" w:color="auto"/>
              <w:bottom w:val="single" w:sz="4" w:space="0" w:color="auto"/>
              <w:right w:val="single" w:sz="4" w:space="0" w:color="auto"/>
            </w:tcBorders>
            <w:vAlign w:val="center"/>
          </w:tcPr>
          <w:p w14:paraId="50E18577"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22C22817"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3E4C25E4"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1.6</w:t>
            </w:r>
          </w:p>
        </w:tc>
        <w:tc>
          <w:tcPr>
            <w:tcW w:w="6840" w:type="dxa"/>
            <w:tcBorders>
              <w:top w:val="single" w:sz="4" w:space="0" w:color="auto"/>
              <w:left w:val="single" w:sz="4" w:space="0" w:color="auto"/>
              <w:bottom w:val="single" w:sz="4" w:space="0" w:color="auto"/>
              <w:right w:val="single" w:sz="4" w:space="0" w:color="auto"/>
            </w:tcBorders>
          </w:tcPr>
          <w:p w14:paraId="0A568482"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 xml:space="preserve">Плата за управление, руб. </w:t>
            </w:r>
          </w:p>
          <w:p w14:paraId="34261930"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1.4 × Стр.1.5 × Стр.1.3 / 365(366)</w:t>
            </w:r>
          </w:p>
        </w:tc>
        <w:tc>
          <w:tcPr>
            <w:tcW w:w="1422" w:type="dxa"/>
            <w:tcBorders>
              <w:top w:val="single" w:sz="4" w:space="0" w:color="auto"/>
              <w:left w:val="single" w:sz="4" w:space="0" w:color="auto"/>
              <w:bottom w:val="single" w:sz="4" w:space="0" w:color="auto"/>
              <w:right w:val="single" w:sz="4" w:space="0" w:color="auto"/>
            </w:tcBorders>
            <w:vAlign w:val="center"/>
          </w:tcPr>
          <w:p w14:paraId="34A1157D"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bl>
    <w:p w14:paraId="0D88BF5E"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Плата за управление за период с «…..» ………………. 20</w:t>
      </w:r>
      <w:r>
        <w:rPr>
          <w:rFonts w:ascii="Arial" w:hAnsi="Arial" w:cs="Arial"/>
          <w:sz w:val="20"/>
          <w:szCs w:val="22"/>
        </w:rPr>
        <w:t>_</w:t>
      </w:r>
      <w:r w:rsidRPr="003D62B8">
        <w:rPr>
          <w:rFonts w:ascii="Arial" w:hAnsi="Arial" w:cs="Arial"/>
          <w:sz w:val="20"/>
          <w:szCs w:val="22"/>
        </w:rPr>
        <w:t xml:space="preserve">__ г. </w:t>
      </w:r>
    </w:p>
    <w:p w14:paraId="522237CA"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по «…..» ………………. 20</w:t>
      </w:r>
      <w:r>
        <w:rPr>
          <w:rFonts w:ascii="Arial" w:hAnsi="Arial" w:cs="Arial"/>
          <w:sz w:val="20"/>
          <w:szCs w:val="22"/>
        </w:rPr>
        <w:t>_</w:t>
      </w:r>
      <w:r w:rsidRPr="003D62B8">
        <w:rPr>
          <w:rFonts w:ascii="Arial" w:hAnsi="Arial" w:cs="Arial"/>
          <w:sz w:val="20"/>
          <w:szCs w:val="22"/>
        </w:rPr>
        <w:t>__ г., составило:  ______________________________</w:t>
      </w:r>
    </w:p>
    <w:p w14:paraId="05C31488" w14:textId="77777777" w:rsidR="00BA7766" w:rsidRPr="0072387E" w:rsidRDefault="00BA7766" w:rsidP="00BA7766">
      <w:pPr>
        <w:pStyle w:val="Default"/>
        <w:tabs>
          <w:tab w:val="left" w:pos="426"/>
        </w:tabs>
        <w:spacing w:before="120" w:after="120"/>
        <w:jc w:val="both"/>
        <w:rPr>
          <w:rFonts w:ascii="Arial" w:hAnsi="Arial" w:cs="Arial"/>
          <w:sz w:val="20"/>
          <w:szCs w:val="22"/>
        </w:rPr>
      </w:pPr>
    </w:p>
    <w:p w14:paraId="27F75836" w14:textId="77777777" w:rsidR="00BA7766" w:rsidRPr="001619F7" w:rsidRDefault="00BA7766" w:rsidP="00BA7766">
      <w:pPr>
        <w:pStyle w:val="Heading5"/>
        <w:spacing w:before="120"/>
        <w:rPr>
          <w:rFonts w:ascii="Arial" w:hAnsi="Arial" w:cs="Arial"/>
          <w:color w:val="000000"/>
          <w:sz w:val="20"/>
          <w:szCs w:val="20"/>
        </w:rPr>
      </w:pPr>
      <w:r w:rsidRPr="001619F7">
        <w:rPr>
          <w:rFonts w:ascii="Arial" w:hAnsi="Arial" w:cs="Arial"/>
          <w:color w:val="000000"/>
          <w:sz w:val="20"/>
          <w:szCs w:val="20"/>
          <w:lang w:val="en-US"/>
        </w:rPr>
        <w:t>II</w:t>
      </w:r>
      <w:r w:rsidRPr="001619F7">
        <w:rPr>
          <w:rFonts w:ascii="Arial" w:hAnsi="Arial" w:cs="Arial"/>
          <w:color w:val="000000"/>
          <w:sz w:val="20"/>
          <w:szCs w:val="20"/>
        </w:rPr>
        <w:t xml:space="preserve">.МЕТОДИКА РАСЧЕТА ВОЗНАГРАЖДЕНИЯ ЗА УСПЕХ </w:t>
      </w:r>
    </w:p>
    <w:p w14:paraId="56FFC8F0" w14:textId="77777777" w:rsidR="00BA7766" w:rsidRPr="001619F7" w:rsidRDefault="00BA7766" w:rsidP="00BA7766">
      <w:pPr>
        <w:pStyle w:val="a3"/>
        <w:tabs>
          <w:tab w:val="clear" w:pos="705"/>
        </w:tabs>
        <w:spacing w:before="120"/>
        <w:ind w:left="0" w:firstLine="0"/>
        <w:rPr>
          <w:rFonts w:cs="Arial"/>
          <w:color w:val="000000"/>
          <w:lang w:val="en-US"/>
        </w:rPr>
      </w:pPr>
      <w:r w:rsidRPr="001619F7">
        <w:rPr>
          <w:rFonts w:cs="Arial"/>
          <w:color w:val="000000"/>
        </w:rPr>
        <w:t>за период управления с «…..» ……………. 20</w:t>
      </w:r>
      <w:r>
        <w:rPr>
          <w:rFonts w:cs="Arial"/>
          <w:color w:val="000000"/>
        </w:rPr>
        <w:t>_</w:t>
      </w:r>
      <w:r w:rsidRPr="001619F7">
        <w:rPr>
          <w:rFonts w:cs="Arial"/>
          <w:color w:val="000000"/>
        </w:rPr>
        <w:t>__ г. по «…..» ………………. 20</w:t>
      </w:r>
      <w:r>
        <w:rPr>
          <w:rFonts w:cs="Arial"/>
          <w:color w:val="000000"/>
        </w:rPr>
        <w:t>_</w:t>
      </w:r>
      <w:r w:rsidRPr="001619F7">
        <w:rPr>
          <w:rFonts w:cs="Arial"/>
          <w:color w:val="000000"/>
        </w:rPr>
        <w:t>__ г</w:t>
      </w:r>
      <w:r w:rsidRPr="001619F7">
        <w:rPr>
          <w:rFonts w:cs="Arial"/>
          <w:color w:val="000000"/>
          <w:lang w:val="en-US"/>
        </w:rPr>
        <w:t>.</w:t>
      </w:r>
    </w:p>
    <w:p w14:paraId="2DCC774E" w14:textId="77777777" w:rsidR="00BA7766" w:rsidRPr="001619F7" w:rsidRDefault="00BA7766" w:rsidP="00BA7766">
      <w:pPr>
        <w:spacing w:before="120" w:after="60"/>
        <w:rPr>
          <w:rFonts w:ascii="Arial" w:hAnsi="Arial" w:cs="Arial"/>
          <w:i/>
          <w:color w:val="000000"/>
          <w:sz w:val="20"/>
          <w:szCs w:val="20"/>
        </w:rPr>
      </w:pPr>
      <w:r w:rsidRPr="001619F7">
        <w:rPr>
          <w:rFonts w:ascii="Arial" w:hAnsi="Arial" w:cs="Arial"/>
          <w:i/>
          <w:color w:val="000000"/>
          <w:sz w:val="20"/>
          <w:szCs w:val="20"/>
        </w:rPr>
        <w:t>Расчет Инвестиционного дохода.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58"/>
        <w:gridCol w:w="1418"/>
      </w:tblGrid>
      <w:tr w:rsidR="00BA7766" w:rsidRPr="001619F7" w14:paraId="7CE194EC"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1809B631"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2.1</w:t>
            </w:r>
          </w:p>
        </w:tc>
        <w:tc>
          <w:tcPr>
            <w:tcW w:w="6858" w:type="dxa"/>
            <w:tcBorders>
              <w:top w:val="single" w:sz="4" w:space="0" w:color="auto"/>
              <w:left w:val="single" w:sz="4" w:space="0" w:color="auto"/>
              <w:bottom w:val="single" w:sz="4" w:space="0" w:color="auto"/>
              <w:right w:val="single" w:sz="4" w:space="0" w:color="auto"/>
            </w:tcBorders>
          </w:tcPr>
          <w:p w14:paraId="479F3AE2"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Базовая рыночная стоимость Активов на последний день предыдущего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42A2DC13"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6C206E3C"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751B21A2"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2.2</w:t>
            </w:r>
          </w:p>
        </w:tc>
        <w:tc>
          <w:tcPr>
            <w:tcW w:w="6858" w:type="dxa"/>
            <w:tcBorders>
              <w:top w:val="single" w:sz="4" w:space="0" w:color="auto"/>
              <w:left w:val="single" w:sz="4" w:space="0" w:color="auto"/>
              <w:bottom w:val="single" w:sz="4" w:space="0" w:color="auto"/>
              <w:right w:val="single" w:sz="4" w:space="0" w:color="auto"/>
            </w:tcBorders>
          </w:tcPr>
          <w:p w14:paraId="2CE64674"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Рыночная стоимость Активов на последний день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19299AB2"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4225BF5A"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3331F041"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2.3</w:t>
            </w:r>
          </w:p>
        </w:tc>
        <w:tc>
          <w:tcPr>
            <w:tcW w:w="6858" w:type="dxa"/>
            <w:tcBorders>
              <w:top w:val="single" w:sz="4" w:space="0" w:color="auto"/>
              <w:left w:val="single" w:sz="4" w:space="0" w:color="auto"/>
              <w:bottom w:val="single" w:sz="4" w:space="0" w:color="auto"/>
              <w:right w:val="single" w:sz="4" w:space="0" w:color="auto"/>
            </w:tcBorders>
          </w:tcPr>
          <w:p w14:paraId="1DDABC37"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Сумма денежных средств и стоимости ценных бумаг, вложенных в инвестиционный портфель в течение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6B735236"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4CA67B9C"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3D2AC287"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2.4</w:t>
            </w:r>
          </w:p>
        </w:tc>
        <w:tc>
          <w:tcPr>
            <w:tcW w:w="6858" w:type="dxa"/>
            <w:tcBorders>
              <w:top w:val="single" w:sz="4" w:space="0" w:color="auto"/>
              <w:left w:val="single" w:sz="4" w:space="0" w:color="auto"/>
              <w:bottom w:val="single" w:sz="4" w:space="0" w:color="auto"/>
              <w:right w:val="single" w:sz="4" w:space="0" w:color="auto"/>
            </w:tcBorders>
          </w:tcPr>
          <w:p w14:paraId="2C757EEC"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Сумма денежных средств и стоимости ценных бумаг, изъятых из инвестиционного портфеля в течение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32930152"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75A1C352"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29E0DAD4"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2.5</w:t>
            </w:r>
          </w:p>
        </w:tc>
        <w:tc>
          <w:tcPr>
            <w:tcW w:w="6858" w:type="dxa"/>
            <w:tcBorders>
              <w:top w:val="single" w:sz="4" w:space="0" w:color="auto"/>
              <w:left w:val="single" w:sz="4" w:space="0" w:color="auto"/>
              <w:bottom w:val="single" w:sz="4" w:space="0" w:color="auto"/>
              <w:right w:val="single" w:sz="4" w:space="0" w:color="auto"/>
            </w:tcBorders>
          </w:tcPr>
          <w:p w14:paraId="3237B19C"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Инвестиционный доход, полученный за Отчетный период, руб.</w:t>
            </w:r>
          </w:p>
          <w:p w14:paraId="1DA58929"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 xml:space="preserve">[Стр. 2.2 – Стр. 2.1 – Стр. 2.3 + Стр. 2.4 </w:t>
            </w:r>
            <w:r w:rsidRPr="001619F7">
              <w:rPr>
                <w:rFonts w:ascii="Arial" w:hAnsi="Arial" w:cs="Arial"/>
                <w:bCs/>
                <w:color w:val="000000"/>
                <w:sz w:val="20"/>
                <w:szCs w:val="20"/>
              </w:rPr>
              <w:t>– Стр. 1.6</w:t>
            </w:r>
            <w:r w:rsidRPr="001619F7">
              <w:rPr>
                <w:rFonts w:ascii="Arial" w:hAnsi="Arial" w:cs="Arial"/>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28BBB6A"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bl>
    <w:p w14:paraId="59CF1DB1" w14:textId="77777777" w:rsidR="00BA7766" w:rsidRPr="001619F7" w:rsidRDefault="00BA7766" w:rsidP="00BA7766">
      <w:pPr>
        <w:spacing w:before="120" w:after="60"/>
        <w:rPr>
          <w:rFonts w:ascii="Arial" w:hAnsi="Arial" w:cs="Arial"/>
          <w:i/>
          <w:color w:val="000000"/>
          <w:sz w:val="20"/>
          <w:szCs w:val="20"/>
        </w:rPr>
      </w:pPr>
      <w:r w:rsidRPr="001619F7">
        <w:rPr>
          <w:rFonts w:ascii="Arial" w:hAnsi="Arial" w:cs="Arial"/>
          <w:i/>
          <w:color w:val="000000"/>
          <w:sz w:val="20"/>
          <w:szCs w:val="20"/>
        </w:rPr>
        <w:t>Расчет Вознаграждения за успех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6860"/>
        <w:gridCol w:w="1418"/>
      </w:tblGrid>
      <w:tr w:rsidR="00BA7766" w:rsidRPr="001619F7" w14:paraId="17217BC7" w14:textId="77777777" w:rsidTr="006432BF">
        <w:tc>
          <w:tcPr>
            <w:tcW w:w="1078" w:type="dxa"/>
            <w:vAlign w:val="center"/>
          </w:tcPr>
          <w:p w14:paraId="79B307B5" w14:textId="77777777" w:rsidR="00BA7766" w:rsidRPr="001619F7" w:rsidRDefault="00BA7766" w:rsidP="006432BF">
            <w:pPr>
              <w:spacing w:before="120"/>
              <w:rPr>
                <w:rFonts w:ascii="Arial" w:hAnsi="Arial" w:cs="Arial"/>
                <w:bCs/>
                <w:sz w:val="20"/>
                <w:szCs w:val="20"/>
              </w:rPr>
            </w:pPr>
            <w:r w:rsidRPr="001619F7">
              <w:rPr>
                <w:rFonts w:ascii="Arial" w:hAnsi="Arial" w:cs="Arial"/>
                <w:bCs/>
                <w:sz w:val="20"/>
                <w:szCs w:val="20"/>
              </w:rPr>
              <w:t>Стр. 3.1</w:t>
            </w:r>
          </w:p>
        </w:tc>
        <w:tc>
          <w:tcPr>
            <w:tcW w:w="6860" w:type="dxa"/>
          </w:tcPr>
          <w:p w14:paraId="643BA6FC"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Ставка Вознаграждения за успех, %</w:t>
            </w:r>
          </w:p>
        </w:tc>
        <w:tc>
          <w:tcPr>
            <w:tcW w:w="1418" w:type="dxa"/>
            <w:vAlign w:val="center"/>
          </w:tcPr>
          <w:p w14:paraId="5F81F1AE"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200461D6" w14:textId="77777777" w:rsidTr="006432BF">
        <w:tc>
          <w:tcPr>
            <w:tcW w:w="1078" w:type="dxa"/>
            <w:vAlign w:val="center"/>
          </w:tcPr>
          <w:p w14:paraId="7A96336B" w14:textId="77777777" w:rsidR="00BA7766" w:rsidRPr="001619F7" w:rsidRDefault="00BA7766" w:rsidP="006432BF">
            <w:pPr>
              <w:spacing w:before="120"/>
              <w:rPr>
                <w:rFonts w:ascii="Arial" w:hAnsi="Arial" w:cs="Arial"/>
                <w:bCs/>
                <w:sz w:val="20"/>
                <w:szCs w:val="20"/>
              </w:rPr>
            </w:pPr>
            <w:r w:rsidRPr="001619F7">
              <w:rPr>
                <w:rFonts w:ascii="Arial" w:hAnsi="Arial" w:cs="Arial"/>
                <w:bCs/>
                <w:sz w:val="20"/>
                <w:szCs w:val="20"/>
              </w:rPr>
              <w:t>Стр. 3.2</w:t>
            </w:r>
          </w:p>
        </w:tc>
        <w:tc>
          <w:tcPr>
            <w:tcW w:w="6860" w:type="dxa"/>
          </w:tcPr>
          <w:p w14:paraId="6F3F7D90"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Расчетная величина вознаграждения за успех, руб.</w:t>
            </w:r>
          </w:p>
          <w:p w14:paraId="71C0FA84"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Стр. 2.5 × Стр. 3.1</w:t>
            </w:r>
          </w:p>
        </w:tc>
        <w:tc>
          <w:tcPr>
            <w:tcW w:w="1418" w:type="dxa"/>
            <w:vAlign w:val="center"/>
          </w:tcPr>
          <w:p w14:paraId="135787E0"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64D8F979" w14:textId="77777777" w:rsidTr="006432BF">
        <w:tc>
          <w:tcPr>
            <w:tcW w:w="1078" w:type="dxa"/>
            <w:vAlign w:val="center"/>
          </w:tcPr>
          <w:p w14:paraId="632A10D4" w14:textId="77777777" w:rsidR="00BA7766" w:rsidRPr="001619F7" w:rsidRDefault="00BA7766" w:rsidP="006432BF">
            <w:pPr>
              <w:spacing w:before="120"/>
              <w:rPr>
                <w:rFonts w:ascii="Arial" w:hAnsi="Arial" w:cs="Arial"/>
                <w:bCs/>
                <w:sz w:val="20"/>
                <w:szCs w:val="20"/>
                <w:lang w:val="en-US"/>
              </w:rPr>
            </w:pPr>
            <w:r w:rsidRPr="001619F7">
              <w:rPr>
                <w:rFonts w:ascii="Arial" w:hAnsi="Arial" w:cs="Arial"/>
                <w:bCs/>
                <w:sz w:val="20"/>
                <w:szCs w:val="20"/>
              </w:rPr>
              <w:t>Стр. 3</w:t>
            </w:r>
            <w:r w:rsidRPr="001619F7">
              <w:rPr>
                <w:rFonts w:ascii="Arial" w:hAnsi="Arial" w:cs="Arial"/>
                <w:bCs/>
                <w:sz w:val="20"/>
                <w:szCs w:val="20"/>
                <w:lang w:val="en-US"/>
              </w:rPr>
              <w:t>.3</w:t>
            </w:r>
          </w:p>
        </w:tc>
        <w:tc>
          <w:tcPr>
            <w:tcW w:w="6860" w:type="dxa"/>
          </w:tcPr>
          <w:p w14:paraId="5FD476CC"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 xml:space="preserve">Вознаграждение за успех в Отчетном периоде, руб. </w:t>
            </w:r>
          </w:p>
          <w:p w14:paraId="74DE4B85"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1) [{0}, если {Стр. 2.5} ≤ {0}]</w:t>
            </w:r>
          </w:p>
          <w:p w14:paraId="0F041E3D"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2) [Стр. 3.2, если {Стр. 2.5} &gt; {0}]</w:t>
            </w:r>
          </w:p>
        </w:tc>
        <w:tc>
          <w:tcPr>
            <w:tcW w:w="1418" w:type="dxa"/>
            <w:vAlign w:val="center"/>
          </w:tcPr>
          <w:p w14:paraId="2C08B372"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bl>
    <w:p w14:paraId="72E787B9" w14:textId="77777777" w:rsidR="00BA7766" w:rsidRPr="001619F7" w:rsidRDefault="00BA7766" w:rsidP="00BA7766">
      <w:pPr>
        <w:spacing w:before="120" w:after="60"/>
        <w:rPr>
          <w:rFonts w:ascii="Arial" w:hAnsi="Arial" w:cs="Arial"/>
          <w:i/>
          <w:color w:val="000000"/>
          <w:sz w:val="20"/>
          <w:szCs w:val="20"/>
        </w:rPr>
      </w:pPr>
      <w:r w:rsidRPr="001619F7">
        <w:rPr>
          <w:rFonts w:ascii="Arial" w:hAnsi="Arial" w:cs="Arial"/>
          <w:i/>
          <w:color w:val="000000"/>
          <w:sz w:val="20"/>
          <w:szCs w:val="20"/>
        </w:rPr>
        <w:t>Расчет Базовой Рыночной стоимости Активов на последний день Отчетного периода.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6856"/>
        <w:gridCol w:w="1440"/>
      </w:tblGrid>
      <w:tr w:rsidR="00BA7766" w:rsidRPr="001619F7" w14:paraId="35592B3C" w14:textId="77777777" w:rsidTr="006432BF">
        <w:tc>
          <w:tcPr>
            <w:tcW w:w="1064" w:type="dxa"/>
            <w:tcBorders>
              <w:top w:val="single" w:sz="4" w:space="0" w:color="auto"/>
              <w:left w:val="single" w:sz="4" w:space="0" w:color="auto"/>
              <w:bottom w:val="single" w:sz="4" w:space="0" w:color="auto"/>
              <w:right w:val="single" w:sz="4" w:space="0" w:color="auto"/>
            </w:tcBorders>
            <w:vAlign w:val="center"/>
          </w:tcPr>
          <w:p w14:paraId="374EAC35" w14:textId="77777777" w:rsidR="00BA7766" w:rsidRPr="001619F7" w:rsidRDefault="00BA7766" w:rsidP="006432BF">
            <w:pPr>
              <w:spacing w:before="120"/>
              <w:jc w:val="both"/>
              <w:rPr>
                <w:rFonts w:ascii="Arial" w:hAnsi="Arial" w:cs="Arial"/>
                <w:bCs/>
                <w:color w:val="000000"/>
                <w:sz w:val="20"/>
                <w:szCs w:val="20"/>
              </w:rPr>
            </w:pPr>
            <w:r w:rsidRPr="001619F7">
              <w:rPr>
                <w:rFonts w:ascii="Arial" w:hAnsi="Arial" w:cs="Arial"/>
                <w:bCs/>
                <w:color w:val="000000"/>
                <w:sz w:val="20"/>
                <w:szCs w:val="20"/>
              </w:rPr>
              <w:lastRenderedPageBreak/>
              <w:t>Стр. 4.1</w:t>
            </w:r>
          </w:p>
        </w:tc>
        <w:tc>
          <w:tcPr>
            <w:tcW w:w="6856" w:type="dxa"/>
            <w:tcBorders>
              <w:top w:val="single" w:sz="4" w:space="0" w:color="auto"/>
              <w:left w:val="single" w:sz="4" w:space="0" w:color="auto"/>
              <w:bottom w:val="single" w:sz="4" w:space="0" w:color="auto"/>
              <w:right w:val="single" w:sz="4" w:space="0" w:color="auto"/>
            </w:tcBorders>
          </w:tcPr>
          <w:p w14:paraId="60314B96"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Базовая рыночная стоимость Активов на последний день предыдущего Отчетного периода с учетом вложений/изъятий Отчетного периода, руб.</w:t>
            </w:r>
          </w:p>
          <w:p w14:paraId="5E2DADA1"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[Стр. 2.1 + Стр. 2.3 – Стр. 2.4]</w:t>
            </w:r>
          </w:p>
        </w:tc>
        <w:tc>
          <w:tcPr>
            <w:tcW w:w="1440" w:type="dxa"/>
            <w:tcBorders>
              <w:top w:val="single" w:sz="4" w:space="0" w:color="auto"/>
              <w:left w:val="single" w:sz="4" w:space="0" w:color="auto"/>
              <w:bottom w:val="single" w:sz="4" w:space="0" w:color="auto"/>
              <w:right w:val="single" w:sz="4" w:space="0" w:color="auto"/>
            </w:tcBorders>
            <w:vAlign w:val="center"/>
          </w:tcPr>
          <w:p w14:paraId="196AE829"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56257642" w14:textId="77777777" w:rsidTr="006432BF">
        <w:tc>
          <w:tcPr>
            <w:tcW w:w="1064" w:type="dxa"/>
            <w:tcBorders>
              <w:top w:val="single" w:sz="4" w:space="0" w:color="auto"/>
              <w:left w:val="single" w:sz="4" w:space="0" w:color="auto"/>
              <w:bottom w:val="single" w:sz="4" w:space="0" w:color="auto"/>
              <w:right w:val="single" w:sz="4" w:space="0" w:color="auto"/>
            </w:tcBorders>
            <w:vAlign w:val="center"/>
          </w:tcPr>
          <w:p w14:paraId="38DC7B6F" w14:textId="77777777" w:rsidR="00BA7766" w:rsidRPr="001619F7" w:rsidRDefault="00BA7766" w:rsidP="006432BF">
            <w:pPr>
              <w:spacing w:before="120"/>
              <w:jc w:val="both"/>
              <w:rPr>
                <w:rFonts w:ascii="Arial" w:hAnsi="Arial" w:cs="Arial"/>
                <w:bCs/>
                <w:color w:val="000000"/>
                <w:sz w:val="20"/>
                <w:szCs w:val="20"/>
              </w:rPr>
            </w:pPr>
            <w:r w:rsidRPr="001619F7">
              <w:rPr>
                <w:rFonts w:ascii="Arial" w:hAnsi="Arial" w:cs="Arial"/>
                <w:bCs/>
                <w:color w:val="000000"/>
                <w:sz w:val="20"/>
                <w:szCs w:val="20"/>
              </w:rPr>
              <w:t>Стр. 4.2.</w:t>
            </w:r>
          </w:p>
        </w:tc>
        <w:tc>
          <w:tcPr>
            <w:tcW w:w="6856" w:type="dxa"/>
            <w:tcBorders>
              <w:top w:val="single" w:sz="4" w:space="0" w:color="auto"/>
              <w:left w:val="single" w:sz="4" w:space="0" w:color="auto"/>
              <w:bottom w:val="single" w:sz="4" w:space="0" w:color="auto"/>
              <w:right w:val="single" w:sz="4" w:space="0" w:color="auto"/>
            </w:tcBorders>
          </w:tcPr>
          <w:p w14:paraId="7D78149B"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Рыночная стоимость Активов на последний день Отчетного периода за вычетом Платы за управление и Вознаграждения за успех, руб.</w:t>
            </w:r>
          </w:p>
          <w:p w14:paraId="02BB82DC"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 xml:space="preserve">[Стр. 2.2 </w:t>
            </w:r>
            <w:r w:rsidRPr="001619F7">
              <w:rPr>
                <w:rFonts w:ascii="Arial" w:hAnsi="Arial" w:cs="Arial"/>
                <w:sz w:val="20"/>
                <w:szCs w:val="20"/>
              </w:rPr>
              <w:t xml:space="preserve">– Стр. 1.6 </w:t>
            </w:r>
            <w:r w:rsidRPr="001619F7">
              <w:rPr>
                <w:rFonts w:ascii="Arial" w:hAnsi="Arial" w:cs="Arial"/>
                <w:bCs/>
                <w:color w:val="000000"/>
                <w:sz w:val="20"/>
                <w:szCs w:val="20"/>
              </w:rPr>
              <w:t xml:space="preserve">– Стр. </w:t>
            </w:r>
            <w:r w:rsidRPr="001619F7">
              <w:rPr>
                <w:rFonts w:ascii="Arial" w:hAnsi="Arial" w:cs="Arial"/>
                <w:bCs/>
                <w:sz w:val="20"/>
                <w:szCs w:val="20"/>
              </w:rPr>
              <w:t>3.3</w:t>
            </w:r>
            <w:r w:rsidRPr="001619F7">
              <w:rPr>
                <w:rFonts w:ascii="Arial" w:hAnsi="Arial" w:cs="Arial"/>
                <w:bCs/>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E97F1D5"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23017957" w14:textId="77777777" w:rsidTr="006432BF">
        <w:tc>
          <w:tcPr>
            <w:tcW w:w="1064" w:type="dxa"/>
            <w:tcBorders>
              <w:top w:val="single" w:sz="4" w:space="0" w:color="auto"/>
              <w:left w:val="single" w:sz="4" w:space="0" w:color="auto"/>
              <w:bottom w:val="single" w:sz="4" w:space="0" w:color="auto"/>
              <w:right w:val="single" w:sz="4" w:space="0" w:color="auto"/>
            </w:tcBorders>
            <w:vAlign w:val="center"/>
          </w:tcPr>
          <w:p w14:paraId="7636B8E3" w14:textId="77777777" w:rsidR="00BA7766" w:rsidRPr="001619F7" w:rsidRDefault="00BA7766" w:rsidP="006432BF">
            <w:pPr>
              <w:spacing w:before="120"/>
              <w:jc w:val="both"/>
              <w:rPr>
                <w:rFonts w:ascii="Arial" w:hAnsi="Arial" w:cs="Arial"/>
                <w:bCs/>
                <w:color w:val="000000"/>
                <w:sz w:val="20"/>
                <w:szCs w:val="20"/>
              </w:rPr>
            </w:pPr>
            <w:r w:rsidRPr="001619F7">
              <w:rPr>
                <w:rFonts w:ascii="Arial" w:hAnsi="Arial" w:cs="Arial"/>
                <w:bCs/>
                <w:color w:val="000000"/>
                <w:sz w:val="20"/>
                <w:szCs w:val="20"/>
              </w:rPr>
              <w:t>Стр. 4.3</w:t>
            </w:r>
          </w:p>
        </w:tc>
        <w:tc>
          <w:tcPr>
            <w:tcW w:w="6856" w:type="dxa"/>
            <w:tcBorders>
              <w:top w:val="single" w:sz="4" w:space="0" w:color="auto"/>
              <w:left w:val="single" w:sz="4" w:space="0" w:color="auto"/>
              <w:bottom w:val="single" w:sz="4" w:space="0" w:color="auto"/>
              <w:right w:val="single" w:sz="4" w:space="0" w:color="auto"/>
            </w:tcBorders>
          </w:tcPr>
          <w:p w14:paraId="2C5FC06C"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Базовая рыночная стоимость Активов на последний день Отчетного периода, руб.</w:t>
            </w:r>
          </w:p>
          <w:p w14:paraId="7065AEB2"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1) [Стр. 4.1, если {Стр. 4.1} &gt; {Стр. 4.2}]</w:t>
            </w:r>
          </w:p>
          <w:p w14:paraId="07EBDD1A"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 xml:space="preserve">2) [Стр. 4.2, если {Стр. 4.1} </w:t>
            </w:r>
            <w:r w:rsidRPr="001619F7">
              <w:rPr>
                <w:rFonts w:ascii="Arial" w:hAnsi="Arial" w:cs="Arial"/>
                <w:color w:val="000000"/>
                <w:sz w:val="20"/>
                <w:szCs w:val="20"/>
              </w:rPr>
              <w:t>≤</w:t>
            </w:r>
            <w:r w:rsidRPr="001619F7">
              <w:rPr>
                <w:rFonts w:ascii="Arial" w:hAnsi="Arial" w:cs="Arial"/>
                <w:bCs/>
                <w:color w:val="000000"/>
                <w:sz w:val="20"/>
                <w:szCs w:val="20"/>
              </w:rPr>
              <w:t xml:space="preserve"> {Стр. 4.2}]</w:t>
            </w:r>
          </w:p>
        </w:tc>
        <w:tc>
          <w:tcPr>
            <w:tcW w:w="1440" w:type="dxa"/>
            <w:tcBorders>
              <w:top w:val="single" w:sz="4" w:space="0" w:color="auto"/>
              <w:left w:val="single" w:sz="4" w:space="0" w:color="auto"/>
              <w:bottom w:val="single" w:sz="4" w:space="0" w:color="auto"/>
              <w:right w:val="single" w:sz="4" w:space="0" w:color="auto"/>
            </w:tcBorders>
            <w:vAlign w:val="center"/>
          </w:tcPr>
          <w:p w14:paraId="7E8DDA6D"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bl>
    <w:p w14:paraId="0A98CE42" w14:textId="77777777" w:rsidR="00BA7766" w:rsidRPr="00000002" w:rsidRDefault="00BA7766" w:rsidP="00BA7766">
      <w:pPr>
        <w:pStyle w:val="a3"/>
        <w:tabs>
          <w:tab w:val="clear" w:pos="705"/>
        </w:tabs>
        <w:spacing w:before="120"/>
        <w:ind w:left="0" w:firstLine="0"/>
        <w:rPr>
          <w:rFonts w:ascii="Times New Roman" w:hAnsi="Times New Roman"/>
          <w:sz w:val="18"/>
          <w:szCs w:val="22"/>
        </w:rPr>
      </w:pPr>
      <w:r w:rsidRPr="00000002">
        <w:rPr>
          <w:rFonts w:ascii="Times New Roman" w:hAnsi="Times New Roman"/>
          <w:color w:val="000000"/>
          <w:sz w:val="18"/>
          <w:szCs w:val="22"/>
        </w:rPr>
        <w:t xml:space="preserve">* </w:t>
      </w:r>
      <w:r w:rsidRPr="00000002">
        <w:rPr>
          <w:rFonts w:ascii="Times New Roman" w:hAnsi="Times New Roman"/>
          <w:b/>
          <w:sz w:val="18"/>
          <w:szCs w:val="22"/>
        </w:rPr>
        <w:t>Базовая рыночная стоимость активов</w:t>
      </w:r>
      <w:r w:rsidRPr="00000002">
        <w:rPr>
          <w:rFonts w:ascii="Times New Roman" w:hAnsi="Times New Roman"/>
          <w:sz w:val="18"/>
          <w:szCs w:val="22"/>
        </w:rPr>
        <w:t xml:space="preserve"> - переменная величина, определяемая для расчета вознаграждения управляющего за успех на последний день Отчетного периода, и равная наибольшему из двух значений: рыночной стоимости активов на последний день Отчетного периода или Базовой рыночной стоимости на последний день предшествующего Отчетного периода.</w:t>
      </w:r>
    </w:p>
    <w:p w14:paraId="232D70AD" w14:textId="77777777" w:rsidR="00BA7766" w:rsidRPr="00160C83" w:rsidRDefault="00BA7766" w:rsidP="00BA7766">
      <w:pPr>
        <w:pStyle w:val="BodyText"/>
        <w:spacing w:before="120"/>
        <w:ind w:right="-1"/>
        <w:rPr>
          <w:rFonts w:ascii="Times New Roman" w:hAnsi="Times New Roman"/>
          <w:sz w:val="18"/>
          <w:szCs w:val="22"/>
        </w:rPr>
      </w:pPr>
      <w:r w:rsidRPr="00000002">
        <w:rPr>
          <w:rFonts w:ascii="Times New Roman" w:hAnsi="Times New Roman"/>
          <w:sz w:val="18"/>
          <w:szCs w:val="22"/>
        </w:rPr>
        <w:t>Базовая рыночная стоимость на дату начала действия договора равна рыночной стоимости активов, переданных в управление. Значение Базовой рыночной стоимости соответственно уменьшается или увеличивается на величину изъятия или дополнительного вложения активов в течение Отчетного периода.</w:t>
      </w:r>
    </w:p>
    <w:p w14:paraId="21486741"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Вознаграждение за успех, за период  с «…..» ………………. 20</w:t>
      </w:r>
      <w:r>
        <w:rPr>
          <w:rFonts w:ascii="Arial" w:hAnsi="Arial" w:cs="Arial"/>
          <w:sz w:val="20"/>
          <w:szCs w:val="22"/>
        </w:rPr>
        <w:t>_</w:t>
      </w:r>
      <w:r w:rsidRPr="003D62B8">
        <w:rPr>
          <w:rFonts w:ascii="Arial" w:hAnsi="Arial" w:cs="Arial"/>
          <w:sz w:val="20"/>
          <w:szCs w:val="22"/>
        </w:rPr>
        <w:t xml:space="preserve">__ г. </w:t>
      </w:r>
    </w:p>
    <w:p w14:paraId="71ADEA3F"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по «…..» ………………. 20</w:t>
      </w:r>
      <w:r>
        <w:rPr>
          <w:rFonts w:ascii="Arial" w:hAnsi="Arial" w:cs="Arial"/>
          <w:sz w:val="20"/>
          <w:szCs w:val="22"/>
        </w:rPr>
        <w:t>_</w:t>
      </w:r>
      <w:r w:rsidRPr="003D62B8">
        <w:rPr>
          <w:rFonts w:ascii="Arial" w:hAnsi="Arial" w:cs="Arial"/>
          <w:sz w:val="20"/>
          <w:szCs w:val="22"/>
        </w:rPr>
        <w:t>__ г., составило:  ______________________________</w:t>
      </w:r>
    </w:p>
    <w:p w14:paraId="38007796"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Итоговое вознаграждение Управляющего, за период управления с «…..» ………………. 20</w:t>
      </w:r>
      <w:r>
        <w:rPr>
          <w:rFonts w:ascii="Arial" w:hAnsi="Arial" w:cs="Arial"/>
          <w:sz w:val="20"/>
          <w:szCs w:val="22"/>
        </w:rPr>
        <w:t>_</w:t>
      </w:r>
      <w:r w:rsidRPr="003D62B8">
        <w:rPr>
          <w:rFonts w:ascii="Arial" w:hAnsi="Arial" w:cs="Arial"/>
          <w:sz w:val="20"/>
          <w:szCs w:val="22"/>
        </w:rPr>
        <w:t>__ г. по «…..» ………………. 20</w:t>
      </w:r>
      <w:r>
        <w:rPr>
          <w:rFonts w:ascii="Arial" w:hAnsi="Arial" w:cs="Arial"/>
          <w:sz w:val="20"/>
          <w:szCs w:val="22"/>
        </w:rPr>
        <w:t>_</w:t>
      </w:r>
      <w:r w:rsidRPr="003D62B8">
        <w:rPr>
          <w:rFonts w:ascii="Arial" w:hAnsi="Arial" w:cs="Arial"/>
          <w:sz w:val="20"/>
          <w:szCs w:val="22"/>
        </w:rPr>
        <w:t>__ г.,:</w:t>
      </w:r>
    </w:p>
    <w:p w14:paraId="04F88359" w14:textId="77777777" w:rsidR="00BA7766" w:rsidRDefault="00BA7766" w:rsidP="00BA7766">
      <w:pPr>
        <w:pStyle w:val="BodyText"/>
        <w:ind w:right="-2"/>
        <w:rPr>
          <w:rFonts w:ascii="Times New Roman" w:hAnsi="Times New Roman"/>
          <w:sz w:val="24"/>
          <w:szCs w:val="24"/>
        </w:rPr>
      </w:pPr>
    </w:p>
    <w:p w14:paraId="4CD3963E" w14:textId="77777777" w:rsidR="00BA7766" w:rsidRDefault="00BA7766" w:rsidP="00BA7766">
      <w:pPr>
        <w:pStyle w:val="BodyText"/>
        <w:ind w:right="-2"/>
        <w:rPr>
          <w:rFonts w:ascii="Times New Roman" w:hAnsi="Times New Roman"/>
          <w:sz w:val="24"/>
          <w:szCs w:val="24"/>
        </w:rPr>
      </w:pPr>
    </w:p>
    <w:p w14:paraId="6C37A91B" w14:textId="77777777" w:rsidR="00BA7766" w:rsidRPr="006A66DB" w:rsidRDefault="00BA7766" w:rsidP="00BA7766">
      <w:pPr>
        <w:rPr>
          <w:rFonts w:ascii="Arial" w:hAnsi="Arial" w:cs="Arial"/>
          <w:sz w:val="20"/>
        </w:rPr>
      </w:pPr>
    </w:p>
    <w:p w14:paraId="2E5F4FD2" w14:textId="0252190F" w:rsidR="001257EA" w:rsidRDefault="001257EA">
      <w:pPr>
        <w:rPr>
          <w:rFonts w:ascii="Arial" w:hAnsi="Arial" w:cs="Arial"/>
        </w:rPr>
      </w:pPr>
      <w:r>
        <w:rPr>
          <w:rFonts w:ascii="Arial" w:hAnsi="Arial" w:cs="Arial"/>
        </w:rPr>
        <w:br w:type="page"/>
      </w:r>
    </w:p>
    <w:p w14:paraId="7C293A42" w14:textId="77777777" w:rsidR="00BA7766" w:rsidRPr="006A66DB" w:rsidRDefault="00BA7766" w:rsidP="00BA7766">
      <w:pPr>
        <w:rPr>
          <w:rFonts w:ascii="Arial" w:hAnsi="Arial" w:cs="Arial"/>
          <w:b/>
          <w:caps/>
          <w:kern w:val="32"/>
          <w:sz w:val="20"/>
        </w:rPr>
      </w:pPr>
    </w:p>
    <w:p w14:paraId="1985EB0E" w14:textId="2298012F" w:rsidR="00BA7766" w:rsidRPr="006A66DB" w:rsidRDefault="00BA7766" w:rsidP="00BA7766">
      <w:pPr>
        <w:pStyle w:val="Heading1"/>
        <w:jc w:val="right"/>
      </w:pPr>
      <w:r w:rsidRPr="006A66DB">
        <w:t xml:space="preserve">Приложение № </w:t>
      </w:r>
      <w:r>
        <w:t>2</w:t>
      </w:r>
      <w:r w:rsidRPr="006A66DB">
        <w:t xml:space="preserve"> Б</w:t>
      </w:r>
    </w:p>
    <w:p w14:paraId="419741AA" w14:textId="77777777" w:rsidR="00BA7766" w:rsidRPr="006A66DB" w:rsidRDefault="00BA7766" w:rsidP="00BA7766">
      <w:pPr>
        <w:jc w:val="right"/>
        <w:rPr>
          <w:rFonts w:ascii="Arial" w:hAnsi="Arial" w:cs="Arial"/>
          <w:sz w:val="20"/>
        </w:rPr>
      </w:pPr>
      <w:r w:rsidRPr="006A66DB">
        <w:rPr>
          <w:rFonts w:ascii="Arial" w:hAnsi="Arial" w:cs="Arial"/>
          <w:sz w:val="20"/>
        </w:rPr>
        <w:t>к Договору доверительного управления</w:t>
      </w:r>
    </w:p>
    <w:p w14:paraId="62BEFED5" w14:textId="77777777" w:rsidR="00BA7766" w:rsidRPr="006A66DB" w:rsidRDefault="00BA7766" w:rsidP="00BA7766">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544316AE" w14:textId="77777777" w:rsidR="00BA7766" w:rsidRPr="006A66DB" w:rsidRDefault="00BA7766" w:rsidP="00BA7766">
      <w:pPr>
        <w:ind w:left="7938"/>
        <w:rPr>
          <w:rFonts w:ascii="Arial" w:hAnsi="Arial" w:cs="Arial"/>
        </w:rPr>
      </w:pPr>
    </w:p>
    <w:p w14:paraId="2CCA013B" w14:textId="77777777" w:rsidR="00BA7766" w:rsidRPr="006A66DB" w:rsidRDefault="00BA7766" w:rsidP="00BA7766">
      <w:pPr>
        <w:jc w:val="center"/>
        <w:rPr>
          <w:rFonts w:ascii="Arial" w:hAnsi="Arial" w:cs="Arial"/>
          <w:b/>
        </w:rPr>
      </w:pPr>
      <w:r w:rsidRPr="006A66DB">
        <w:rPr>
          <w:rFonts w:ascii="Arial" w:hAnsi="Arial" w:cs="Arial"/>
          <w:b/>
        </w:rPr>
        <w:t>Форма</w:t>
      </w:r>
    </w:p>
    <w:p w14:paraId="5C9DFD1D" w14:textId="77777777" w:rsidR="00BA7766" w:rsidRPr="006A66DB" w:rsidRDefault="00BA7766" w:rsidP="00BA7766">
      <w:pPr>
        <w:jc w:val="center"/>
        <w:rPr>
          <w:rFonts w:ascii="Arial" w:hAnsi="Arial" w:cs="Arial"/>
          <w:b/>
        </w:rPr>
      </w:pPr>
      <w:r w:rsidRPr="006A66DB">
        <w:rPr>
          <w:rFonts w:ascii="Arial" w:hAnsi="Arial" w:cs="Arial"/>
          <w:b/>
        </w:rPr>
        <w:t>Акта об оказании услуг и расчете вознаграждения</w:t>
      </w:r>
    </w:p>
    <w:p w14:paraId="340422B8" w14:textId="77777777" w:rsidR="00BA7766" w:rsidRPr="006A66DB" w:rsidRDefault="00BA7766" w:rsidP="00BA7766">
      <w:pPr>
        <w:jc w:val="right"/>
        <w:rPr>
          <w:rStyle w:val="FontStyle19"/>
        </w:rPr>
      </w:pPr>
    </w:p>
    <w:tbl>
      <w:tblPr>
        <w:tblW w:w="9389" w:type="dxa"/>
        <w:tblLook w:val="04A0" w:firstRow="1" w:lastRow="0" w:firstColumn="1" w:lastColumn="0" w:noHBand="0" w:noVBand="1"/>
      </w:tblPr>
      <w:tblGrid>
        <w:gridCol w:w="2503"/>
        <w:gridCol w:w="285"/>
        <w:gridCol w:w="754"/>
        <w:gridCol w:w="754"/>
        <w:gridCol w:w="399"/>
        <w:gridCol w:w="517"/>
        <w:gridCol w:w="1178"/>
        <w:gridCol w:w="1172"/>
        <w:gridCol w:w="885"/>
        <w:gridCol w:w="1142"/>
      </w:tblGrid>
      <w:tr w:rsidR="00BA7766" w:rsidRPr="006A66DB" w14:paraId="6444BA3C" w14:textId="77777777" w:rsidTr="006432BF">
        <w:trPr>
          <w:trHeight w:val="252"/>
        </w:trPr>
        <w:tc>
          <w:tcPr>
            <w:tcW w:w="4695" w:type="dxa"/>
            <w:gridSpan w:val="5"/>
            <w:noWrap/>
            <w:hideMark/>
          </w:tcPr>
          <w:p w14:paraId="1DB4B6E0" w14:textId="77777777" w:rsidR="00BA7766" w:rsidRPr="006A66DB" w:rsidRDefault="00BA7766" w:rsidP="006432BF">
            <w:pPr>
              <w:spacing w:line="276" w:lineRule="auto"/>
              <w:ind w:right="-142"/>
              <w:jc w:val="both"/>
              <w:rPr>
                <w:rFonts w:ascii="Arial" w:hAnsi="Arial" w:cs="Arial"/>
                <w:b/>
                <w:sz w:val="20"/>
              </w:rPr>
            </w:pPr>
            <w:r w:rsidRPr="006A66DB">
              <w:rPr>
                <w:rFonts w:ascii="Arial" w:hAnsi="Arial" w:cs="Arial"/>
                <w:b/>
                <w:sz w:val="20"/>
              </w:rPr>
              <w:t>Название Исполнителя</w:t>
            </w:r>
          </w:p>
        </w:tc>
        <w:tc>
          <w:tcPr>
            <w:tcW w:w="517" w:type="dxa"/>
            <w:noWrap/>
            <w:hideMark/>
          </w:tcPr>
          <w:p w14:paraId="38D87489"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62FB7858" w14:textId="77777777" w:rsidR="00BA7766" w:rsidRPr="006A66DB" w:rsidRDefault="00BA7766" w:rsidP="006432BF">
            <w:pPr>
              <w:spacing w:line="276" w:lineRule="auto"/>
              <w:rPr>
                <w:rFonts w:ascii="Arial" w:hAnsi="Arial" w:cs="Arial"/>
                <w:b/>
                <w:sz w:val="20"/>
              </w:rPr>
            </w:pPr>
            <w:r w:rsidRPr="006A66DB">
              <w:rPr>
                <w:rFonts w:ascii="Arial" w:hAnsi="Arial" w:cs="Arial"/>
                <w:b/>
                <w:sz w:val="20"/>
              </w:rPr>
              <w:t>Название Заказчика</w:t>
            </w:r>
          </w:p>
        </w:tc>
      </w:tr>
      <w:tr w:rsidR="00BA7766" w:rsidRPr="006A66DB" w14:paraId="13A8F424" w14:textId="77777777" w:rsidTr="006432BF">
        <w:trPr>
          <w:trHeight w:val="793"/>
        </w:trPr>
        <w:tc>
          <w:tcPr>
            <w:tcW w:w="4695" w:type="dxa"/>
            <w:gridSpan w:val="5"/>
            <w:hideMark/>
          </w:tcPr>
          <w:p w14:paraId="3BA969B6" w14:textId="2E0CF30D" w:rsidR="00BA7766" w:rsidRPr="006A66DB" w:rsidRDefault="00F758EA" w:rsidP="00D54DC2">
            <w:pPr>
              <w:spacing w:line="276" w:lineRule="auto"/>
              <w:rPr>
                <w:rFonts w:ascii="Arial" w:hAnsi="Arial" w:cs="Arial"/>
                <w:b/>
                <w:i/>
                <w:color w:val="000000"/>
              </w:rPr>
            </w:pPr>
            <w:r>
              <w:rPr>
                <w:rFonts w:ascii="Arial" w:hAnsi="Arial" w:cs="Arial"/>
                <w:b/>
                <w:i/>
                <w:color w:val="000000"/>
                <w:sz w:val="22"/>
                <w:lang w:val="en-US"/>
              </w:rPr>
              <w:t xml:space="preserve"> </w:t>
            </w:r>
          </w:p>
        </w:tc>
        <w:tc>
          <w:tcPr>
            <w:tcW w:w="517" w:type="dxa"/>
            <w:noWrap/>
            <w:hideMark/>
          </w:tcPr>
          <w:p w14:paraId="6D4943C1" w14:textId="77777777" w:rsidR="00BA7766" w:rsidRPr="006A66DB" w:rsidRDefault="00BA7766" w:rsidP="006432BF">
            <w:pPr>
              <w:spacing w:line="276" w:lineRule="auto"/>
              <w:rPr>
                <w:rFonts w:ascii="Arial" w:eastAsiaTheme="minorHAnsi" w:hAnsi="Arial" w:cs="Arial"/>
              </w:rPr>
            </w:pPr>
          </w:p>
        </w:tc>
        <w:tc>
          <w:tcPr>
            <w:tcW w:w="4177" w:type="dxa"/>
            <w:gridSpan w:val="4"/>
            <w:hideMark/>
          </w:tcPr>
          <w:p w14:paraId="2EB93EBF" w14:textId="77777777" w:rsidR="00BA7766" w:rsidRPr="006A66DB" w:rsidRDefault="00BA7766" w:rsidP="006432BF">
            <w:pPr>
              <w:spacing w:line="276" w:lineRule="auto"/>
              <w:rPr>
                <w:rFonts w:ascii="Arial" w:hAnsi="Arial" w:cs="Arial"/>
                <w:color w:val="000000"/>
                <w:lang w:val="en-US"/>
              </w:rPr>
            </w:pPr>
            <w:r w:rsidRPr="006A66DB">
              <w:rPr>
                <w:rFonts w:ascii="Arial" w:hAnsi="Arial" w:cs="Arial"/>
                <w:color w:val="000000"/>
                <w:sz w:val="22"/>
                <w:lang w:val="en-US"/>
              </w:rPr>
              <w:t>__________________________________</w:t>
            </w:r>
          </w:p>
        </w:tc>
      </w:tr>
      <w:tr w:rsidR="00BA7766" w:rsidRPr="006A66DB" w14:paraId="4B408070" w14:textId="77777777" w:rsidTr="006432BF">
        <w:trPr>
          <w:trHeight w:val="300"/>
        </w:trPr>
        <w:tc>
          <w:tcPr>
            <w:tcW w:w="4695" w:type="dxa"/>
            <w:gridSpan w:val="5"/>
            <w:noWrap/>
            <w:hideMark/>
          </w:tcPr>
          <w:p w14:paraId="53AAB8E2" w14:textId="41D51210" w:rsidR="00BA7766" w:rsidRPr="009658C1" w:rsidRDefault="00707FEF" w:rsidP="006432BF">
            <w:pPr>
              <w:spacing w:line="276" w:lineRule="auto"/>
              <w:rPr>
                <w:rFonts w:ascii="Arial" w:hAnsi="Arial" w:cs="Arial"/>
                <w:sz w:val="20"/>
                <w:lang w:val="en-US"/>
              </w:rPr>
            </w:pPr>
            <w:r>
              <w:rPr>
                <w:rFonts w:ascii="Arial" w:hAnsi="Arial" w:cs="Arial"/>
                <w:sz w:val="20"/>
              </w:rPr>
              <w:t>Адрес</w:t>
            </w:r>
            <w:r>
              <w:rPr>
                <w:rFonts w:ascii="Arial" w:hAnsi="Arial" w:cs="Arial"/>
                <w:sz w:val="20"/>
                <w:lang w:val="en-US"/>
              </w:rPr>
              <w:t xml:space="preserve">: </w:t>
            </w:r>
            <w:r w:rsidR="00F758EA">
              <w:rPr>
                <w:rFonts w:ascii="Arial" w:hAnsi="Arial" w:cs="Arial"/>
                <w:sz w:val="20"/>
              </w:rPr>
              <w:t xml:space="preserve">  </w:t>
            </w:r>
            <w:r w:rsidR="00F758EA">
              <w:rPr>
                <w:rFonts w:ascii="Arial" w:hAnsi="Arial" w:cs="Arial"/>
                <w:sz w:val="20"/>
                <w:lang w:val="en-US"/>
              </w:rPr>
              <w:t xml:space="preserve"> </w:t>
            </w:r>
          </w:p>
        </w:tc>
        <w:tc>
          <w:tcPr>
            <w:tcW w:w="517" w:type="dxa"/>
            <w:noWrap/>
            <w:hideMark/>
          </w:tcPr>
          <w:p w14:paraId="57838B98" w14:textId="77777777" w:rsidR="00BA7766" w:rsidRPr="006A66DB" w:rsidRDefault="00BA7766" w:rsidP="006432BF">
            <w:pPr>
              <w:spacing w:line="276" w:lineRule="auto"/>
              <w:rPr>
                <w:rFonts w:ascii="Arial" w:eastAsiaTheme="minorHAnsi" w:hAnsi="Arial" w:cs="Arial"/>
                <w:sz w:val="20"/>
              </w:rPr>
            </w:pPr>
          </w:p>
        </w:tc>
        <w:tc>
          <w:tcPr>
            <w:tcW w:w="4177" w:type="dxa"/>
            <w:gridSpan w:val="4"/>
            <w:noWrap/>
            <w:hideMark/>
          </w:tcPr>
          <w:p w14:paraId="6C8F29B9" w14:textId="77777777" w:rsidR="00BA7766" w:rsidRPr="006A66DB" w:rsidRDefault="00BA7766" w:rsidP="006432BF">
            <w:pPr>
              <w:spacing w:line="276" w:lineRule="auto"/>
              <w:rPr>
                <w:rFonts w:ascii="Arial" w:eastAsiaTheme="minorHAnsi" w:hAnsi="Arial" w:cs="Arial"/>
                <w:sz w:val="20"/>
              </w:rPr>
            </w:pPr>
          </w:p>
        </w:tc>
      </w:tr>
      <w:tr w:rsidR="00BA7766" w:rsidRPr="006A66DB" w14:paraId="2F3621EF" w14:textId="77777777" w:rsidTr="006432BF">
        <w:trPr>
          <w:trHeight w:val="300"/>
        </w:trPr>
        <w:tc>
          <w:tcPr>
            <w:tcW w:w="2788" w:type="dxa"/>
            <w:gridSpan w:val="2"/>
            <w:noWrap/>
            <w:hideMark/>
          </w:tcPr>
          <w:p w14:paraId="048C27A0" w14:textId="77777777" w:rsidR="00BA7766" w:rsidRPr="006A66DB" w:rsidRDefault="00BA7766" w:rsidP="006432BF">
            <w:pPr>
              <w:spacing w:line="276" w:lineRule="auto"/>
              <w:rPr>
                <w:rFonts w:ascii="Arial" w:hAnsi="Arial" w:cs="Arial"/>
                <w:sz w:val="20"/>
              </w:rPr>
            </w:pPr>
            <w:r w:rsidRPr="006A66DB">
              <w:rPr>
                <w:rFonts w:ascii="Arial" w:hAnsi="Arial" w:cs="Arial"/>
                <w:sz w:val="20"/>
              </w:rPr>
              <w:t xml:space="preserve">ИНН: </w:t>
            </w:r>
          </w:p>
        </w:tc>
        <w:tc>
          <w:tcPr>
            <w:tcW w:w="1907" w:type="dxa"/>
            <w:gridSpan w:val="3"/>
            <w:noWrap/>
            <w:hideMark/>
          </w:tcPr>
          <w:p w14:paraId="0FD8DDED"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7701140866</w:t>
            </w:r>
          </w:p>
        </w:tc>
        <w:tc>
          <w:tcPr>
            <w:tcW w:w="517" w:type="dxa"/>
            <w:noWrap/>
            <w:hideMark/>
          </w:tcPr>
          <w:p w14:paraId="0DC67470" w14:textId="77777777" w:rsidR="00BA7766" w:rsidRPr="006A66DB" w:rsidRDefault="00BA7766" w:rsidP="006432BF">
            <w:pPr>
              <w:spacing w:line="276" w:lineRule="auto"/>
              <w:rPr>
                <w:rFonts w:ascii="Arial" w:eastAsiaTheme="minorHAnsi" w:hAnsi="Arial" w:cs="Arial"/>
                <w:sz w:val="20"/>
              </w:rPr>
            </w:pPr>
          </w:p>
        </w:tc>
        <w:tc>
          <w:tcPr>
            <w:tcW w:w="1124" w:type="dxa"/>
            <w:noWrap/>
            <w:hideMark/>
          </w:tcPr>
          <w:p w14:paraId="116DAE07" w14:textId="77777777" w:rsidR="00BA7766" w:rsidRPr="006A66DB" w:rsidRDefault="00BA7766" w:rsidP="006432BF">
            <w:pPr>
              <w:spacing w:line="276" w:lineRule="auto"/>
              <w:rPr>
                <w:rFonts w:ascii="Arial" w:eastAsiaTheme="minorHAnsi" w:hAnsi="Arial" w:cs="Arial"/>
                <w:sz w:val="20"/>
              </w:rPr>
            </w:pPr>
          </w:p>
        </w:tc>
        <w:tc>
          <w:tcPr>
            <w:tcW w:w="1963" w:type="dxa"/>
            <w:gridSpan w:val="2"/>
            <w:noWrap/>
            <w:hideMark/>
          </w:tcPr>
          <w:p w14:paraId="37BA0501" w14:textId="77777777" w:rsidR="00BA7766" w:rsidRPr="006A66DB" w:rsidRDefault="00BA7766" w:rsidP="006432BF">
            <w:pPr>
              <w:spacing w:line="276" w:lineRule="auto"/>
              <w:rPr>
                <w:rFonts w:ascii="Arial" w:eastAsiaTheme="minorHAnsi" w:hAnsi="Arial" w:cs="Arial"/>
                <w:sz w:val="20"/>
              </w:rPr>
            </w:pPr>
          </w:p>
        </w:tc>
        <w:tc>
          <w:tcPr>
            <w:tcW w:w="1090" w:type="dxa"/>
            <w:noWrap/>
            <w:hideMark/>
          </w:tcPr>
          <w:p w14:paraId="765ED59F" w14:textId="77777777" w:rsidR="00BA7766" w:rsidRPr="006A66DB" w:rsidRDefault="00BA7766" w:rsidP="006432BF">
            <w:pPr>
              <w:spacing w:line="276" w:lineRule="auto"/>
              <w:rPr>
                <w:rFonts w:ascii="Arial" w:eastAsiaTheme="minorHAnsi" w:hAnsi="Arial" w:cs="Arial"/>
                <w:sz w:val="20"/>
              </w:rPr>
            </w:pPr>
          </w:p>
        </w:tc>
      </w:tr>
      <w:tr w:rsidR="00BA7766" w:rsidRPr="006A66DB" w14:paraId="5C4EC022" w14:textId="77777777" w:rsidTr="006432BF">
        <w:trPr>
          <w:trHeight w:val="300"/>
        </w:trPr>
        <w:tc>
          <w:tcPr>
            <w:tcW w:w="2788" w:type="dxa"/>
            <w:gridSpan w:val="2"/>
            <w:noWrap/>
            <w:hideMark/>
          </w:tcPr>
          <w:p w14:paraId="4AC09A53" w14:textId="77777777" w:rsidR="00BA7766" w:rsidRPr="006A66DB" w:rsidRDefault="00BA7766" w:rsidP="006432BF">
            <w:pPr>
              <w:spacing w:line="276" w:lineRule="auto"/>
              <w:rPr>
                <w:rFonts w:ascii="Arial" w:hAnsi="Arial" w:cs="Arial"/>
                <w:sz w:val="20"/>
              </w:rPr>
            </w:pPr>
            <w:r w:rsidRPr="006A66DB">
              <w:rPr>
                <w:rFonts w:ascii="Arial" w:hAnsi="Arial" w:cs="Arial"/>
                <w:sz w:val="20"/>
              </w:rPr>
              <w:t>Телефон:</w:t>
            </w:r>
          </w:p>
        </w:tc>
        <w:tc>
          <w:tcPr>
            <w:tcW w:w="1907" w:type="dxa"/>
            <w:gridSpan w:val="3"/>
            <w:noWrap/>
            <w:hideMark/>
          </w:tcPr>
          <w:p w14:paraId="59ED4D73" w14:textId="4F9763E1" w:rsidR="00BA7766" w:rsidRPr="000F22C6" w:rsidRDefault="00BA7766" w:rsidP="00F758EA">
            <w:pPr>
              <w:spacing w:line="276" w:lineRule="auto"/>
              <w:rPr>
                <w:rFonts w:ascii="Arial" w:hAnsi="Arial" w:cs="Arial"/>
                <w:color w:val="000000"/>
                <w:sz w:val="20"/>
                <w:lang w:val="en-US"/>
              </w:rPr>
            </w:pPr>
          </w:p>
        </w:tc>
        <w:tc>
          <w:tcPr>
            <w:tcW w:w="517" w:type="dxa"/>
            <w:noWrap/>
            <w:hideMark/>
          </w:tcPr>
          <w:p w14:paraId="7FC112CF" w14:textId="77777777" w:rsidR="00BA7766" w:rsidRPr="006A66DB" w:rsidRDefault="00BA7766" w:rsidP="006432BF">
            <w:pPr>
              <w:spacing w:line="276" w:lineRule="auto"/>
              <w:rPr>
                <w:rFonts w:ascii="Arial" w:eastAsiaTheme="minorHAnsi" w:hAnsi="Arial" w:cs="Arial"/>
                <w:sz w:val="20"/>
              </w:rPr>
            </w:pPr>
          </w:p>
        </w:tc>
        <w:tc>
          <w:tcPr>
            <w:tcW w:w="1124" w:type="dxa"/>
            <w:noWrap/>
            <w:hideMark/>
          </w:tcPr>
          <w:p w14:paraId="2CFB8DD4" w14:textId="77777777" w:rsidR="00BA7766" w:rsidRPr="006A66DB" w:rsidRDefault="00BA7766" w:rsidP="006432BF">
            <w:pPr>
              <w:spacing w:line="276" w:lineRule="auto"/>
              <w:rPr>
                <w:rFonts w:ascii="Arial" w:eastAsiaTheme="minorHAnsi" w:hAnsi="Arial" w:cs="Arial"/>
                <w:sz w:val="20"/>
              </w:rPr>
            </w:pPr>
          </w:p>
        </w:tc>
        <w:tc>
          <w:tcPr>
            <w:tcW w:w="1963" w:type="dxa"/>
            <w:gridSpan w:val="2"/>
            <w:noWrap/>
            <w:hideMark/>
          </w:tcPr>
          <w:p w14:paraId="497CD6F5" w14:textId="77777777" w:rsidR="00BA7766" w:rsidRPr="006A66DB" w:rsidRDefault="00BA7766" w:rsidP="006432BF">
            <w:pPr>
              <w:spacing w:line="276" w:lineRule="auto"/>
              <w:rPr>
                <w:rFonts w:ascii="Arial" w:eastAsiaTheme="minorHAnsi" w:hAnsi="Arial" w:cs="Arial"/>
                <w:sz w:val="20"/>
              </w:rPr>
            </w:pPr>
          </w:p>
        </w:tc>
        <w:tc>
          <w:tcPr>
            <w:tcW w:w="1090" w:type="dxa"/>
            <w:noWrap/>
            <w:hideMark/>
          </w:tcPr>
          <w:p w14:paraId="554F3FC8" w14:textId="77777777" w:rsidR="00BA7766" w:rsidRPr="006A66DB" w:rsidRDefault="00BA7766" w:rsidP="006432BF">
            <w:pPr>
              <w:spacing w:line="276" w:lineRule="auto"/>
              <w:rPr>
                <w:rFonts w:ascii="Arial" w:eastAsiaTheme="minorHAnsi" w:hAnsi="Arial" w:cs="Arial"/>
                <w:sz w:val="20"/>
              </w:rPr>
            </w:pPr>
          </w:p>
        </w:tc>
      </w:tr>
      <w:tr w:rsidR="00BA7766" w:rsidRPr="006A66DB" w14:paraId="6B5A5338" w14:textId="77777777" w:rsidTr="006432BF">
        <w:trPr>
          <w:trHeight w:val="190"/>
        </w:trPr>
        <w:tc>
          <w:tcPr>
            <w:tcW w:w="2503" w:type="dxa"/>
            <w:noWrap/>
            <w:hideMark/>
          </w:tcPr>
          <w:p w14:paraId="542DC872" w14:textId="77777777" w:rsidR="00BA7766" w:rsidRPr="006A66DB" w:rsidRDefault="00BA7766" w:rsidP="006432BF">
            <w:pPr>
              <w:spacing w:line="276" w:lineRule="auto"/>
              <w:rPr>
                <w:rFonts w:ascii="Arial" w:eastAsiaTheme="minorHAnsi" w:hAnsi="Arial" w:cs="Arial"/>
                <w:sz w:val="16"/>
              </w:rPr>
            </w:pPr>
          </w:p>
        </w:tc>
        <w:tc>
          <w:tcPr>
            <w:tcW w:w="285" w:type="dxa"/>
            <w:noWrap/>
            <w:hideMark/>
          </w:tcPr>
          <w:p w14:paraId="7B6F8D0F" w14:textId="77777777" w:rsidR="00BA7766" w:rsidRPr="006A66DB" w:rsidRDefault="00BA7766" w:rsidP="006432BF">
            <w:pPr>
              <w:spacing w:line="276" w:lineRule="auto"/>
              <w:rPr>
                <w:rFonts w:ascii="Arial" w:eastAsiaTheme="minorHAnsi" w:hAnsi="Arial" w:cs="Arial"/>
                <w:sz w:val="16"/>
              </w:rPr>
            </w:pPr>
          </w:p>
        </w:tc>
        <w:tc>
          <w:tcPr>
            <w:tcW w:w="754" w:type="dxa"/>
            <w:noWrap/>
            <w:hideMark/>
          </w:tcPr>
          <w:p w14:paraId="01837BE1" w14:textId="77777777" w:rsidR="00BA7766" w:rsidRPr="006A66DB" w:rsidRDefault="00BA7766" w:rsidP="006432BF">
            <w:pPr>
              <w:spacing w:line="276" w:lineRule="auto"/>
              <w:rPr>
                <w:rFonts w:ascii="Arial" w:eastAsiaTheme="minorHAnsi" w:hAnsi="Arial" w:cs="Arial"/>
                <w:sz w:val="16"/>
              </w:rPr>
            </w:pPr>
          </w:p>
        </w:tc>
        <w:tc>
          <w:tcPr>
            <w:tcW w:w="1153" w:type="dxa"/>
            <w:gridSpan w:val="2"/>
            <w:noWrap/>
            <w:hideMark/>
          </w:tcPr>
          <w:p w14:paraId="2C340AEE" w14:textId="77777777" w:rsidR="00BA7766" w:rsidRPr="006A66DB" w:rsidRDefault="00BA7766" w:rsidP="006432BF">
            <w:pPr>
              <w:spacing w:line="276" w:lineRule="auto"/>
              <w:rPr>
                <w:rFonts w:ascii="Arial" w:eastAsiaTheme="minorHAnsi" w:hAnsi="Arial" w:cs="Arial"/>
                <w:sz w:val="16"/>
              </w:rPr>
            </w:pPr>
          </w:p>
        </w:tc>
        <w:tc>
          <w:tcPr>
            <w:tcW w:w="517" w:type="dxa"/>
            <w:noWrap/>
            <w:hideMark/>
          </w:tcPr>
          <w:p w14:paraId="63941C09" w14:textId="77777777" w:rsidR="00BA7766" w:rsidRPr="006A66DB" w:rsidRDefault="00BA7766" w:rsidP="006432BF">
            <w:pPr>
              <w:spacing w:line="276" w:lineRule="auto"/>
              <w:rPr>
                <w:rFonts w:ascii="Arial" w:eastAsiaTheme="minorHAnsi" w:hAnsi="Arial" w:cs="Arial"/>
                <w:sz w:val="16"/>
              </w:rPr>
            </w:pPr>
          </w:p>
        </w:tc>
        <w:tc>
          <w:tcPr>
            <w:tcW w:w="1124" w:type="dxa"/>
            <w:noWrap/>
            <w:hideMark/>
          </w:tcPr>
          <w:p w14:paraId="440466DD" w14:textId="77777777" w:rsidR="00BA7766" w:rsidRPr="006A66DB" w:rsidRDefault="00BA7766" w:rsidP="006432BF">
            <w:pPr>
              <w:spacing w:line="276" w:lineRule="auto"/>
              <w:rPr>
                <w:rFonts w:ascii="Arial" w:eastAsiaTheme="minorHAnsi" w:hAnsi="Arial" w:cs="Arial"/>
                <w:sz w:val="16"/>
              </w:rPr>
            </w:pPr>
          </w:p>
        </w:tc>
        <w:tc>
          <w:tcPr>
            <w:tcW w:w="1118" w:type="dxa"/>
            <w:noWrap/>
            <w:hideMark/>
          </w:tcPr>
          <w:p w14:paraId="77EB097E" w14:textId="77777777" w:rsidR="00BA7766" w:rsidRPr="006A66DB" w:rsidRDefault="00BA7766" w:rsidP="006432BF">
            <w:pPr>
              <w:spacing w:line="276" w:lineRule="auto"/>
              <w:rPr>
                <w:rFonts w:ascii="Arial" w:eastAsiaTheme="minorHAnsi" w:hAnsi="Arial" w:cs="Arial"/>
                <w:sz w:val="16"/>
              </w:rPr>
            </w:pPr>
          </w:p>
        </w:tc>
        <w:tc>
          <w:tcPr>
            <w:tcW w:w="845" w:type="dxa"/>
            <w:noWrap/>
            <w:hideMark/>
          </w:tcPr>
          <w:p w14:paraId="0ED8257B" w14:textId="77777777" w:rsidR="00BA7766" w:rsidRPr="006A66DB" w:rsidRDefault="00BA7766" w:rsidP="006432BF">
            <w:pPr>
              <w:spacing w:line="276" w:lineRule="auto"/>
              <w:rPr>
                <w:rFonts w:ascii="Arial" w:eastAsiaTheme="minorHAnsi" w:hAnsi="Arial" w:cs="Arial"/>
                <w:sz w:val="16"/>
              </w:rPr>
            </w:pPr>
          </w:p>
        </w:tc>
        <w:tc>
          <w:tcPr>
            <w:tcW w:w="1090" w:type="dxa"/>
            <w:noWrap/>
            <w:hideMark/>
          </w:tcPr>
          <w:p w14:paraId="15229928" w14:textId="77777777" w:rsidR="00BA7766" w:rsidRPr="006A66DB" w:rsidRDefault="00BA7766" w:rsidP="006432BF">
            <w:pPr>
              <w:spacing w:line="276" w:lineRule="auto"/>
              <w:rPr>
                <w:rFonts w:ascii="Arial" w:eastAsiaTheme="minorHAnsi" w:hAnsi="Arial" w:cs="Arial"/>
                <w:sz w:val="16"/>
              </w:rPr>
            </w:pPr>
          </w:p>
        </w:tc>
      </w:tr>
      <w:tr w:rsidR="00BA7766" w:rsidRPr="006A66DB" w14:paraId="017633B4" w14:textId="77777777" w:rsidTr="006432BF">
        <w:trPr>
          <w:trHeight w:val="375"/>
        </w:trPr>
        <w:tc>
          <w:tcPr>
            <w:tcW w:w="9389" w:type="dxa"/>
            <w:gridSpan w:val="10"/>
            <w:noWrap/>
            <w:hideMark/>
          </w:tcPr>
          <w:p w14:paraId="03377453" w14:textId="77777777" w:rsidR="00BA7766" w:rsidRPr="006A66DB" w:rsidRDefault="00BA7766" w:rsidP="006432BF">
            <w:pPr>
              <w:spacing w:line="276" w:lineRule="auto"/>
              <w:jc w:val="center"/>
              <w:rPr>
                <w:rFonts w:ascii="Arial" w:hAnsi="Arial" w:cs="Arial"/>
                <w:b/>
                <w:color w:val="000000"/>
                <w:sz w:val="28"/>
              </w:rPr>
            </w:pPr>
            <w:r w:rsidRPr="006A66DB">
              <w:rPr>
                <w:rFonts w:ascii="Arial" w:hAnsi="Arial" w:cs="Arial"/>
                <w:b/>
                <w:color w:val="000000"/>
                <w:sz w:val="28"/>
              </w:rPr>
              <w:t>Акт сдачи-приемки оказанных услуг №</w:t>
            </w:r>
          </w:p>
        </w:tc>
      </w:tr>
      <w:tr w:rsidR="00BA7766" w:rsidRPr="006A66DB" w14:paraId="4F89B75D" w14:textId="77777777" w:rsidTr="006432BF">
        <w:trPr>
          <w:trHeight w:val="375"/>
        </w:trPr>
        <w:tc>
          <w:tcPr>
            <w:tcW w:w="9389" w:type="dxa"/>
            <w:gridSpan w:val="10"/>
            <w:noWrap/>
            <w:hideMark/>
          </w:tcPr>
          <w:p w14:paraId="2EAA1F91" w14:textId="77777777" w:rsidR="00BA7766" w:rsidRPr="006A66DB" w:rsidRDefault="00BA7766" w:rsidP="006432BF">
            <w:pPr>
              <w:spacing w:line="276" w:lineRule="auto"/>
              <w:jc w:val="center"/>
              <w:rPr>
                <w:rFonts w:ascii="Arial" w:hAnsi="Arial" w:cs="Arial"/>
                <w:b/>
                <w:color w:val="000000"/>
                <w:sz w:val="28"/>
              </w:rPr>
            </w:pPr>
            <w:r w:rsidRPr="006A66DB">
              <w:rPr>
                <w:rFonts w:ascii="Arial" w:hAnsi="Arial" w:cs="Arial"/>
                <w:b/>
                <w:color w:val="000000"/>
                <w:sz w:val="28"/>
              </w:rPr>
              <w:t>от "____"__________________20___г.</w:t>
            </w:r>
          </w:p>
        </w:tc>
      </w:tr>
      <w:tr w:rsidR="00BA7766" w:rsidRPr="006A66DB" w14:paraId="6ED445F6" w14:textId="77777777" w:rsidTr="006432BF">
        <w:trPr>
          <w:trHeight w:val="600"/>
        </w:trPr>
        <w:tc>
          <w:tcPr>
            <w:tcW w:w="2503" w:type="dxa"/>
            <w:hideMark/>
          </w:tcPr>
          <w:p w14:paraId="714C5298"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 пп</w:t>
            </w:r>
          </w:p>
        </w:tc>
        <w:tc>
          <w:tcPr>
            <w:tcW w:w="2709" w:type="dxa"/>
            <w:gridSpan w:val="5"/>
            <w:noWrap/>
            <w:hideMark/>
          </w:tcPr>
          <w:p w14:paraId="180997A5"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Описание</w:t>
            </w:r>
          </w:p>
        </w:tc>
        <w:tc>
          <w:tcPr>
            <w:tcW w:w="1124" w:type="dxa"/>
            <w:noWrap/>
            <w:hideMark/>
          </w:tcPr>
          <w:p w14:paraId="430B4352" w14:textId="77777777" w:rsidR="00BA7766" w:rsidRPr="006A66DB" w:rsidRDefault="00BA7766" w:rsidP="006432BF">
            <w:pPr>
              <w:spacing w:line="276" w:lineRule="auto"/>
              <w:jc w:val="center"/>
              <w:rPr>
                <w:rFonts w:ascii="Arial" w:hAnsi="Arial" w:cs="Arial"/>
                <w:color w:val="000000"/>
                <w:lang w:val="en-US"/>
              </w:rPr>
            </w:pPr>
            <w:r w:rsidRPr="006A66DB">
              <w:rPr>
                <w:rFonts w:ascii="Arial" w:hAnsi="Arial" w:cs="Arial"/>
                <w:color w:val="000000"/>
                <w:sz w:val="22"/>
              </w:rPr>
              <w:t>Ед. изм</w:t>
            </w:r>
            <w:r w:rsidRPr="006A66DB">
              <w:rPr>
                <w:rFonts w:ascii="Arial" w:hAnsi="Arial" w:cs="Arial"/>
                <w:color w:val="000000"/>
                <w:sz w:val="22"/>
                <w:lang w:val="en-US"/>
              </w:rPr>
              <w:t>.</w:t>
            </w:r>
          </w:p>
        </w:tc>
        <w:tc>
          <w:tcPr>
            <w:tcW w:w="1118" w:type="dxa"/>
            <w:noWrap/>
            <w:hideMark/>
          </w:tcPr>
          <w:p w14:paraId="22228B57"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Кол-во</w:t>
            </w:r>
          </w:p>
        </w:tc>
        <w:tc>
          <w:tcPr>
            <w:tcW w:w="845" w:type="dxa"/>
            <w:noWrap/>
            <w:hideMark/>
          </w:tcPr>
          <w:p w14:paraId="22484753"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Цена</w:t>
            </w:r>
          </w:p>
        </w:tc>
        <w:tc>
          <w:tcPr>
            <w:tcW w:w="1090" w:type="dxa"/>
            <w:noWrap/>
            <w:hideMark/>
          </w:tcPr>
          <w:p w14:paraId="49E4EFE7"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Сумма</w:t>
            </w:r>
          </w:p>
        </w:tc>
      </w:tr>
      <w:tr w:rsidR="00BA7766" w:rsidRPr="006A66DB" w14:paraId="344D780E" w14:textId="77777777" w:rsidTr="006432BF">
        <w:trPr>
          <w:trHeight w:val="300"/>
        </w:trPr>
        <w:tc>
          <w:tcPr>
            <w:tcW w:w="2503" w:type="dxa"/>
            <w:noWrap/>
            <w:hideMark/>
          </w:tcPr>
          <w:p w14:paraId="608CCE6C"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c>
          <w:tcPr>
            <w:tcW w:w="2709" w:type="dxa"/>
            <w:gridSpan w:val="5"/>
            <w:noWrap/>
            <w:hideMark/>
          </w:tcPr>
          <w:p w14:paraId="14D80058"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 </w:t>
            </w:r>
          </w:p>
        </w:tc>
        <w:tc>
          <w:tcPr>
            <w:tcW w:w="1124" w:type="dxa"/>
            <w:noWrap/>
            <w:hideMark/>
          </w:tcPr>
          <w:p w14:paraId="3D91F427"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c>
          <w:tcPr>
            <w:tcW w:w="1118" w:type="dxa"/>
            <w:noWrap/>
            <w:hideMark/>
          </w:tcPr>
          <w:p w14:paraId="23506140"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c>
          <w:tcPr>
            <w:tcW w:w="845" w:type="dxa"/>
            <w:noWrap/>
            <w:hideMark/>
          </w:tcPr>
          <w:p w14:paraId="5DAF88FF"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c>
          <w:tcPr>
            <w:tcW w:w="1090" w:type="dxa"/>
            <w:noWrap/>
            <w:hideMark/>
          </w:tcPr>
          <w:p w14:paraId="32279A0B"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r>
      <w:tr w:rsidR="00BA7766" w:rsidRPr="006A66DB" w14:paraId="49BFA59C" w14:textId="77777777" w:rsidTr="006432BF">
        <w:trPr>
          <w:trHeight w:val="390"/>
        </w:trPr>
        <w:tc>
          <w:tcPr>
            <w:tcW w:w="8299" w:type="dxa"/>
            <w:gridSpan w:val="9"/>
            <w:noWrap/>
            <w:hideMark/>
          </w:tcPr>
          <w:p w14:paraId="1B0385AF" w14:textId="77777777" w:rsidR="00BA7766" w:rsidRPr="006A66DB" w:rsidRDefault="00BA7766" w:rsidP="006432BF">
            <w:pPr>
              <w:spacing w:line="276" w:lineRule="auto"/>
              <w:jc w:val="right"/>
              <w:rPr>
                <w:rFonts w:ascii="Arial" w:hAnsi="Arial" w:cs="Arial"/>
                <w:b/>
                <w:color w:val="000000"/>
              </w:rPr>
            </w:pPr>
            <w:r w:rsidRPr="006A66DB">
              <w:rPr>
                <w:rFonts w:ascii="Arial" w:hAnsi="Arial" w:cs="Arial"/>
                <w:b/>
                <w:color w:val="000000"/>
                <w:sz w:val="22"/>
              </w:rPr>
              <w:t>Итого</w:t>
            </w:r>
          </w:p>
        </w:tc>
        <w:tc>
          <w:tcPr>
            <w:tcW w:w="1090" w:type="dxa"/>
            <w:noWrap/>
            <w:hideMark/>
          </w:tcPr>
          <w:p w14:paraId="712C40D2"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r>
      <w:tr w:rsidR="00BA7766" w:rsidRPr="006A66DB" w14:paraId="5746113A" w14:textId="77777777" w:rsidTr="006432BF">
        <w:trPr>
          <w:trHeight w:val="315"/>
        </w:trPr>
        <w:tc>
          <w:tcPr>
            <w:tcW w:w="9389" w:type="dxa"/>
            <w:gridSpan w:val="10"/>
            <w:noWrap/>
            <w:hideMark/>
          </w:tcPr>
          <w:p w14:paraId="58412C1C" w14:textId="77777777" w:rsidR="00BA7766" w:rsidRPr="006A66DB" w:rsidRDefault="00BA7766" w:rsidP="006432BF">
            <w:pPr>
              <w:spacing w:line="276" w:lineRule="auto"/>
              <w:rPr>
                <w:rFonts w:ascii="Arial" w:hAnsi="Arial" w:cs="Arial"/>
                <w:b/>
                <w:color w:val="000000"/>
              </w:rPr>
            </w:pPr>
            <w:r w:rsidRPr="006A66DB">
              <w:rPr>
                <w:rFonts w:ascii="Arial" w:hAnsi="Arial" w:cs="Arial"/>
                <w:b/>
                <w:color w:val="000000"/>
              </w:rPr>
              <w:t>Сумма к оплате</w:t>
            </w:r>
          </w:p>
        </w:tc>
      </w:tr>
      <w:tr w:rsidR="00BA7766" w:rsidRPr="006A66DB" w14:paraId="14CCEEC9" w14:textId="77777777" w:rsidTr="006432BF">
        <w:trPr>
          <w:trHeight w:val="300"/>
        </w:trPr>
        <w:tc>
          <w:tcPr>
            <w:tcW w:w="9389" w:type="dxa"/>
            <w:gridSpan w:val="10"/>
            <w:noWrap/>
            <w:hideMark/>
          </w:tcPr>
          <w:p w14:paraId="360FBCDB"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Вышеперечисленные услуги выполнены полностью и в срок.</w:t>
            </w:r>
          </w:p>
        </w:tc>
      </w:tr>
      <w:tr w:rsidR="00BA7766" w:rsidRPr="006A66DB" w14:paraId="06E1888A" w14:textId="77777777" w:rsidTr="006432BF">
        <w:trPr>
          <w:trHeight w:val="300"/>
        </w:trPr>
        <w:tc>
          <w:tcPr>
            <w:tcW w:w="9389" w:type="dxa"/>
            <w:gridSpan w:val="10"/>
            <w:noWrap/>
            <w:hideMark/>
          </w:tcPr>
          <w:p w14:paraId="14F1449A"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Заказчик претензий по объему, качеству и срокам оказания услуг не имеет.</w:t>
            </w:r>
          </w:p>
        </w:tc>
      </w:tr>
      <w:tr w:rsidR="00BA7766" w:rsidRPr="006A66DB" w14:paraId="7F804634" w14:textId="77777777" w:rsidTr="006432BF">
        <w:trPr>
          <w:trHeight w:val="300"/>
        </w:trPr>
        <w:tc>
          <w:tcPr>
            <w:tcW w:w="2503" w:type="dxa"/>
            <w:noWrap/>
            <w:hideMark/>
          </w:tcPr>
          <w:p w14:paraId="153FB947" w14:textId="77777777" w:rsidR="00BA7766" w:rsidRPr="006A66DB" w:rsidRDefault="00BA7766" w:rsidP="006432BF">
            <w:pPr>
              <w:spacing w:line="276" w:lineRule="auto"/>
              <w:rPr>
                <w:rFonts w:ascii="Arial" w:eastAsiaTheme="minorHAnsi" w:hAnsi="Arial" w:cs="Arial"/>
              </w:rPr>
            </w:pPr>
          </w:p>
        </w:tc>
        <w:tc>
          <w:tcPr>
            <w:tcW w:w="285" w:type="dxa"/>
            <w:noWrap/>
            <w:hideMark/>
          </w:tcPr>
          <w:p w14:paraId="48B39389" w14:textId="77777777" w:rsidR="00BA7766" w:rsidRPr="006A66DB" w:rsidRDefault="00BA7766" w:rsidP="006432BF">
            <w:pPr>
              <w:spacing w:line="276" w:lineRule="auto"/>
              <w:rPr>
                <w:rFonts w:ascii="Arial" w:eastAsiaTheme="minorHAnsi" w:hAnsi="Arial" w:cs="Arial"/>
              </w:rPr>
            </w:pPr>
          </w:p>
        </w:tc>
        <w:tc>
          <w:tcPr>
            <w:tcW w:w="754" w:type="dxa"/>
            <w:noWrap/>
            <w:hideMark/>
          </w:tcPr>
          <w:p w14:paraId="2C2FD832" w14:textId="77777777" w:rsidR="00BA7766" w:rsidRPr="006A66DB" w:rsidRDefault="00BA7766" w:rsidP="006432BF">
            <w:pPr>
              <w:spacing w:line="276" w:lineRule="auto"/>
              <w:rPr>
                <w:rFonts w:ascii="Arial" w:eastAsiaTheme="minorHAnsi" w:hAnsi="Arial" w:cs="Arial"/>
              </w:rPr>
            </w:pPr>
          </w:p>
        </w:tc>
        <w:tc>
          <w:tcPr>
            <w:tcW w:w="754" w:type="dxa"/>
            <w:noWrap/>
            <w:hideMark/>
          </w:tcPr>
          <w:p w14:paraId="4285BF72" w14:textId="77777777" w:rsidR="00BA7766" w:rsidRPr="006A66DB" w:rsidRDefault="00BA7766" w:rsidP="006432BF">
            <w:pPr>
              <w:spacing w:line="276" w:lineRule="auto"/>
              <w:rPr>
                <w:rFonts w:ascii="Arial" w:eastAsiaTheme="minorHAnsi" w:hAnsi="Arial" w:cs="Arial"/>
              </w:rPr>
            </w:pPr>
          </w:p>
        </w:tc>
        <w:tc>
          <w:tcPr>
            <w:tcW w:w="916" w:type="dxa"/>
            <w:gridSpan w:val="2"/>
            <w:noWrap/>
            <w:hideMark/>
          </w:tcPr>
          <w:p w14:paraId="200E449E" w14:textId="77777777" w:rsidR="00BA7766" w:rsidRPr="006A66DB" w:rsidRDefault="00BA7766" w:rsidP="006432BF">
            <w:pPr>
              <w:spacing w:line="276" w:lineRule="auto"/>
              <w:rPr>
                <w:rFonts w:ascii="Arial" w:eastAsiaTheme="minorHAnsi" w:hAnsi="Arial" w:cs="Arial"/>
              </w:rPr>
            </w:pPr>
          </w:p>
        </w:tc>
        <w:tc>
          <w:tcPr>
            <w:tcW w:w="1124" w:type="dxa"/>
            <w:noWrap/>
            <w:hideMark/>
          </w:tcPr>
          <w:p w14:paraId="5E6B30D2" w14:textId="77777777" w:rsidR="00BA7766" w:rsidRPr="006A66DB" w:rsidRDefault="00BA7766" w:rsidP="006432BF">
            <w:pPr>
              <w:spacing w:line="276" w:lineRule="auto"/>
              <w:rPr>
                <w:rFonts w:ascii="Arial" w:eastAsiaTheme="minorHAnsi" w:hAnsi="Arial" w:cs="Arial"/>
              </w:rPr>
            </w:pPr>
          </w:p>
        </w:tc>
        <w:tc>
          <w:tcPr>
            <w:tcW w:w="1118" w:type="dxa"/>
            <w:noWrap/>
            <w:hideMark/>
          </w:tcPr>
          <w:p w14:paraId="513CD6CF" w14:textId="77777777" w:rsidR="00BA7766" w:rsidRPr="006A66DB" w:rsidRDefault="00BA7766" w:rsidP="006432BF">
            <w:pPr>
              <w:spacing w:line="276" w:lineRule="auto"/>
              <w:rPr>
                <w:rFonts w:ascii="Arial" w:eastAsiaTheme="minorHAnsi" w:hAnsi="Arial" w:cs="Arial"/>
              </w:rPr>
            </w:pPr>
          </w:p>
        </w:tc>
        <w:tc>
          <w:tcPr>
            <w:tcW w:w="845" w:type="dxa"/>
            <w:noWrap/>
            <w:hideMark/>
          </w:tcPr>
          <w:p w14:paraId="260999F8" w14:textId="77777777" w:rsidR="00BA7766" w:rsidRPr="006A66DB" w:rsidRDefault="00BA7766" w:rsidP="006432BF">
            <w:pPr>
              <w:spacing w:line="276" w:lineRule="auto"/>
              <w:rPr>
                <w:rFonts w:ascii="Arial" w:eastAsiaTheme="minorHAnsi" w:hAnsi="Arial" w:cs="Arial"/>
              </w:rPr>
            </w:pPr>
          </w:p>
        </w:tc>
        <w:tc>
          <w:tcPr>
            <w:tcW w:w="1090" w:type="dxa"/>
            <w:noWrap/>
            <w:hideMark/>
          </w:tcPr>
          <w:p w14:paraId="59647F9B" w14:textId="77777777" w:rsidR="00BA7766" w:rsidRPr="006A66DB" w:rsidRDefault="00BA7766" w:rsidP="006432BF">
            <w:pPr>
              <w:spacing w:line="276" w:lineRule="auto"/>
              <w:rPr>
                <w:rFonts w:ascii="Arial" w:eastAsiaTheme="minorHAnsi" w:hAnsi="Arial" w:cs="Arial"/>
              </w:rPr>
            </w:pPr>
          </w:p>
        </w:tc>
      </w:tr>
      <w:tr w:rsidR="00BA7766" w:rsidRPr="006A66DB" w14:paraId="788401A6" w14:textId="77777777" w:rsidTr="006432BF">
        <w:trPr>
          <w:trHeight w:val="285"/>
        </w:trPr>
        <w:tc>
          <w:tcPr>
            <w:tcW w:w="4296" w:type="dxa"/>
            <w:gridSpan w:val="4"/>
            <w:noWrap/>
            <w:hideMark/>
          </w:tcPr>
          <w:p w14:paraId="7712447B" w14:textId="77777777" w:rsidR="00BA7766" w:rsidRPr="006A66DB" w:rsidRDefault="00BA7766" w:rsidP="006432BF">
            <w:pPr>
              <w:spacing w:line="276" w:lineRule="auto"/>
              <w:rPr>
                <w:rFonts w:ascii="Arial" w:hAnsi="Arial" w:cs="Arial"/>
                <w:b/>
                <w:color w:val="000000"/>
                <w:sz w:val="20"/>
              </w:rPr>
            </w:pPr>
            <w:r w:rsidRPr="006A66DB">
              <w:rPr>
                <w:rFonts w:ascii="Arial" w:hAnsi="Arial" w:cs="Arial"/>
                <w:b/>
                <w:color w:val="000000"/>
                <w:sz w:val="20"/>
              </w:rPr>
              <w:t>От исполнителя</w:t>
            </w:r>
          </w:p>
        </w:tc>
        <w:tc>
          <w:tcPr>
            <w:tcW w:w="916" w:type="dxa"/>
            <w:gridSpan w:val="2"/>
            <w:noWrap/>
            <w:hideMark/>
          </w:tcPr>
          <w:p w14:paraId="12DA0BD0"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5203D80B" w14:textId="77777777" w:rsidR="00BA7766" w:rsidRPr="006A66DB" w:rsidRDefault="00BA7766" w:rsidP="006432BF">
            <w:pPr>
              <w:spacing w:line="276" w:lineRule="auto"/>
              <w:rPr>
                <w:rFonts w:ascii="Arial" w:hAnsi="Arial" w:cs="Arial"/>
                <w:b/>
                <w:color w:val="000000"/>
                <w:sz w:val="20"/>
              </w:rPr>
            </w:pPr>
            <w:r w:rsidRPr="006A66DB">
              <w:rPr>
                <w:rFonts w:ascii="Arial" w:hAnsi="Arial" w:cs="Arial"/>
                <w:b/>
                <w:color w:val="000000"/>
                <w:sz w:val="20"/>
              </w:rPr>
              <w:t>От заказчика</w:t>
            </w:r>
          </w:p>
        </w:tc>
      </w:tr>
      <w:tr w:rsidR="00BA7766" w:rsidRPr="006A66DB" w14:paraId="65203D82" w14:textId="77777777" w:rsidTr="006432BF">
        <w:trPr>
          <w:trHeight w:val="285"/>
        </w:trPr>
        <w:tc>
          <w:tcPr>
            <w:tcW w:w="4296" w:type="dxa"/>
            <w:gridSpan w:val="4"/>
            <w:noWrap/>
            <w:hideMark/>
          </w:tcPr>
          <w:p w14:paraId="7B402D78" w14:textId="77777777" w:rsidR="00BA7766" w:rsidRPr="006A66DB" w:rsidRDefault="00BA7766" w:rsidP="006432BF">
            <w:pPr>
              <w:spacing w:line="276" w:lineRule="auto"/>
              <w:rPr>
                <w:rFonts w:ascii="Arial" w:hAnsi="Arial" w:cs="Arial"/>
                <w:color w:val="000000"/>
                <w:sz w:val="20"/>
              </w:rPr>
            </w:pPr>
          </w:p>
        </w:tc>
        <w:tc>
          <w:tcPr>
            <w:tcW w:w="916" w:type="dxa"/>
            <w:gridSpan w:val="2"/>
            <w:noWrap/>
            <w:hideMark/>
          </w:tcPr>
          <w:p w14:paraId="681D51A6"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47D22D4A" w14:textId="77777777" w:rsidR="00BA7766" w:rsidRPr="006A66DB" w:rsidRDefault="00BA7766" w:rsidP="006432BF">
            <w:pPr>
              <w:spacing w:line="276" w:lineRule="auto"/>
              <w:rPr>
                <w:rFonts w:ascii="Arial" w:eastAsiaTheme="minorHAnsi" w:hAnsi="Arial" w:cs="Arial"/>
              </w:rPr>
            </w:pPr>
          </w:p>
        </w:tc>
      </w:tr>
      <w:tr w:rsidR="00BA7766" w:rsidRPr="006A66DB" w14:paraId="6090CCA9" w14:textId="77777777" w:rsidTr="006432BF">
        <w:trPr>
          <w:trHeight w:val="285"/>
        </w:trPr>
        <w:tc>
          <w:tcPr>
            <w:tcW w:w="4296" w:type="dxa"/>
            <w:gridSpan w:val="4"/>
            <w:noWrap/>
            <w:hideMark/>
          </w:tcPr>
          <w:p w14:paraId="20E484F6" w14:textId="3886D6D5" w:rsidR="00BA7766" w:rsidRPr="006A66DB" w:rsidRDefault="00BA7766" w:rsidP="006432BF">
            <w:pPr>
              <w:spacing w:line="276" w:lineRule="auto"/>
              <w:rPr>
                <w:rFonts w:ascii="Arial" w:hAnsi="Arial" w:cs="Arial"/>
                <w:color w:val="000000"/>
                <w:sz w:val="20"/>
              </w:rPr>
            </w:pPr>
          </w:p>
        </w:tc>
        <w:tc>
          <w:tcPr>
            <w:tcW w:w="916" w:type="dxa"/>
            <w:gridSpan w:val="2"/>
            <w:noWrap/>
            <w:hideMark/>
          </w:tcPr>
          <w:p w14:paraId="79CD97F2"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5F4B2329" w14:textId="77777777" w:rsidR="00BA7766" w:rsidRPr="006A66DB" w:rsidRDefault="00BA7766" w:rsidP="006432BF">
            <w:pPr>
              <w:spacing w:line="276" w:lineRule="auto"/>
              <w:rPr>
                <w:rFonts w:ascii="Arial" w:eastAsiaTheme="minorHAnsi" w:hAnsi="Arial" w:cs="Arial"/>
              </w:rPr>
            </w:pPr>
          </w:p>
        </w:tc>
      </w:tr>
      <w:tr w:rsidR="00BA7766" w:rsidRPr="006A66DB" w14:paraId="20A0CC4D" w14:textId="77777777" w:rsidTr="006432BF">
        <w:trPr>
          <w:trHeight w:val="285"/>
        </w:trPr>
        <w:tc>
          <w:tcPr>
            <w:tcW w:w="4296" w:type="dxa"/>
            <w:gridSpan w:val="4"/>
            <w:noWrap/>
            <w:hideMark/>
          </w:tcPr>
          <w:p w14:paraId="2E085765" w14:textId="77777777" w:rsidR="00BA7766" w:rsidRPr="006A66DB" w:rsidRDefault="00BA7766" w:rsidP="006432BF">
            <w:pPr>
              <w:spacing w:line="276" w:lineRule="auto"/>
              <w:rPr>
                <w:rFonts w:ascii="Arial" w:eastAsiaTheme="minorHAnsi" w:hAnsi="Arial" w:cs="Arial"/>
              </w:rPr>
            </w:pPr>
          </w:p>
        </w:tc>
        <w:tc>
          <w:tcPr>
            <w:tcW w:w="916" w:type="dxa"/>
            <w:gridSpan w:val="2"/>
            <w:noWrap/>
            <w:hideMark/>
          </w:tcPr>
          <w:p w14:paraId="110D9C08" w14:textId="77777777" w:rsidR="00BA7766" w:rsidRPr="006A66DB" w:rsidRDefault="00BA7766" w:rsidP="006432BF">
            <w:pPr>
              <w:spacing w:line="276" w:lineRule="auto"/>
              <w:rPr>
                <w:rFonts w:ascii="Arial" w:eastAsiaTheme="minorHAnsi" w:hAnsi="Arial" w:cs="Arial"/>
              </w:rPr>
            </w:pPr>
          </w:p>
        </w:tc>
        <w:tc>
          <w:tcPr>
            <w:tcW w:w="1124" w:type="dxa"/>
            <w:noWrap/>
            <w:hideMark/>
          </w:tcPr>
          <w:p w14:paraId="52278651" w14:textId="77777777" w:rsidR="00BA7766" w:rsidRPr="006A66DB" w:rsidRDefault="00BA7766" w:rsidP="006432BF">
            <w:pPr>
              <w:spacing w:line="276" w:lineRule="auto"/>
              <w:rPr>
                <w:rFonts w:ascii="Arial" w:eastAsiaTheme="minorHAnsi" w:hAnsi="Arial" w:cs="Arial"/>
              </w:rPr>
            </w:pPr>
          </w:p>
        </w:tc>
        <w:tc>
          <w:tcPr>
            <w:tcW w:w="1118" w:type="dxa"/>
            <w:noWrap/>
            <w:hideMark/>
          </w:tcPr>
          <w:p w14:paraId="5158C018" w14:textId="77777777" w:rsidR="00BA7766" w:rsidRPr="006A66DB" w:rsidRDefault="00BA7766" w:rsidP="006432BF">
            <w:pPr>
              <w:spacing w:line="276" w:lineRule="auto"/>
              <w:rPr>
                <w:rFonts w:ascii="Arial" w:eastAsiaTheme="minorHAnsi" w:hAnsi="Arial" w:cs="Arial"/>
              </w:rPr>
            </w:pPr>
          </w:p>
        </w:tc>
        <w:tc>
          <w:tcPr>
            <w:tcW w:w="845" w:type="dxa"/>
            <w:noWrap/>
            <w:hideMark/>
          </w:tcPr>
          <w:p w14:paraId="54CE3D6C" w14:textId="77777777" w:rsidR="00BA7766" w:rsidRPr="006A66DB" w:rsidRDefault="00BA7766" w:rsidP="006432BF">
            <w:pPr>
              <w:spacing w:line="276" w:lineRule="auto"/>
              <w:rPr>
                <w:rFonts w:ascii="Arial" w:eastAsiaTheme="minorHAnsi" w:hAnsi="Arial" w:cs="Arial"/>
              </w:rPr>
            </w:pPr>
          </w:p>
        </w:tc>
        <w:tc>
          <w:tcPr>
            <w:tcW w:w="1090" w:type="dxa"/>
            <w:noWrap/>
            <w:hideMark/>
          </w:tcPr>
          <w:p w14:paraId="071736DF" w14:textId="77777777" w:rsidR="00BA7766" w:rsidRPr="006A66DB" w:rsidRDefault="00BA7766" w:rsidP="006432BF">
            <w:pPr>
              <w:spacing w:line="276" w:lineRule="auto"/>
              <w:rPr>
                <w:rFonts w:ascii="Arial" w:eastAsiaTheme="minorHAnsi" w:hAnsi="Arial" w:cs="Arial"/>
              </w:rPr>
            </w:pPr>
          </w:p>
        </w:tc>
      </w:tr>
      <w:tr w:rsidR="00BA7766" w:rsidRPr="006A66DB" w14:paraId="6C15FE9B" w14:textId="77777777" w:rsidTr="006432BF">
        <w:trPr>
          <w:trHeight w:val="285"/>
        </w:trPr>
        <w:tc>
          <w:tcPr>
            <w:tcW w:w="4296" w:type="dxa"/>
            <w:gridSpan w:val="4"/>
            <w:noWrap/>
            <w:hideMark/>
          </w:tcPr>
          <w:p w14:paraId="53CA5DCB"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Подпись ________________</w:t>
            </w:r>
          </w:p>
        </w:tc>
        <w:tc>
          <w:tcPr>
            <w:tcW w:w="916" w:type="dxa"/>
            <w:gridSpan w:val="2"/>
            <w:noWrap/>
            <w:hideMark/>
          </w:tcPr>
          <w:p w14:paraId="157D1AF4"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7B7FACD2"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Подпись ________________</w:t>
            </w:r>
          </w:p>
        </w:tc>
      </w:tr>
      <w:tr w:rsidR="00BA7766" w:rsidRPr="006A66DB" w14:paraId="461038D3" w14:textId="77777777" w:rsidTr="006432BF">
        <w:trPr>
          <w:trHeight w:val="285"/>
        </w:trPr>
        <w:tc>
          <w:tcPr>
            <w:tcW w:w="4296" w:type="dxa"/>
            <w:gridSpan w:val="4"/>
            <w:noWrap/>
            <w:hideMark/>
          </w:tcPr>
          <w:p w14:paraId="22D56623"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"______"_________________20___ г.</w:t>
            </w:r>
          </w:p>
        </w:tc>
        <w:tc>
          <w:tcPr>
            <w:tcW w:w="916" w:type="dxa"/>
            <w:gridSpan w:val="2"/>
            <w:noWrap/>
            <w:hideMark/>
          </w:tcPr>
          <w:p w14:paraId="6FBC20DB"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1F457117"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"______"_________________20___ г.</w:t>
            </w:r>
          </w:p>
        </w:tc>
      </w:tr>
    </w:tbl>
    <w:p w14:paraId="7760DCB4" w14:textId="315D7D6E" w:rsidR="005838E9" w:rsidRDefault="005838E9" w:rsidP="00BA7766">
      <w:pPr>
        <w:pStyle w:val="a0"/>
        <w:tabs>
          <w:tab w:val="left" w:pos="180"/>
        </w:tabs>
        <w:ind w:left="720" w:right="3955"/>
        <w:jc w:val="left"/>
        <w:rPr>
          <w:rStyle w:val="FontStyle19"/>
        </w:rPr>
      </w:pPr>
    </w:p>
    <w:p w14:paraId="58712525" w14:textId="77777777" w:rsidR="001257EA" w:rsidRDefault="001257EA" w:rsidP="00BA7766">
      <w:pPr>
        <w:pStyle w:val="a0"/>
        <w:tabs>
          <w:tab w:val="left" w:pos="180"/>
        </w:tabs>
        <w:ind w:left="720" w:right="3955"/>
        <w:jc w:val="left"/>
        <w:rPr>
          <w:rStyle w:val="FontStyle19"/>
        </w:rPr>
        <w:sectPr w:rsidR="001257EA" w:rsidSect="005838E9">
          <w:footerReference w:type="even" r:id="rId236"/>
          <w:footerReference w:type="default" r:id="rId237"/>
          <w:pgSz w:w="11906" w:h="16838"/>
          <w:pgMar w:top="1134" w:right="851" w:bottom="284" w:left="1701" w:header="720" w:footer="720" w:gutter="0"/>
          <w:cols w:space="720"/>
          <w:docGrid w:linePitch="326"/>
        </w:sectPr>
      </w:pPr>
    </w:p>
    <w:p w14:paraId="15A87836" w14:textId="77777777" w:rsidR="00C77D68" w:rsidRPr="006A66DB" w:rsidRDefault="00C77D68" w:rsidP="00C77D68">
      <w:pPr>
        <w:pStyle w:val="a0"/>
        <w:tabs>
          <w:tab w:val="left" w:pos="5479"/>
        </w:tabs>
        <w:ind w:firstLine="709"/>
        <w:jc w:val="right"/>
        <w:rPr>
          <w:rFonts w:cs="Arial"/>
          <w:b/>
        </w:rPr>
      </w:pPr>
      <w:r w:rsidRPr="006A66DB">
        <w:rPr>
          <w:rFonts w:cs="Arial"/>
          <w:b/>
        </w:rPr>
        <w:lastRenderedPageBreak/>
        <w:t>ПРИЛОЖЕНИЕ № 3</w:t>
      </w:r>
    </w:p>
    <w:p w14:paraId="18B75E0B"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4D9F86D0"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75675181" w14:textId="77777777" w:rsidR="00C77D68" w:rsidRPr="006A66DB" w:rsidRDefault="00C77D68" w:rsidP="00C77D68">
      <w:pPr>
        <w:jc w:val="right"/>
        <w:rPr>
          <w:rFonts w:ascii="Arial" w:hAnsi="Arial" w:cs="Arial"/>
          <w:sz w:val="20"/>
        </w:rPr>
      </w:pPr>
    </w:p>
    <w:p w14:paraId="60140AF7" w14:textId="0F151F29" w:rsidR="005E0768" w:rsidRPr="009658C1" w:rsidRDefault="005E0768" w:rsidP="009658C1">
      <w:pPr>
        <w:jc w:val="center"/>
        <w:rPr>
          <w:rFonts w:ascii="Arial" w:hAnsi="Arial" w:cs="Arial"/>
          <w:b/>
          <w:sz w:val="20"/>
          <w:szCs w:val="20"/>
        </w:rPr>
      </w:pPr>
      <w:r w:rsidRPr="009658C1">
        <w:rPr>
          <w:rFonts w:ascii="Arial" w:hAnsi="Arial" w:cs="Arial"/>
          <w:b/>
          <w:sz w:val="20"/>
          <w:szCs w:val="20"/>
        </w:rPr>
        <w:t>ФОРМА</w:t>
      </w:r>
    </w:p>
    <w:p w14:paraId="7BF59EF6" w14:textId="77777777" w:rsidR="005E0768" w:rsidRPr="00B54FBE" w:rsidRDefault="005E0768" w:rsidP="005E0768">
      <w:pPr>
        <w:pStyle w:val="a"/>
        <w:rPr>
          <w:rFonts w:cs="Arial"/>
          <w:caps w:val="0"/>
          <w:sz w:val="20"/>
        </w:rPr>
      </w:pPr>
    </w:p>
    <w:p w14:paraId="18E03F87" w14:textId="77777777" w:rsidR="005E0768" w:rsidRPr="00B54FBE" w:rsidRDefault="005E0768" w:rsidP="005E0768">
      <w:pPr>
        <w:pStyle w:val="a"/>
        <w:rPr>
          <w:rFonts w:cs="Arial"/>
          <w:sz w:val="20"/>
        </w:rPr>
      </w:pPr>
      <w:r w:rsidRPr="00B54FBE">
        <w:rPr>
          <w:rFonts w:cs="Arial"/>
          <w:caps w:val="0"/>
          <w:sz w:val="20"/>
        </w:rPr>
        <w:t>АКТ №___</w:t>
      </w:r>
    </w:p>
    <w:p w14:paraId="6DF1D0C4" w14:textId="77777777" w:rsidR="005E0768" w:rsidRPr="00B54FBE" w:rsidRDefault="005E0768" w:rsidP="005E0768">
      <w:pPr>
        <w:pStyle w:val="a7"/>
        <w:rPr>
          <w:rFonts w:cs="Arial"/>
          <w:sz w:val="20"/>
        </w:rPr>
      </w:pPr>
      <w:r w:rsidRPr="00B54FBE">
        <w:rPr>
          <w:rFonts w:cs="Arial"/>
          <w:sz w:val="20"/>
        </w:rPr>
        <w:t>приема-передачи Активов</w:t>
      </w:r>
    </w:p>
    <w:p w14:paraId="70E2EE47" w14:textId="77777777" w:rsidR="005E0768" w:rsidRPr="00B54FBE" w:rsidRDefault="005E0768" w:rsidP="005E0768">
      <w:pPr>
        <w:pStyle w:val="a7"/>
        <w:rPr>
          <w:rFonts w:cs="Arial"/>
          <w:sz w:val="20"/>
        </w:rPr>
      </w:pPr>
      <w:r w:rsidRPr="00B54FBE">
        <w:rPr>
          <w:rFonts w:cs="Arial"/>
          <w:sz w:val="20"/>
        </w:rPr>
        <w:t xml:space="preserve">к Договору доверительного управления </w:t>
      </w:r>
    </w:p>
    <w:p w14:paraId="4CDC1C64" w14:textId="77777777" w:rsidR="005E0768" w:rsidRPr="00B54FBE" w:rsidRDefault="005E0768" w:rsidP="005E0768">
      <w:pPr>
        <w:pStyle w:val="a7"/>
        <w:rPr>
          <w:rFonts w:cs="Arial"/>
          <w:sz w:val="20"/>
        </w:rPr>
      </w:pPr>
      <w:r w:rsidRPr="00F704F6">
        <w:rPr>
          <w:rFonts w:cs="Arial"/>
          <w:sz w:val="20"/>
        </w:rPr>
        <w:t>№ ю-</w:t>
      </w:r>
      <w:r>
        <w:rPr>
          <w:rFonts w:cs="Arial"/>
          <w:sz w:val="20"/>
        </w:rPr>
        <w:t>____</w:t>
      </w:r>
      <w:r w:rsidRPr="00F704F6">
        <w:rPr>
          <w:rFonts w:cs="Arial"/>
          <w:sz w:val="20"/>
        </w:rPr>
        <w:t xml:space="preserve"> от «</w:t>
      </w:r>
      <w:r>
        <w:rPr>
          <w:rFonts w:cs="Arial"/>
          <w:sz w:val="20"/>
        </w:rPr>
        <w:t xml:space="preserve">  </w:t>
      </w:r>
      <w:r w:rsidRPr="00F704F6">
        <w:rPr>
          <w:rFonts w:cs="Arial"/>
          <w:sz w:val="20"/>
        </w:rPr>
        <w:t xml:space="preserve">» </w:t>
      </w:r>
      <w:r>
        <w:rPr>
          <w:rFonts w:cs="Arial"/>
          <w:sz w:val="20"/>
        </w:rPr>
        <w:t xml:space="preserve">                           </w:t>
      </w:r>
      <w:r w:rsidRPr="00F704F6">
        <w:rPr>
          <w:rFonts w:cs="Arial"/>
          <w:sz w:val="20"/>
        </w:rPr>
        <w:t>202</w:t>
      </w:r>
      <w:r>
        <w:rPr>
          <w:rFonts w:cs="Arial"/>
          <w:sz w:val="20"/>
        </w:rPr>
        <w:t>1</w:t>
      </w:r>
      <w:r w:rsidRPr="00F704F6">
        <w:rPr>
          <w:rFonts w:cs="Arial"/>
          <w:sz w:val="20"/>
        </w:rPr>
        <w:t xml:space="preserve"> г.</w:t>
      </w:r>
    </w:p>
    <w:p w14:paraId="333A193F" w14:textId="77777777" w:rsidR="005E0768" w:rsidRPr="006A66DB" w:rsidRDefault="005E0768" w:rsidP="005E0768">
      <w:pPr>
        <w:pStyle w:val="a0"/>
        <w:tabs>
          <w:tab w:val="left" w:pos="9072"/>
        </w:tabs>
        <w:jc w:val="left"/>
        <w:rPr>
          <w:rFonts w:cs="Arial"/>
          <w:b/>
          <w:i/>
        </w:rPr>
      </w:pPr>
      <w:r w:rsidRPr="006A66DB">
        <w:rPr>
          <w:rFonts w:cs="Arial"/>
          <w:b/>
          <w:i/>
        </w:rPr>
        <w:t xml:space="preserve"> «</w:t>
      </w:r>
      <w:r w:rsidRPr="006A66DB">
        <w:rPr>
          <w:rFonts w:cs="Arial"/>
          <w:b/>
          <w:i/>
        </w:rPr>
        <w:fldChar w:fldCharType="begin">
          <w:ffData>
            <w:name w:val="ТекстовоеПоле17"/>
            <w:enabled/>
            <w:calcOnExit w:val="0"/>
            <w:textInput/>
          </w:ffData>
        </w:fldChar>
      </w:r>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fldChar w:fldCharType="end"/>
      </w:r>
      <w:r w:rsidRPr="006A66DB">
        <w:rPr>
          <w:rFonts w:cs="Arial"/>
          <w:b/>
          <w:i/>
        </w:rPr>
        <w:t>»</w:t>
      </w:r>
      <w:r w:rsidRPr="006A66DB">
        <w:rPr>
          <w:rFonts w:cs="Arial"/>
          <w:b/>
          <w:i/>
        </w:rPr>
        <w:fldChar w:fldCharType="begin">
          <w:ffData>
            <w:name w:val="ТекстовоеПоле18"/>
            <w:enabled/>
            <w:calcOnExit w:val="0"/>
            <w:textInput/>
          </w:ffData>
        </w:fldChar>
      </w:r>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fldChar w:fldCharType="end"/>
      </w:r>
      <w:r w:rsidRPr="006A66DB">
        <w:rPr>
          <w:rFonts w:cs="Arial"/>
          <w:b/>
          <w:i/>
        </w:rPr>
        <w:t xml:space="preserve"> 20__г. </w:t>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t>г. Москва</w:t>
      </w:r>
    </w:p>
    <w:p w14:paraId="56E75576" w14:textId="77777777" w:rsidR="005E0768" w:rsidRPr="006A66DB" w:rsidRDefault="005E0768" w:rsidP="005E0768">
      <w:pPr>
        <w:pStyle w:val="a0"/>
        <w:tabs>
          <w:tab w:val="left" w:pos="9072"/>
        </w:tabs>
        <w:rPr>
          <w:rFonts w:cs="Arial"/>
        </w:rPr>
      </w:pPr>
    </w:p>
    <w:p w14:paraId="03C665F7" w14:textId="64740BC0" w:rsidR="005E0768" w:rsidRPr="006A66DB" w:rsidRDefault="005E0768" w:rsidP="005E0768">
      <w:pPr>
        <w:pStyle w:val="a0"/>
        <w:rPr>
          <w:rFonts w:cs="Arial"/>
        </w:rPr>
      </w:pPr>
      <w:r w:rsidRPr="006A66DB">
        <w:rPr>
          <w:rFonts w:cs="Arial"/>
        </w:rPr>
        <w:t xml:space="preserve">              Акционерное общество </w:t>
      </w:r>
      <w:r w:rsidR="00F758EA" w:rsidRPr="00F758EA">
        <w:rPr>
          <w:rFonts w:cs="Arial"/>
        </w:rPr>
        <w:t>ВИМ Инвестиции</w:t>
      </w:r>
      <w:r w:rsidRPr="006A66DB">
        <w:rPr>
          <w:rFonts w:cs="Arial"/>
        </w:rPr>
        <w:t xml:space="preserve">, именуемое в дальнейшем Управляющий, имеющее </w:t>
      </w:r>
      <w:r w:rsidR="00D54DC2" w:rsidRPr="00D54DC2">
        <w:rPr>
          <w:rFonts w:cs="Arial"/>
        </w:rPr>
        <w:t>лицензию профессионального участника рынка ценных бумаг на осуществление деятельности по управлению ценными бумагами № 045-10038-001000, выданную ФСФР России 20 марта 2007 года 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21-000-1-00059, выданную ФКЦБ России 06 марта 2002 года</w:t>
      </w:r>
      <w:r w:rsidR="00D54DC2">
        <w:rPr>
          <w:rFonts w:cs="Arial"/>
        </w:rPr>
        <w:t>,</w:t>
      </w:r>
      <w:r w:rsidRPr="006A66DB">
        <w:rPr>
          <w:rFonts w:cs="Arial"/>
        </w:rPr>
        <w:t xml:space="preserve"> </w:t>
      </w:r>
      <w:r w:rsidR="00D54DC2">
        <w:rPr>
          <w:rFonts w:cs="Arial"/>
        </w:rPr>
        <w:t>в лице</w:t>
      </w:r>
      <w:r w:rsidR="00D54DC2" w:rsidRPr="00E31F09">
        <w:rPr>
          <w:rFonts w:cs="Arial"/>
        </w:rPr>
        <w:t>______________________</w:t>
      </w:r>
      <w:r w:rsidRPr="006A66DB">
        <w:rPr>
          <w:rFonts w:cs="Arial"/>
        </w:rPr>
        <w:t>, действующ</w:t>
      </w:r>
      <w:r>
        <w:rPr>
          <w:rFonts w:cs="Arial"/>
        </w:rPr>
        <w:t>его</w:t>
      </w:r>
      <w:r w:rsidRPr="006A66DB">
        <w:rPr>
          <w:rFonts w:cs="Arial"/>
        </w:rPr>
        <w:t xml:space="preserve"> на основании </w:t>
      </w:r>
      <w:r w:rsidR="00D54DC2">
        <w:rPr>
          <w:rFonts w:cs="Arial"/>
        </w:rPr>
        <w:t>_________</w:t>
      </w:r>
      <w:r w:rsidRPr="006A66DB">
        <w:rPr>
          <w:rFonts w:cs="Arial"/>
        </w:rPr>
        <w:t xml:space="preserve">, с одной стороны, и </w:t>
      </w:r>
      <w:r w:rsidRPr="006A66DB">
        <w:rPr>
          <w:rFonts w:cs="Arial"/>
          <w:b/>
        </w:rPr>
        <w:fldChar w:fldCharType="begin">
          <w:ffData>
            <w:name w:val="ТекстовоеПоле5"/>
            <w:enabled/>
            <w:calcOnExit w:val="0"/>
            <w:textInput/>
          </w:ffData>
        </w:fldChar>
      </w:r>
      <w:r w:rsidRPr="006A66DB">
        <w:rPr>
          <w:rFonts w:cs="Arial"/>
          <w:b/>
        </w:rPr>
        <w:instrText xml:space="preserve"> FORMTEXT </w:instrText>
      </w:r>
      <w:r w:rsidRPr="006A66DB">
        <w:rPr>
          <w:rFonts w:cs="Arial"/>
          <w:b/>
        </w:rPr>
      </w:r>
      <w:r w:rsidRPr="006A66DB">
        <w:rPr>
          <w:rFonts w:cs="Arial"/>
          <w:b/>
        </w:rPr>
        <w:fldChar w:fldCharType="separate"/>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fldChar w:fldCharType="end"/>
      </w:r>
      <w:r w:rsidRPr="006A66DB">
        <w:rPr>
          <w:rFonts w:cs="Arial"/>
        </w:rPr>
        <w:t xml:space="preserve">, именуемое в дальнейшем Клиент, в лице </w:t>
      </w:r>
      <w:r w:rsidRPr="006A66DB">
        <w:rPr>
          <w:rFonts w:cs="Arial"/>
        </w:rPr>
        <w:fldChar w:fldCharType="begin">
          <w:ffData>
            <w:name w:val="ТекстовоеПоле6"/>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xml:space="preserve">, действующего на основании </w:t>
      </w:r>
      <w:r w:rsidRPr="006A66DB">
        <w:rPr>
          <w:rFonts w:cs="Arial"/>
        </w:rPr>
        <w:fldChar w:fldCharType="begin">
          <w:ffData>
            <w:name w:val="ТекстовоеПоле7"/>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с другой стороны, подписали настоящий Акт о нижеследующем:</w:t>
      </w:r>
    </w:p>
    <w:p w14:paraId="6D425CE4" w14:textId="77777777" w:rsidR="005E0768" w:rsidRPr="006A66DB" w:rsidRDefault="005E0768" w:rsidP="005E0768">
      <w:pPr>
        <w:pStyle w:val="a3"/>
        <w:tabs>
          <w:tab w:val="clear" w:pos="705"/>
        </w:tabs>
        <w:ind w:left="0" w:firstLine="0"/>
        <w:rPr>
          <w:rFonts w:cs="Arial"/>
        </w:rPr>
      </w:pPr>
    </w:p>
    <w:p w14:paraId="25F27E75" w14:textId="77777777" w:rsidR="005E0768" w:rsidRPr="006A66DB" w:rsidRDefault="005E0768" w:rsidP="005E0768">
      <w:pPr>
        <w:pStyle w:val="a3"/>
        <w:tabs>
          <w:tab w:val="clear" w:pos="705"/>
        </w:tabs>
        <w:rPr>
          <w:rFonts w:cs="Arial"/>
        </w:rPr>
      </w:pPr>
      <w:r>
        <w:rPr>
          <w:rFonts w:cs="Arial"/>
        </w:rPr>
        <w:t>Клиент</w:t>
      </w:r>
      <w:r w:rsidRPr="006A66DB">
        <w:rPr>
          <w:rFonts w:cs="Arial"/>
        </w:rPr>
        <w:t xml:space="preserve"> передает/принимает, а Управляющий принимает/передает следующие Активы:</w:t>
      </w:r>
    </w:p>
    <w:p w14:paraId="62EA0A12" w14:textId="77777777" w:rsidR="005E0768" w:rsidRPr="006A66DB" w:rsidRDefault="005E0768" w:rsidP="005E0768">
      <w:pPr>
        <w:pStyle w:val="a3"/>
        <w:tabs>
          <w:tab w:val="clear" w:pos="705"/>
        </w:tabs>
        <w:ind w:firstLine="0"/>
        <w:rPr>
          <w:rFonts w:cs="Arial"/>
        </w:rPr>
      </w:pPr>
    </w:p>
    <w:p w14:paraId="47913DE3" w14:textId="77777777" w:rsidR="005E0768" w:rsidRPr="006A66DB" w:rsidRDefault="005E0768" w:rsidP="005E0768">
      <w:pPr>
        <w:pStyle w:val="a3"/>
        <w:numPr>
          <w:ilvl w:val="0"/>
          <w:numId w:val="13"/>
        </w:numPr>
        <w:rPr>
          <w:rFonts w:cs="Arial"/>
        </w:rPr>
      </w:pPr>
      <w:r w:rsidRPr="006A66DB">
        <w:rPr>
          <w:rFonts w:cs="Arial"/>
        </w:rPr>
        <w:t>Денежные средства на сумму:</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240"/>
        <w:gridCol w:w="4680"/>
        <w:gridCol w:w="5951"/>
      </w:tblGrid>
      <w:tr w:rsidR="005E0768" w:rsidRPr="006A66DB" w14:paraId="19581BA3" w14:textId="77777777" w:rsidTr="00285E74">
        <w:trPr>
          <w:trHeight w:val="270"/>
        </w:trPr>
        <w:tc>
          <w:tcPr>
            <w:tcW w:w="900" w:type="dxa"/>
            <w:vMerge w:val="restart"/>
          </w:tcPr>
          <w:p w14:paraId="2A001624" w14:textId="77777777" w:rsidR="005E0768" w:rsidRPr="006A66DB" w:rsidRDefault="005E0768" w:rsidP="00285E74">
            <w:pPr>
              <w:pStyle w:val="a3"/>
              <w:ind w:left="0"/>
              <w:rPr>
                <w:rFonts w:cs="Arial"/>
                <w:sz w:val="16"/>
              </w:rPr>
            </w:pPr>
          </w:p>
          <w:p w14:paraId="605E3366" w14:textId="77777777" w:rsidR="005E0768" w:rsidRPr="006A66DB" w:rsidRDefault="005E0768" w:rsidP="00285E74">
            <w:pPr>
              <w:pStyle w:val="a3"/>
              <w:ind w:left="0" w:hanging="136"/>
              <w:jc w:val="center"/>
              <w:rPr>
                <w:rFonts w:cs="Arial"/>
                <w:sz w:val="16"/>
              </w:rPr>
            </w:pPr>
            <w:r w:rsidRPr="006A66DB">
              <w:rPr>
                <w:rFonts w:cs="Arial"/>
                <w:sz w:val="16"/>
              </w:rPr>
              <w:t>№</w:t>
            </w:r>
          </w:p>
          <w:p w14:paraId="18E6C578" w14:textId="77777777" w:rsidR="005E0768" w:rsidRPr="006A66DB" w:rsidRDefault="005E0768" w:rsidP="00285E74">
            <w:pPr>
              <w:pStyle w:val="a3"/>
              <w:ind w:left="0" w:hanging="136"/>
              <w:jc w:val="center"/>
              <w:rPr>
                <w:rFonts w:cs="Arial"/>
                <w:sz w:val="16"/>
              </w:rPr>
            </w:pPr>
            <w:r w:rsidRPr="006A66DB">
              <w:rPr>
                <w:rFonts w:cs="Arial"/>
                <w:sz w:val="16"/>
              </w:rPr>
              <w:t>п/п</w:t>
            </w:r>
          </w:p>
        </w:tc>
        <w:tc>
          <w:tcPr>
            <w:tcW w:w="3240" w:type="dxa"/>
          </w:tcPr>
          <w:p w14:paraId="68325845" w14:textId="77777777" w:rsidR="005E0768" w:rsidRPr="006A66DB" w:rsidRDefault="005E0768" w:rsidP="00285E74">
            <w:pPr>
              <w:pStyle w:val="a3"/>
              <w:ind w:left="0" w:firstLine="0"/>
              <w:rPr>
                <w:rFonts w:cs="Arial"/>
                <w:sz w:val="16"/>
              </w:rPr>
            </w:pPr>
            <w:r w:rsidRPr="006A66DB">
              <w:rPr>
                <w:rFonts w:cs="Arial"/>
                <w:sz w:val="16"/>
              </w:rPr>
              <w:t>Наименование</w:t>
            </w:r>
          </w:p>
        </w:tc>
        <w:tc>
          <w:tcPr>
            <w:tcW w:w="4680" w:type="dxa"/>
            <w:vMerge w:val="restart"/>
          </w:tcPr>
          <w:p w14:paraId="6E713A70" w14:textId="77777777" w:rsidR="005E0768" w:rsidRPr="006A66DB" w:rsidRDefault="005E0768" w:rsidP="00285E74">
            <w:pPr>
              <w:rPr>
                <w:rFonts w:ascii="Arial" w:hAnsi="Arial" w:cs="Arial"/>
                <w:sz w:val="16"/>
              </w:rPr>
            </w:pPr>
            <w:r w:rsidRPr="006A66DB">
              <w:rPr>
                <w:rFonts w:ascii="Arial" w:hAnsi="Arial" w:cs="Arial"/>
                <w:sz w:val="16"/>
              </w:rPr>
              <w:t xml:space="preserve">Сумма, передаваемая </w:t>
            </w:r>
          </w:p>
          <w:p w14:paraId="08DBBFB2" w14:textId="77777777" w:rsidR="005E0768" w:rsidRPr="006A66DB" w:rsidRDefault="005E0768" w:rsidP="00285E74">
            <w:pPr>
              <w:rPr>
                <w:rFonts w:ascii="Arial" w:hAnsi="Arial" w:cs="Arial"/>
                <w:sz w:val="16"/>
              </w:rPr>
            </w:pPr>
            <w:r w:rsidRPr="006A66DB">
              <w:rPr>
                <w:rFonts w:ascii="Arial" w:hAnsi="Arial" w:cs="Arial"/>
                <w:sz w:val="16"/>
              </w:rPr>
              <w:t xml:space="preserve">в/из доверительное(го) управление(я) </w:t>
            </w:r>
          </w:p>
          <w:p w14:paraId="7155BD71" w14:textId="77777777" w:rsidR="005E0768" w:rsidRPr="006A66DB" w:rsidRDefault="005E0768" w:rsidP="00285E74">
            <w:pPr>
              <w:rPr>
                <w:rFonts w:ascii="Arial" w:hAnsi="Arial" w:cs="Arial"/>
                <w:sz w:val="16"/>
              </w:rPr>
            </w:pPr>
            <w:r w:rsidRPr="006A66DB">
              <w:rPr>
                <w:rFonts w:ascii="Arial" w:hAnsi="Arial" w:cs="Arial"/>
                <w:sz w:val="16"/>
              </w:rPr>
              <w:t>(руб.)</w:t>
            </w:r>
          </w:p>
        </w:tc>
        <w:tc>
          <w:tcPr>
            <w:tcW w:w="5951" w:type="dxa"/>
            <w:vMerge w:val="restart"/>
          </w:tcPr>
          <w:p w14:paraId="01519795" w14:textId="77777777" w:rsidR="005E0768" w:rsidRPr="006A66DB" w:rsidRDefault="005E0768" w:rsidP="00285E74">
            <w:pPr>
              <w:rPr>
                <w:rFonts w:ascii="Arial" w:hAnsi="Arial" w:cs="Arial"/>
                <w:sz w:val="16"/>
              </w:rPr>
            </w:pPr>
          </w:p>
          <w:p w14:paraId="3230E89A" w14:textId="77777777" w:rsidR="005E0768" w:rsidRPr="006A66DB" w:rsidRDefault="005E0768" w:rsidP="00285E74">
            <w:pPr>
              <w:rPr>
                <w:rFonts w:ascii="Arial" w:hAnsi="Arial" w:cs="Arial"/>
                <w:sz w:val="16"/>
              </w:rPr>
            </w:pPr>
            <w:r w:rsidRPr="006A66DB">
              <w:rPr>
                <w:rFonts w:ascii="Arial" w:hAnsi="Arial" w:cs="Arial"/>
                <w:sz w:val="16"/>
              </w:rPr>
              <w:t>Дата зачисления</w:t>
            </w:r>
          </w:p>
        </w:tc>
      </w:tr>
      <w:tr w:rsidR="005E0768" w:rsidRPr="006A66DB" w14:paraId="4AF19928" w14:textId="77777777" w:rsidTr="00285E74">
        <w:trPr>
          <w:trHeight w:val="188"/>
        </w:trPr>
        <w:tc>
          <w:tcPr>
            <w:tcW w:w="900" w:type="dxa"/>
            <w:vMerge/>
          </w:tcPr>
          <w:p w14:paraId="64290A53" w14:textId="77777777" w:rsidR="005E0768" w:rsidRPr="006A66DB" w:rsidRDefault="005E0768" w:rsidP="00285E74">
            <w:pPr>
              <w:pStyle w:val="a3"/>
              <w:ind w:left="0"/>
              <w:rPr>
                <w:rFonts w:cs="Arial"/>
                <w:sz w:val="24"/>
              </w:rPr>
            </w:pPr>
          </w:p>
        </w:tc>
        <w:tc>
          <w:tcPr>
            <w:tcW w:w="3240" w:type="dxa"/>
            <w:tcBorders>
              <w:bottom w:val="nil"/>
              <w:right w:val="single" w:sz="4" w:space="0" w:color="auto"/>
            </w:tcBorders>
          </w:tcPr>
          <w:p w14:paraId="157E0D00" w14:textId="77777777" w:rsidR="005E0768" w:rsidRPr="006A66DB" w:rsidRDefault="005E0768" w:rsidP="00285E74">
            <w:pPr>
              <w:rPr>
                <w:rFonts w:ascii="Arial" w:hAnsi="Arial" w:cs="Arial"/>
                <w:sz w:val="16"/>
              </w:rPr>
            </w:pPr>
            <w:r w:rsidRPr="006A66DB">
              <w:rPr>
                <w:rFonts w:ascii="Arial" w:hAnsi="Arial" w:cs="Arial"/>
                <w:sz w:val="16"/>
              </w:rPr>
              <w:t>Валюта</w:t>
            </w:r>
          </w:p>
          <w:p w14:paraId="1FC577F1" w14:textId="77777777" w:rsidR="005E0768" w:rsidRPr="006A66DB" w:rsidRDefault="005E0768" w:rsidP="00285E74">
            <w:pPr>
              <w:pStyle w:val="a3"/>
              <w:ind w:left="0" w:firstLine="0"/>
              <w:rPr>
                <w:rFonts w:cs="Arial"/>
                <w:sz w:val="24"/>
              </w:rPr>
            </w:pPr>
          </w:p>
        </w:tc>
        <w:tc>
          <w:tcPr>
            <w:tcW w:w="4680" w:type="dxa"/>
            <w:vMerge/>
            <w:tcBorders>
              <w:left w:val="single" w:sz="4" w:space="0" w:color="auto"/>
            </w:tcBorders>
          </w:tcPr>
          <w:p w14:paraId="75972234" w14:textId="77777777" w:rsidR="005E0768" w:rsidRPr="006A66DB" w:rsidRDefault="005E0768" w:rsidP="00285E74">
            <w:pPr>
              <w:pStyle w:val="a3"/>
              <w:rPr>
                <w:rFonts w:cs="Arial"/>
                <w:sz w:val="24"/>
              </w:rPr>
            </w:pPr>
          </w:p>
        </w:tc>
        <w:tc>
          <w:tcPr>
            <w:tcW w:w="5951" w:type="dxa"/>
            <w:vMerge/>
          </w:tcPr>
          <w:p w14:paraId="420813EF" w14:textId="77777777" w:rsidR="005E0768" w:rsidRPr="006A66DB" w:rsidRDefault="005E0768" w:rsidP="00285E74">
            <w:pPr>
              <w:pStyle w:val="a3"/>
              <w:rPr>
                <w:rFonts w:cs="Arial"/>
                <w:sz w:val="24"/>
              </w:rPr>
            </w:pPr>
          </w:p>
        </w:tc>
      </w:tr>
      <w:tr w:rsidR="005E0768" w:rsidRPr="006A66DB" w14:paraId="6CD422A9" w14:textId="77777777" w:rsidTr="00285E74">
        <w:trPr>
          <w:trHeight w:val="435"/>
        </w:trPr>
        <w:tc>
          <w:tcPr>
            <w:tcW w:w="900" w:type="dxa"/>
            <w:tcBorders>
              <w:bottom w:val="single" w:sz="4" w:space="0" w:color="auto"/>
            </w:tcBorders>
          </w:tcPr>
          <w:p w14:paraId="318D6B80" w14:textId="77777777" w:rsidR="005E0768" w:rsidRPr="006A66DB" w:rsidRDefault="005E0768" w:rsidP="00285E74">
            <w:pPr>
              <w:pStyle w:val="a3"/>
              <w:ind w:left="0"/>
              <w:rPr>
                <w:rFonts w:cs="Arial"/>
                <w:sz w:val="24"/>
              </w:rPr>
            </w:pPr>
          </w:p>
          <w:p w14:paraId="1961CA6B" w14:textId="77777777" w:rsidR="005E0768" w:rsidRPr="006A66DB" w:rsidRDefault="005E0768" w:rsidP="00285E74">
            <w:pPr>
              <w:pStyle w:val="a3"/>
              <w:ind w:left="0"/>
              <w:rPr>
                <w:rFonts w:cs="Arial"/>
                <w:sz w:val="24"/>
              </w:rPr>
            </w:pPr>
          </w:p>
          <w:p w14:paraId="579F3832" w14:textId="77777777" w:rsidR="005E0768" w:rsidRPr="006A66DB" w:rsidRDefault="005E0768" w:rsidP="00285E74">
            <w:pPr>
              <w:pStyle w:val="a3"/>
              <w:rPr>
                <w:rFonts w:cs="Arial"/>
                <w:sz w:val="24"/>
              </w:rPr>
            </w:pPr>
          </w:p>
        </w:tc>
        <w:tc>
          <w:tcPr>
            <w:tcW w:w="3240" w:type="dxa"/>
            <w:tcBorders>
              <w:top w:val="nil"/>
              <w:bottom w:val="single" w:sz="4" w:space="0" w:color="auto"/>
            </w:tcBorders>
          </w:tcPr>
          <w:p w14:paraId="123BC164" w14:textId="77777777" w:rsidR="005E0768" w:rsidRPr="006A66DB" w:rsidRDefault="005E0768" w:rsidP="00285E74">
            <w:pPr>
              <w:pStyle w:val="a3"/>
              <w:ind w:left="0" w:firstLine="0"/>
              <w:rPr>
                <w:rFonts w:cs="Arial"/>
                <w:sz w:val="24"/>
              </w:rPr>
            </w:pPr>
          </w:p>
        </w:tc>
        <w:tc>
          <w:tcPr>
            <w:tcW w:w="4680" w:type="dxa"/>
            <w:tcBorders>
              <w:top w:val="nil"/>
              <w:bottom w:val="single" w:sz="4" w:space="0" w:color="auto"/>
            </w:tcBorders>
          </w:tcPr>
          <w:p w14:paraId="1976CA09" w14:textId="77777777" w:rsidR="005E0768" w:rsidRPr="006A66DB" w:rsidRDefault="005E0768" w:rsidP="00285E74">
            <w:pPr>
              <w:pStyle w:val="a3"/>
              <w:ind w:left="0" w:firstLine="0"/>
              <w:rPr>
                <w:rFonts w:cs="Arial"/>
                <w:sz w:val="24"/>
              </w:rPr>
            </w:pPr>
          </w:p>
        </w:tc>
        <w:tc>
          <w:tcPr>
            <w:tcW w:w="5951" w:type="dxa"/>
            <w:tcBorders>
              <w:bottom w:val="single" w:sz="4" w:space="0" w:color="auto"/>
            </w:tcBorders>
          </w:tcPr>
          <w:p w14:paraId="7D31714A" w14:textId="77777777" w:rsidR="005E0768" w:rsidRPr="006A66DB" w:rsidRDefault="005E0768" w:rsidP="00285E74">
            <w:pPr>
              <w:pStyle w:val="a3"/>
              <w:ind w:left="0" w:firstLine="0"/>
              <w:rPr>
                <w:rFonts w:cs="Arial"/>
                <w:sz w:val="24"/>
              </w:rPr>
            </w:pPr>
          </w:p>
        </w:tc>
      </w:tr>
    </w:tbl>
    <w:p w14:paraId="21429420" w14:textId="77777777" w:rsidR="005E0768" w:rsidRPr="006A66DB" w:rsidRDefault="005E0768" w:rsidP="005E0768">
      <w:pPr>
        <w:pStyle w:val="a3"/>
        <w:tabs>
          <w:tab w:val="clear" w:pos="705"/>
        </w:tabs>
        <w:ind w:left="0" w:firstLine="0"/>
        <w:rPr>
          <w:rFonts w:cs="Arial"/>
          <w:sz w:val="24"/>
        </w:rPr>
      </w:pPr>
    </w:p>
    <w:p w14:paraId="1239444D" w14:textId="77777777" w:rsidR="005E0768" w:rsidRPr="006A66DB" w:rsidRDefault="005E0768" w:rsidP="005E0768">
      <w:pPr>
        <w:pStyle w:val="a3"/>
        <w:tabs>
          <w:tab w:val="clear" w:pos="705"/>
        </w:tabs>
        <w:ind w:left="0" w:firstLine="0"/>
        <w:rPr>
          <w:rFonts w:cs="Arial"/>
          <w:sz w:val="24"/>
        </w:rPr>
      </w:pPr>
    </w:p>
    <w:p w14:paraId="39FE0C0C" w14:textId="77777777" w:rsidR="005E0768" w:rsidRPr="006A66DB" w:rsidRDefault="005E0768" w:rsidP="005E0768">
      <w:pPr>
        <w:pStyle w:val="a3"/>
        <w:numPr>
          <w:ilvl w:val="0"/>
          <w:numId w:val="13"/>
        </w:numPr>
        <w:rPr>
          <w:rFonts w:cs="Arial"/>
        </w:rPr>
      </w:pPr>
      <w:r w:rsidRPr="006A66DB">
        <w:rPr>
          <w:rFonts w:cs="Arial"/>
        </w:rPr>
        <w:t>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86"/>
        <w:gridCol w:w="575"/>
        <w:gridCol w:w="1012"/>
        <w:gridCol w:w="850"/>
        <w:gridCol w:w="1134"/>
        <w:gridCol w:w="1701"/>
        <w:gridCol w:w="1418"/>
        <w:gridCol w:w="1701"/>
        <w:gridCol w:w="1134"/>
        <w:gridCol w:w="1134"/>
      </w:tblGrid>
      <w:tr w:rsidR="005E0768" w:rsidRPr="006A66DB" w14:paraId="5146500D" w14:textId="77777777" w:rsidTr="00285E74">
        <w:tc>
          <w:tcPr>
            <w:tcW w:w="533" w:type="dxa"/>
            <w:vMerge w:val="restart"/>
            <w:shd w:val="clear" w:color="auto" w:fill="auto"/>
            <w:vAlign w:val="center"/>
          </w:tcPr>
          <w:p w14:paraId="62210C89"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 п/п</w:t>
            </w:r>
          </w:p>
        </w:tc>
        <w:tc>
          <w:tcPr>
            <w:tcW w:w="3323" w:type="dxa"/>
            <w:gridSpan w:val="4"/>
            <w:shd w:val="clear" w:color="auto" w:fill="auto"/>
            <w:vAlign w:val="center"/>
          </w:tcPr>
          <w:p w14:paraId="28EADE5B" w14:textId="77777777" w:rsidR="005E0768" w:rsidRPr="006A66DB" w:rsidRDefault="005E0768" w:rsidP="00285E74">
            <w:pPr>
              <w:pStyle w:val="a3"/>
              <w:tabs>
                <w:tab w:val="clear" w:pos="705"/>
              </w:tabs>
              <w:ind w:left="0" w:firstLine="0"/>
              <w:jc w:val="center"/>
              <w:rPr>
                <w:rFonts w:eastAsia="Calibri" w:cs="Arial"/>
                <w:sz w:val="16"/>
              </w:rPr>
            </w:pPr>
            <w:r w:rsidRPr="00AF3890">
              <w:rPr>
                <w:rFonts w:eastAsia="Calibri" w:cs="Arial"/>
                <w:sz w:val="14"/>
              </w:rPr>
              <w:t>Наименование ценных бумаг</w:t>
            </w:r>
          </w:p>
        </w:tc>
        <w:tc>
          <w:tcPr>
            <w:tcW w:w="1134" w:type="dxa"/>
            <w:vMerge w:val="restart"/>
            <w:shd w:val="clear" w:color="auto" w:fill="auto"/>
            <w:vAlign w:val="center"/>
          </w:tcPr>
          <w:p w14:paraId="556102D4"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Количество (шт.)</w:t>
            </w:r>
          </w:p>
        </w:tc>
        <w:tc>
          <w:tcPr>
            <w:tcW w:w="3119" w:type="dxa"/>
            <w:gridSpan w:val="2"/>
            <w:shd w:val="clear" w:color="auto" w:fill="auto"/>
            <w:vAlign w:val="center"/>
          </w:tcPr>
          <w:p w14:paraId="05B65A95" w14:textId="77777777" w:rsidR="005E0768" w:rsidRPr="006A66DB" w:rsidRDefault="005E0768" w:rsidP="00285E74">
            <w:pPr>
              <w:pStyle w:val="a3"/>
              <w:tabs>
                <w:tab w:val="clear" w:pos="705"/>
              </w:tabs>
              <w:ind w:left="0" w:firstLine="0"/>
              <w:jc w:val="center"/>
              <w:rPr>
                <w:rFonts w:eastAsia="Calibri" w:cs="Arial"/>
                <w:sz w:val="16"/>
              </w:rPr>
            </w:pPr>
            <w:r w:rsidRPr="00AF3890">
              <w:rPr>
                <w:rFonts w:eastAsia="Calibri" w:cs="Arial"/>
                <w:sz w:val="14"/>
              </w:rPr>
              <w:t>Рыночная стоимость ценных бумаг</w:t>
            </w:r>
          </w:p>
        </w:tc>
        <w:tc>
          <w:tcPr>
            <w:tcW w:w="2835" w:type="dxa"/>
            <w:gridSpan w:val="2"/>
            <w:shd w:val="clear" w:color="auto" w:fill="auto"/>
            <w:vAlign w:val="center"/>
          </w:tcPr>
          <w:p w14:paraId="3FBDB842"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szCs w:val="14"/>
              </w:rPr>
              <w:t xml:space="preserve">Стоимость </w:t>
            </w:r>
            <w:r>
              <w:rPr>
                <w:rFonts w:eastAsia="Calibri" w:cs="Arial"/>
                <w:sz w:val="14"/>
                <w:szCs w:val="14"/>
              </w:rPr>
              <w:t xml:space="preserve">приобретения </w:t>
            </w:r>
            <w:r w:rsidRPr="006A66DB">
              <w:rPr>
                <w:rFonts w:eastAsia="Calibri" w:cs="Arial"/>
                <w:sz w:val="14"/>
                <w:szCs w:val="14"/>
              </w:rPr>
              <w:t>ценных бумаг (руб.)</w:t>
            </w:r>
          </w:p>
        </w:tc>
        <w:tc>
          <w:tcPr>
            <w:tcW w:w="1134" w:type="dxa"/>
            <w:vMerge w:val="restart"/>
            <w:shd w:val="clear" w:color="auto" w:fill="auto"/>
            <w:vAlign w:val="center"/>
          </w:tcPr>
          <w:p w14:paraId="6C52834E" w14:textId="77777777" w:rsidR="005E0768" w:rsidRPr="006A66DB" w:rsidRDefault="005E0768" w:rsidP="00285E74">
            <w:pPr>
              <w:ind w:right="-564"/>
              <w:jc w:val="center"/>
              <w:rPr>
                <w:rFonts w:ascii="Arial" w:eastAsia="Calibri" w:hAnsi="Arial" w:cs="Arial"/>
                <w:sz w:val="14"/>
              </w:rPr>
            </w:pPr>
            <w:r w:rsidRPr="006A66DB">
              <w:rPr>
                <w:rFonts w:ascii="Arial" w:eastAsia="Calibri" w:hAnsi="Arial" w:cs="Arial"/>
                <w:sz w:val="14"/>
              </w:rPr>
              <w:t>Дата</w:t>
            </w:r>
          </w:p>
          <w:p w14:paraId="3484448B"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szCs w:val="14"/>
              </w:rPr>
              <w:t>Зачисления/списания ценных бумаг</w:t>
            </w:r>
          </w:p>
        </w:tc>
      </w:tr>
      <w:tr w:rsidR="005E0768" w:rsidRPr="006A66DB" w14:paraId="453B7A55" w14:textId="77777777" w:rsidTr="00285E74">
        <w:tc>
          <w:tcPr>
            <w:tcW w:w="533" w:type="dxa"/>
            <w:vMerge/>
            <w:shd w:val="clear" w:color="auto" w:fill="auto"/>
            <w:vAlign w:val="center"/>
          </w:tcPr>
          <w:p w14:paraId="1179EE79" w14:textId="77777777" w:rsidR="005E0768" w:rsidRPr="006A66DB" w:rsidRDefault="005E0768" w:rsidP="00285E74">
            <w:pPr>
              <w:pStyle w:val="a3"/>
              <w:tabs>
                <w:tab w:val="clear" w:pos="705"/>
              </w:tabs>
              <w:ind w:left="0" w:firstLine="0"/>
              <w:jc w:val="center"/>
              <w:rPr>
                <w:rFonts w:eastAsia="Calibri" w:cs="Arial"/>
                <w:sz w:val="16"/>
              </w:rPr>
            </w:pPr>
          </w:p>
        </w:tc>
        <w:tc>
          <w:tcPr>
            <w:tcW w:w="886" w:type="dxa"/>
            <w:shd w:val="clear" w:color="auto" w:fill="auto"/>
            <w:vAlign w:val="center"/>
          </w:tcPr>
          <w:p w14:paraId="0DBE5314"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Эмитент</w:t>
            </w:r>
          </w:p>
        </w:tc>
        <w:tc>
          <w:tcPr>
            <w:tcW w:w="575" w:type="dxa"/>
            <w:shd w:val="clear" w:color="auto" w:fill="auto"/>
            <w:vAlign w:val="center"/>
          </w:tcPr>
          <w:p w14:paraId="5985E5CE"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Вид</w:t>
            </w:r>
          </w:p>
        </w:tc>
        <w:tc>
          <w:tcPr>
            <w:tcW w:w="1012" w:type="dxa"/>
            <w:shd w:val="clear" w:color="auto" w:fill="auto"/>
            <w:vAlign w:val="center"/>
          </w:tcPr>
          <w:p w14:paraId="00CDEAE1"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Номинал (руб.)</w:t>
            </w:r>
          </w:p>
        </w:tc>
        <w:tc>
          <w:tcPr>
            <w:tcW w:w="850" w:type="dxa"/>
            <w:shd w:val="clear" w:color="auto" w:fill="auto"/>
            <w:vAlign w:val="center"/>
          </w:tcPr>
          <w:p w14:paraId="76B86173"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 гос.рег.</w:t>
            </w:r>
          </w:p>
        </w:tc>
        <w:tc>
          <w:tcPr>
            <w:tcW w:w="1134" w:type="dxa"/>
            <w:vMerge/>
            <w:shd w:val="clear" w:color="auto" w:fill="auto"/>
            <w:vAlign w:val="center"/>
          </w:tcPr>
          <w:p w14:paraId="1A7F5CF6" w14:textId="77777777" w:rsidR="005E0768" w:rsidRPr="006A66DB" w:rsidRDefault="005E0768" w:rsidP="00285E74">
            <w:pPr>
              <w:pStyle w:val="a3"/>
              <w:jc w:val="center"/>
              <w:rPr>
                <w:rFonts w:eastAsia="Calibri" w:cs="Arial"/>
                <w:sz w:val="14"/>
              </w:rPr>
            </w:pPr>
          </w:p>
        </w:tc>
        <w:tc>
          <w:tcPr>
            <w:tcW w:w="1701" w:type="dxa"/>
            <w:shd w:val="clear" w:color="auto" w:fill="auto"/>
            <w:vAlign w:val="center"/>
          </w:tcPr>
          <w:p w14:paraId="231E02D7" w14:textId="77777777" w:rsidR="005E0768" w:rsidRPr="006A66DB" w:rsidRDefault="005E0768" w:rsidP="00285E74">
            <w:pPr>
              <w:pStyle w:val="a3"/>
              <w:jc w:val="center"/>
              <w:rPr>
                <w:rFonts w:eastAsia="Calibri" w:cs="Arial"/>
                <w:sz w:val="14"/>
              </w:rPr>
            </w:pPr>
            <w:r w:rsidRPr="006A66DB">
              <w:rPr>
                <w:rFonts w:eastAsia="Calibri" w:cs="Arial"/>
                <w:sz w:val="14"/>
              </w:rPr>
              <w:t>Стоимость</w:t>
            </w:r>
          </w:p>
          <w:p w14:paraId="515FB1CB" w14:textId="77777777" w:rsidR="005E0768" w:rsidRPr="006A66DB" w:rsidRDefault="005E0768" w:rsidP="00285E74">
            <w:pPr>
              <w:pStyle w:val="a3"/>
              <w:jc w:val="center"/>
              <w:rPr>
                <w:rFonts w:eastAsia="Calibri" w:cs="Arial"/>
                <w:sz w:val="14"/>
              </w:rPr>
            </w:pPr>
            <w:r w:rsidRPr="006A66DB">
              <w:rPr>
                <w:rFonts w:eastAsia="Calibri" w:cs="Arial"/>
                <w:sz w:val="14"/>
              </w:rPr>
              <w:t>ЦБ</w:t>
            </w:r>
            <w:r>
              <w:rPr>
                <w:rFonts w:eastAsia="Calibri" w:cs="Arial"/>
                <w:sz w:val="14"/>
              </w:rPr>
              <w:t xml:space="preserve"> </w:t>
            </w:r>
            <w:r w:rsidRPr="006A66DB">
              <w:rPr>
                <w:rFonts w:eastAsia="Calibri" w:cs="Arial"/>
                <w:sz w:val="14"/>
              </w:rPr>
              <w:t>(без</w:t>
            </w:r>
            <w:r>
              <w:rPr>
                <w:rFonts w:eastAsia="Calibri" w:cs="Arial"/>
                <w:sz w:val="14"/>
              </w:rPr>
              <w:t xml:space="preserve"> </w:t>
            </w:r>
            <w:r w:rsidRPr="006A66DB">
              <w:rPr>
                <w:rFonts w:eastAsia="Calibri" w:cs="Arial"/>
                <w:sz w:val="14"/>
              </w:rPr>
              <w:t>НКД),</w:t>
            </w:r>
          </w:p>
          <w:p w14:paraId="5F34A1B8"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rPr>
              <w:t>руб.</w:t>
            </w:r>
          </w:p>
        </w:tc>
        <w:tc>
          <w:tcPr>
            <w:tcW w:w="1418" w:type="dxa"/>
            <w:shd w:val="clear" w:color="auto" w:fill="auto"/>
            <w:vAlign w:val="center"/>
          </w:tcPr>
          <w:p w14:paraId="012CFC0B" w14:textId="77777777" w:rsidR="005E0768" w:rsidRPr="006A66DB" w:rsidRDefault="005E0768" w:rsidP="00285E74">
            <w:pPr>
              <w:pStyle w:val="a3"/>
              <w:tabs>
                <w:tab w:val="clear" w:pos="705"/>
                <w:tab w:val="left" w:pos="777"/>
                <w:tab w:val="num" w:pos="1026"/>
              </w:tabs>
              <w:ind w:left="777" w:hanging="777"/>
              <w:jc w:val="center"/>
              <w:rPr>
                <w:rFonts w:eastAsia="Calibri" w:cs="Arial"/>
                <w:sz w:val="14"/>
              </w:rPr>
            </w:pPr>
            <w:r w:rsidRPr="006A66DB">
              <w:rPr>
                <w:rFonts w:eastAsia="Calibri" w:cs="Arial"/>
                <w:sz w:val="14"/>
              </w:rPr>
              <w:t>НКД</w:t>
            </w:r>
          </w:p>
          <w:p w14:paraId="35CDF090" w14:textId="77777777" w:rsidR="005E0768" w:rsidRPr="006A66DB" w:rsidRDefault="005E0768" w:rsidP="00285E74">
            <w:pPr>
              <w:pStyle w:val="a3"/>
              <w:tabs>
                <w:tab w:val="clear" w:pos="705"/>
                <w:tab w:val="left" w:pos="1026"/>
              </w:tabs>
              <w:ind w:left="34" w:firstLine="0"/>
              <w:jc w:val="center"/>
              <w:rPr>
                <w:rFonts w:eastAsia="Calibri" w:cs="Arial"/>
                <w:sz w:val="14"/>
              </w:rPr>
            </w:pPr>
            <w:r w:rsidRPr="006A66DB">
              <w:rPr>
                <w:rFonts w:eastAsia="Calibri" w:cs="Arial"/>
                <w:sz w:val="14"/>
              </w:rPr>
              <w:t>начисленный</w:t>
            </w:r>
          </w:p>
          <w:p w14:paraId="3892917E" w14:textId="77777777" w:rsidR="005E0768" w:rsidRPr="006A66DB" w:rsidRDefault="005E0768" w:rsidP="00285E74">
            <w:pPr>
              <w:pStyle w:val="a3"/>
              <w:tabs>
                <w:tab w:val="clear" w:pos="705"/>
                <w:tab w:val="left" w:pos="777"/>
                <w:tab w:val="num" w:pos="1026"/>
              </w:tabs>
              <w:ind w:left="777" w:hanging="777"/>
              <w:jc w:val="center"/>
              <w:rPr>
                <w:rFonts w:eastAsia="Calibri" w:cs="Arial"/>
                <w:sz w:val="14"/>
              </w:rPr>
            </w:pPr>
            <w:r w:rsidRPr="006A66DB">
              <w:rPr>
                <w:rFonts w:eastAsia="Calibri" w:cs="Arial"/>
                <w:sz w:val="14"/>
              </w:rPr>
              <w:t>руб.</w:t>
            </w:r>
          </w:p>
          <w:p w14:paraId="69E45128" w14:textId="77777777" w:rsidR="005E0768" w:rsidRPr="006A66DB" w:rsidRDefault="005E0768" w:rsidP="00285E74">
            <w:pPr>
              <w:pStyle w:val="a3"/>
              <w:tabs>
                <w:tab w:val="clear" w:pos="705"/>
              </w:tabs>
              <w:ind w:left="0" w:firstLine="0"/>
              <w:jc w:val="center"/>
              <w:rPr>
                <w:rFonts w:eastAsia="Calibri" w:cs="Arial"/>
                <w:sz w:val="16"/>
              </w:rPr>
            </w:pPr>
          </w:p>
        </w:tc>
        <w:tc>
          <w:tcPr>
            <w:tcW w:w="1701" w:type="dxa"/>
            <w:shd w:val="clear" w:color="auto" w:fill="auto"/>
            <w:vAlign w:val="center"/>
          </w:tcPr>
          <w:p w14:paraId="770A692F" w14:textId="77777777" w:rsidR="005E0768" w:rsidRPr="006A66DB" w:rsidRDefault="005E0768" w:rsidP="00285E74">
            <w:pPr>
              <w:pStyle w:val="a3"/>
              <w:jc w:val="center"/>
              <w:rPr>
                <w:rFonts w:eastAsia="Calibri" w:cs="Arial"/>
                <w:sz w:val="14"/>
              </w:rPr>
            </w:pPr>
            <w:r w:rsidRPr="006A66DB">
              <w:rPr>
                <w:rFonts w:eastAsia="Calibri" w:cs="Arial"/>
                <w:sz w:val="14"/>
              </w:rPr>
              <w:t>Стоимость</w:t>
            </w:r>
          </w:p>
          <w:p w14:paraId="6572215D" w14:textId="77777777" w:rsidR="005E0768" w:rsidRPr="006A66DB" w:rsidRDefault="005E0768" w:rsidP="00285E74">
            <w:pPr>
              <w:pStyle w:val="a3"/>
              <w:jc w:val="center"/>
              <w:rPr>
                <w:rFonts w:eastAsia="Calibri" w:cs="Arial"/>
                <w:sz w:val="14"/>
              </w:rPr>
            </w:pPr>
            <w:r w:rsidRPr="006A66DB">
              <w:rPr>
                <w:rFonts w:eastAsia="Calibri" w:cs="Arial"/>
                <w:sz w:val="14"/>
              </w:rPr>
              <w:t>ЦБ (без</w:t>
            </w:r>
          </w:p>
          <w:p w14:paraId="6676DF33"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rPr>
              <w:t>НКД), руб.</w:t>
            </w:r>
          </w:p>
        </w:tc>
        <w:tc>
          <w:tcPr>
            <w:tcW w:w="1134" w:type="dxa"/>
            <w:shd w:val="clear" w:color="auto" w:fill="auto"/>
            <w:vAlign w:val="center"/>
          </w:tcPr>
          <w:p w14:paraId="795D8F60" w14:textId="77777777" w:rsidR="005E0768" w:rsidRPr="006A66DB" w:rsidRDefault="005E0768" w:rsidP="00285E74">
            <w:pPr>
              <w:pStyle w:val="a3"/>
              <w:jc w:val="center"/>
              <w:rPr>
                <w:rFonts w:eastAsia="Calibri" w:cs="Arial"/>
                <w:sz w:val="14"/>
              </w:rPr>
            </w:pPr>
            <w:r w:rsidRPr="006A66DB">
              <w:rPr>
                <w:rFonts w:eastAsia="Calibri" w:cs="Arial"/>
                <w:sz w:val="14"/>
              </w:rPr>
              <w:t>НКД</w:t>
            </w:r>
          </w:p>
          <w:p w14:paraId="15524CA4" w14:textId="77777777" w:rsidR="005E0768" w:rsidRPr="006A66DB" w:rsidRDefault="005E0768" w:rsidP="00285E74">
            <w:pPr>
              <w:pStyle w:val="a3"/>
              <w:jc w:val="center"/>
              <w:rPr>
                <w:rFonts w:eastAsia="Calibri" w:cs="Arial"/>
                <w:sz w:val="14"/>
              </w:rPr>
            </w:pPr>
            <w:r w:rsidRPr="006A66DB">
              <w:rPr>
                <w:rFonts w:eastAsia="Calibri" w:cs="Arial"/>
                <w:sz w:val="14"/>
              </w:rPr>
              <w:t>Уплаченный</w:t>
            </w:r>
          </w:p>
          <w:p w14:paraId="1152DF50"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rPr>
              <w:t>руб.</w:t>
            </w:r>
          </w:p>
        </w:tc>
        <w:tc>
          <w:tcPr>
            <w:tcW w:w="1134" w:type="dxa"/>
            <w:vMerge/>
            <w:shd w:val="clear" w:color="auto" w:fill="auto"/>
            <w:vAlign w:val="center"/>
          </w:tcPr>
          <w:p w14:paraId="334DA83A" w14:textId="77777777" w:rsidR="005E0768" w:rsidRPr="006A66DB" w:rsidRDefault="005E0768" w:rsidP="00285E74">
            <w:pPr>
              <w:pStyle w:val="a3"/>
              <w:tabs>
                <w:tab w:val="clear" w:pos="705"/>
              </w:tabs>
              <w:ind w:left="0" w:firstLine="0"/>
              <w:jc w:val="center"/>
              <w:rPr>
                <w:rFonts w:eastAsia="Calibri" w:cs="Arial"/>
                <w:sz w:val="16"/>
              </w:rPr>
            </w:pPr>
          </w:p>
        </w:tc>
      </w:tr>
      <w:tr w:rsidR="005E0768" w:rsidRPr="006A66DB" w14:paraId="52589DCC" w14:textId="77777777" w:rsidTr="00285E74">
        <w:tc>
          <w:tcPr>
            <w:tcW w:w="533" w:type="dxa"/>
            <w:shd w:val="clear" w:color="auto" w:fill="auto"/>
            <w:vAlign w:val="center"/>
          </w:tcPr>
          <w:p w14:paraId="15D0F0BD" w14:textId="77777777" w:rsidR="005E0768" w:rsidRPr="006A66DB" w:rsidRDefault="005E0768" w:rsidP="00285E74">
            <w:pPr>
              <w:pStyle w:val="a3"/>
              <w:tabs>
                <w:tab w:val="clear" w:pos="705"/>
              </w:tabs>
              <w:ind w:left="0" w:firstLine="0"/>
              <w:jc w:val="center"/>
              <w:rPr>
                <w:rFonts w:eastAsia="Calibri" w:cs="Arial"/>
                <w:sz w:val="16"/>
              </w:rPr>
            </w:pPr>
          </w:p>
        </w:tc>
        <w:tc>
          <w:tcPr>
            <w:tcW w:w="886" w:type="dxa"/>
            <w:shd w:val="clear" w:color="auto" w:fill="auto"/>
            <w:vAlign w:val="center"/>
          </w:tcPr>
          <w:p w14:paraId="0BB03EAE" w14:textId="77777777" w:rsidR="005E0768" w:rsidRPr="006A66DB" w:rsidRDefault="005E0768" w:rsidP="00285E74">
            <w:pPr>
              <w:pStyle w:val="a3"/>
              <w:tabs>
                <w:tab w:val="clear" w:pos="705"/>
              </w:tabs>
              <w:ind w:left="0" w:firstLine="0"/>
              <w:jc w:val="center"/>
              <w:rPr>
                <w:rFonts w:eastAsia="Calibri" w:cs="Arial"/>
                <w:sz w:val="16"/>
              </w:rPr>
            </w:pPr>
          </w:p>
        </w:tc>
        <w:tc>
          <w:tcPr>
            <w:tcW w:w="575" w:type="dxa"/>
            <w:shd w:val="clear" w:color="auto" w:fill="auto"/>
            <w:vAlign w:val="center"/>
          </w:tcPr>
          <w:p w14:paraId="03615FA6" w14:textId="77777777" w:rsidR="005E0768" w:rsidRPr="006A66DB" w:rsidRDefault="005E0768" w:rsidP="00285E74">
            <w:pPr>
              <w:pStyle w:val="a3"/>
              <w:tabs>
                <w:tab w:val="clear" w:pos="705"/>
              </w:tabs>
              <w:ind w:left="0" w:firstLine="0"/>
              <w:jc w:val="center"/>
              <w:rPr>
                <w:rFonts w:eastAsia="Calibri" w:cs="Arial"/>
                <w:sz w:val="16"/>
              </w:rPr>
            </w:pPr>
          </w:p>
        </w:tc>
        <w:tc>
          <w:tcPr>
            <w:tcW w:w="1012" w:type="dxa"/>
            <w:shd w:val="clear" w:color="auto" w:fill="auto"/>
            <w:vAlign w:val="center"/>
          </w:tcPr>
          <w:p w14:paraId="499F0CE4" w14:textId="77777777" w:rsidR="005E0768" w:rsidRPr="006A66DB" w:rsidRDefault="005E0768" w:rsidP="00285E74">
            <w:pPr>
              <w:pStyle w:val="a3"/>
              <w:tabs>
                <w:tab w:val="clear" w:pos="705"/>
              </w:tabs>
              <w:ind w:left="0" w:firstLine="0"/>
              <w:jc w:val="center"/>
              <w:rPr>
                <w:rFonts w:eastAsia="Calibri" w:cs="Arial"/>
                <w:sz w:val="16"/>
              </w:rPr>
            </w:pPr>
          </w:p>
        </w:tc>
        <w:tc>
          <w:tcPr>
            <w:tcW w:w="850" w:type="dxa"/>
            <w:shd w:val="clear" w:color="auto" w:fill="auto"/>
            <w:vAlign w:val="center"/>
          </w:tcPr>
          <w:p w14:paraId="75BE5965" w14:textId="77777777" w:rsidR="005E0768" w:rsidRPr="006A66DB" w:rsidRDefault="005E0768" w:rsidP="00285E74">
            <w:pPr>
              <w:pStyle w:val="a3"/>
              <w:tabs>
                <w:tab w:val="clear" w:pos="705"/>
              </w:tabs>
              <w:ind w:left="0" w:firstLine="0"/>
              <w:jc w:val="center"/>
              <w:rPr>
                <w:rFonts w:eastAsia="Calibri" w:cs="Arial"/>
                <w:sz w:val="16"/>
              </w:rPr>
            </w:pPr>
          </w:p>
        </w:tc>
        <w:tc>
          <w:tcPr>
            <w:tcW w:w="1134" w:type="dxa"/>
            <w:shd w:val="clear" w:color="auto" w:fill="auto"/>
            <w:vAlign w:val="center"/>
          </w:tcPr>
          <w:p w14:paraId="22787E57" w14:textId="77777777" w:rsidR="005E0768" w:rsidRPr="006A66DB" w:rsidRDefault="005E0768" w:rsidP="00285E74">
            <w:pPr>
              <w:pStyle w:val="a3"/>
              <w:tabs>
                <w:tab w:val="clear" w:pos="705"/>
              </w:tabs>
              <w:ind w:left="0" w:firstLine="0"/>
              <w:jc w:val="center"/>
              <w:rPr>
                <w:rFonts w:eastAsia="Calibri" w:cs="Arial"/>
                <w:sz w:val="16"/>
              </w:rPr>
            </w:pPr>
          </w:p>
        </w:tc>
        <w:tc>
          <w:tcPr>
            <w:tcW w:w="1701" w:type="dxa"/>
            <w:shd w:val="clear" w:color="auto" w:fill="auto"/>
            <w:vAlign w:val="center"/>
          </w:tcPr>
          <w:p w14:paraId="039392D2" w14:textId="77777777" w:rsidR="005E0768" w:rsidRPr="006A66DB" w:rsidRDefault="005E0768" w:rsidP="00285E74">
            <w:pPr>
              <w:pStyle w:val="a3"/>
              <w:tabs>
                <w:tab w:val="clear" w:pos="705"/>
              </w:tabs>
              <w:ind w:left="0" w:firstLine="0"/>
              <w:jc w:val="center"/>
              <w:rPr>
                <w:rFonts w:eastAsia="Calibri" w:cs="Arial"/>
                <w:sz w:val="16"/>
              </w:rPr>
            </w:pPr>
          </w:p>
        </w:tc>
        <w:tc>
          <w:tcPr>
            <w:tcW w:w="1418" w:type="dxa"/>
            <w:shd w:val="clear" w:color="auto" w:fill="auto"/>
            <w:vAlign w:val="center"/>
          </w:tcPr>
          <w:p w14:paraId="4F743324" w14:textId="77777777" w:rsidR="005E0768" w:rsidRPr="006A66DB" w:rsidRDefault="005E0768" w:rsidP="00285E74">
            <w:pPr>
              <w:pStyle w:val="a3"/>
              <w:tabs>
                <w:tab w:val="clear" w:pos="705"/>
              </w:tabs>
              <w:ind w:left="0" w:firstLine="0"/>
              <w:jc w:val="center"/>
              <w:rPr>
                <w:rFonts w:eastAsia="Calibri" w:cs="Arial"/>
                <w:sz w:val="16"/>
              </w:rPr>
            </w:pPr>
          </w:p>
        </w:tc>
        <w:tc>
          <w:tcPr>
            <w:tcW w:w="1701" w:type="dxa"/>
            <w:shd w:val="clear" w:color="auto" w:fill="auto"/>
            <w:vAlign w:val="center"/>
          </w:tcPr>
          <w:p w14:paraId="37DAD667" w14:textId="77777777" w:rsidR="005E0768" w:rsidRPr="006A66DB" w:rsidRDefault="005E0768" w:rsidP="00285E74">
            <w:pPr>
              <w:pStyle w:val="a3"/>
              <w:tabs>
                <w:tab w:val="clear" w:pos="705"/>
              </w:tabs>
              <w:ind w:left="0" w:firstLine="0"/>
              <w:jc w:val="center"/>
              <w:rPr>
                <w:rFonts w:eastAsia="Calibri" w:cs="Arial"/>
                <w:sz w:val="16"/>
              </w:rPr>
            </w:pPr>
          </w:p>
        </w:tc>
        <w:tc>
          <w:tcPr>
            <w:tcW w:w="1134" w:type="dxa"/>
            <w:shd w:val="clear" w:color="auto" w:fill="auto"/>
            <w:vAlign w:val="center"/>
          </w:tcPr>
          <w:p w14:paraId="615FFD97" w14:textId="77777777" w:rsidR="005E0768" w:rsidRPr="006A66DB" w:rsidRDefault="005E0768" w:rsidP="00285E74">
            <w:pPr>
              <w:pStyle w:val="a3"/>
              <w:tabs>
                <w:tab w:val="clear" w:pos="705"/>
              </w:tabs>
              <w:ind w:left="0" w:firstLine="0"/>
              <w:jc w:val="center"/>
              <w:rPr>
                <w:rFonts w:eastAsia="Calibri" w:cs="Arial"/>
                <w:sz w:val="16"/>
              </w:rPr>
            </w:pPr>
          </w:p>
        </w:tc>
        <w:tc>
          <w:tcPr>
            <w:tcW w:w="1134" w:type="dxa"/>
            <w:shd w:val="clear" w:color="auto" w:fill="auto"/>
            <w:vAlign w:val="center"/>
          </w:tcPr>
          <w:p w14:paraId="3A907155" w14:textId="77777777" w:rsidR="005E0768" w:rsidRPr="006A66DB" w:rsidRDefault="005E0768" w:rsidP="00285E74">
            <w:pPr>
              <w:pStyle w:val="a3"/>
              <w:tabs>
                <w:tab w:val="clear" w:pos="705"/>
              </w:tabs>
              <w:ind w:left="0" w:firstLine="0"/>
              <w:jc w:val="center"/>
              <w:rPr>
                <w:rFonts w:eastAsia="Calibri" w:cs="Arial"/>
                <w:sz w:val="16"/>
              </w:rPr>
            </w:pPr>
          </w:p>
        </w:tc>
      </w:tr>
      <w:tr w:rsidR="005E0768" w:rsidRPr="006A66DB" w14:paraId="1FE50694" w14:textId="77777777" w:rsidTr="00285E74">
        <w:tc>
          <w:tcPr>
            <w:tcW w:w="4990" w:type="dxa"/>
            <w:gridSpan w:val="6"/>
            <w:shd w:val="clear" w:color="auto" w:fill="auto"/>
          </w:tcPr>
          <w:p w14:paraId="2CAA85BC" w14:textId="77777777" w:rsidR="005E0768" w:rsidRPr="006A66DB" w:rsidRDefault="005E0768" w:rsidP="00285E74">
            <w:pPr>
              <w:pStyle w:val="a3"/>
              <w:tabs>
                <w:tab w:val="clear" w:pos="705"/>
              </w:tabs>
              <w:ind w:left="0" w:firstLine="0"/>
              <w:rPr>
                <w:rFonts w:eastAsia="Calibri" w:cs="Arial"/>
                <w:sz w:val="16"/>
              </w:rPr>
            </w:pPr>
            <w:r w:rsidRPr="006A66DB">
              <w:rPr>
                <w:rFonts w:eastAsia="Calibri" w:cs="Arial"/>
                <w:sz w:val="16"/>
              </w:rPr>
              <w:t>ИТОГО:</w:t>
            </w:r>
          </w:p>
        </w:tc>
        <w:tc>
          <w:tcPr>
            <w:tcW w:w="1701" w:type="dxa"/>
            <w:shd w:val="clear" w:color="auto" w:fill="auto"/>
          </w:tcPr>
          <w:p w14:paraId="24D942FB" w14:textId="77777777" w:rsidR="005E0768" w:rsidRPr="006A66DB" w:rsidRDefault="005E0768" w:rsidP="00285E74">
            <w:pPr>
              <w:pStyle w:val="a3"/>
              <w:tabs>
                <w:tab w:val="clear" w:pos="705"/>
              </w:tabs>
              <w:ind w:left="0" w:firstLine="0"/>
              <w:rPr>
                <w:rFonts w:eastAsia="Calibri" w:cs="Arial"/>
                <w:sz w:val="16"/>
              </w:rPr>
            </w:pPr>
          </w:p>
        </w:tc>
        <w:tc>
          <w:tcPr>
            <w:tcW w:w="1418" w:type="dxa"/>
            <w:shd w:val="clear" w:color="auto" w:fill="auto"/>
          </w:tcPr>
          <w:p w14:paraId="3DEB6E2D" w14:textId="77777777" w:rsidR="005E0768" w:rsidRPr="006A66DB" w:rsidRDefault="005E0768" w:rsidP="00285E74">
            <w:pPr>
              <w:pStyle w:val="a3"/>
              <w:tabs>
                <w:tab w:val="clear" w:pos="705"/>
              </w:tabs>
              <w:ind w:left="0" w:firstLine="0"/>
              <w:rPr>
                <w:rFonts w:eastAsia="Calibri" w:cs="Arial"/>
                <w:sz w:val="16"/>
              </w:rPr>
            </w:pPr>
          </w:p>
        </w:tc>
        <w:tc>
          <w:tcPr>
            <w:tcW w:w="1701" w:type="dxa"/>
            <w:shd w:val="clear" w:color="auto" w:fill="auto"/>
          </w:tcPr>
          <w:p w14:paraId="0BEE89C5" w14:textId="77777777" w:rsidR="005E0768" w:rsidRPr="006A66DB" w:rsidRDefault="005E0768" w:rsidP="00285E74">
            <w:pPr>
              <w:pStyle w:val="a3"/>
              <w:tabs>
                <w:tab w:val="clear" w:pos="705"/>
              </w:tabs>
              <w:ind w:left="0" w:firstLine="0"/>
              <w:rPr>
                <w:rFonts w:eastAsia="Calibri" w:cs="Arial"/>
                <w:sz w:val="16"/>
              </w:rPr>
            </w:pPr>
          </w:p>
        </w:tc>
        <w:tc>
          <w:tcPr>
            <w:tcW w:w="1134" w:type="dxa"/>
            <w:shd w:val="clear" w:color="auto" w:fill="auto"/>
          </w:tcPr>
          <w:p w14:paraId="592800BD" w14:textId="77777777" w:rsidR="005E0768" w:rsidRPr="006A66DB" w:rsidRDefault="005E0768" w:rsidP="00285E74">
            <w:pPr>
              <w:pStyle w:val="a3"/>
              <w:tabs>
                <w:tab w:val="clear" w:pos="705"/>
              </w:tabs>
              <w:ind w:left="0" w:firstLine="0"/>
              <w:rPr>
                <w:rFonts w:eastAsia="Calibri" w:cs="Arial"/>
                <w:sz w:val="16"/>
              </w:rPr>
            </w:pPr>
          </w:p>
        </w:tc>
        <w:tc>
          <w:tcPr>
            <w:tcW w:w="1134" w:type="dxa"/>
            <w:shd w:val="clear" w:color="auto" w:fill="auto"/>
          </w:tcPr>
          <w:p w14:paraId="6EB13902" w14:textId="77777777" w:rsidR="005E0768" w:rsidRPr="006A66DB" w:rsidRDefault="005E0768" w:rsidP="00285E74">
            <w:pPr>
              <w:pStyle w:val="a3"/>
              <w:tabs>
                <w:tab w:val="clear" w:pos="705"/>
              </w:tabs>
              <w:ind w:left="0" w:firstLine="0"/>
              <w:rPr>
                <w:rFonts w:eastAsia="Calibri" w:cs="Arial"/>
                <w:sz w:val="16"/>
              </w:rPr>
            </w:pPr>
          </w:p>
        </w:tc>
      </w:tr>
    </w:tbl>
    <w:p w14:paraId="303A1131" w14:textId="77777777" w:rsidR="005E0768" w:rsidRDefault="005E0768" w:rsidP="005E0768">
      <w:pPr>
        <w:pStyle w:val="a3"/>
        <w:tabs>
          <w:tab w:val="clear" w:pos="705"/>
        </w:tabs>
        <w:ind w:firstLine="0"/>
        <w:rPr>
          <w:rFonts w:cs="Arial"/>
          <w:sz w:val="24"/>
        </w:rPr>
      </w:pPr>
    </w:p>
    <w:p w14:paraId="3EB24BD5" w14:textId="77777777" w:rsidR="005E0768" w:rsidRPr="006A66DB" w:rsidRDefault="005E0768" w:rsidP="005E0768">
      <w:pPr>
        <w:pStyle w:val="a3"/>
        <w:tabs>
          <w:tab w:val="clear" w:pos="705"/>
        </w:tabs>
        <w:ind w:firstLine="0"/>
        <w:rPr>
          <w:rFonts w:cs="Arial"/>
          <w:sz w:val="24"/>
        </w:rPr>
      </w:pPr>
    </w:p>
    <w:p w14:paraId="59140BB6" w14:textId="77777777" w:rsidR="005E0768" w:rsidRPr="006A66DB" w:rsidRDefault="005E0768" w:rsidP="005E0768">
      <w:pPr>
        <w:pStyle w:val="a3"/>
        <w:numPr>
          <w:ilvl w:val="0"/>
          <w:numId w:val="13"/>
        </w:numPr>
        <w:rPr>
          <w:rFonts w:cs="Arial"/>
        </w:rPr>
      </w:pPr>
      <w:r w:rsidRPr="006A66DB">
        <w:rPr>
          <w:rFonts w:cs="Arial"/>
        </w:rPr>
        <w:t xml:space="preserve">Итого стоимость </w:t>
      </w:r>
      <w:r>
        <w:rPr>
          <w:rFonts w:cs="Arial"/>
        </w:rPr>
        <w:t xml:space="preserve">приобретения </w:t>
      </w:r>
      <w:r w:rsidRPr="006A66DB">
        <w:rPr>
          <w:rFonts w:cs="Arial"/>
        </w:rPr>
        <w:t>Активов</w:t>
      </w:r>
      <w:r>
        <w:rPr>
          <w:rFonts w:cs="Arial"/>
        </w:rPr>
        <w:t>,</w:t>
      </w:r>
      <w:r w:rsidRPr="006A66DB">
        <w:rPr>
          <w:rFonts w:cs="Arial"/>
        </w:rPr>
        <w:t xml:space="preserve">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5838E9" w:rsidRPr="006A66DB" w14:paraId="1AD4650C" w14:textId="77777777" w:rsidTr="00285E74">
        <w:trPr>
          <w:trHeight w:val="180"/>
        </w:trPr>
        <w:tc>
          <w:tcPr>
            <w:tcW w:w="2700" w:type="dxa"/>
          </w:tcPr>
          <w:p w14:paraId="71121D15" w14:textId="77777777" w:rsidR="005E0768" w:rsidRPr="006A66DB" w:rsidRDefault="005E0768" w:rsidP="00285E74">
            <w:pPr>
              <w:pStyle w:val="a3"/>
              <w:ind w:left="0"/>
              <w:jc w:val="right"/>
              <w:rPr>
                <w:rFonts w:cs="Arial"/>
              </w:rPr>
            </w:pPr>
            <w:r w:rsidRPr="006A66DB">
              <w:rPr>
                <w:rFonts w:cs="Arial"/>
              </w:rPr>
              <w:t>Цифрой</w:t>
            </w:r>
          </w:p>
        </w:tc>
        <w:tc>
          <w:tcPr>
            <w:tcW w:w="7560" w:type="dxa"/>
          </w:tcPr>
          <w:p w14:paraId="5EF291E8" w14:textId="77777777" w:rsidR="005E0768" w:rsidRPr="006A66DB" w:rsidRDefault="005E0768" w:rsidP="00285E74">
            <w:pPr>
              <w:pStyle w:val="a3"/>
              <w:ind w:left="0"/>
              <w:rPr>
                <w:rFonts w:cs="Arial"/>
              </w:rPr>
            </w:pPr>
          </w:p>
        </w:tc>
      </w:tr>
      <w:tr w:rsidR="005838E9" w:rsidRPr="006A66DB" w14:paraId="0AB4515E" w14:textId="77777777" w:rsidTr="00285E74">
        <w:trPr>
          <w:trHeight w:val="180"/>
        </w:trPr>
        <w:tc>
          <w:tcPr>
            <w:tcW w:w="2700" w:type="dxa"/>
          </w:tcPr>
          <w:p w14:paraId="6135492F" w14:textId="77777777" w:rsidR="005E0768" w:rsidRPr="006A66DB" w:rsidRDefault="005E0768" w:rsidP="00285E74">
            <w:pPr>
              <w:pStyle w:val="a3"/>
              <w:ind w:left="0"/>
              <w:jc w:val="right"/>
              <w:rPr>
                <w:rFonts w:cs="Arial"/>
              </w:rPr>
            </w:pPr>
            <w:r w:rsidRPr="006A66DB">
              <w:rPr>
                <w:rFonts w:cs="Arial"/>
              </w:rPr>
              <w:t>Прописью</w:t>
            </w:r>
          </w:p>
        </w:tc>
        <w:tc>
          <w:tcPr>
            <w:tcW w:w="7560" w:type="dxa"/>
          </w:tcPr>
          <w:p w14:paraId="54458962" w14:textId="77777777" w:rsidR="005E0768" w:rsidRPr="006A66DB" w:rsidRDefault="005E0768" w:rsidP="00285E74">
            <w:pPr>
              <w:pStyle w:val="a3"/>
              <w:ind w:left="0"/>
              <w:rPr>
                <w:rFonts w:cs="Arial"/>
              </w:rPr>
            </w:pPr>
          </w:p>
        </w:tc>
      </w:tr>
    </w:tbl>
    <w:p w14:paraId="42A231AE" w14:textId="77777777" w:rsidR="005E0768" w:rsidRPr="006A66DB" w:rsidRDefault="005E0768" w:rsidP="005E0768">
      <w:pPr>
        <w:pStyle w:val="a3"/>
        <w:tabs>
          <w:tab w:val="clear" w:pos="705"/>
        </w:tabs>
        <w:rPr>
          <w:rFonts w:cs="Arial"/>
        </w:rPr>
      </w:pPr>
    </w:p>
    <w:p w14:paraId="6358B255" w14:textId="77777777" w:rsidR="005E0768" w:rsidRPr="006A66DB" w:rsidRDefault="005E0768" w:rsidP="005E0768">
      <w:pPr>
        <w:pStyle w:val="a3"/>
        <w:numPr>
          <w:ilvl w:val="0"/>
          <w:numId w:val="13"/>
        </w:numPr>
        <w:rPr>
          <w:rFonts w:cs="Arial"/>
        </w:rPr>
      </w:pPr>
      <w:r w:rsidRPr="006A66DB">
        <w:rPr>
          <w:rFonts w:cs="Arial"/>
        </w:rPr>
        <w:t xml:space="preserve">Итого </w:t>
      </w:r>
      <w:r>
        <w:rPr>
          <w:rFonts w:cs="Arial"/>
        </w:rPr>
        <w:t xml:space="preserve">рыночная </w:t>
      </w:r>
      <w:r w:rsidRPr="006A66DB">
        <w:rPr>
          <w:rFonts w:cs="Arial"/>
        </w:rPr>
        <w:t>стоимость Активов,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5838E9" w:rsidRPr="006A66DB" w14:paraId="3945C0F8" w14:textId="77777777" w:rsidTr="00285E74">
        <w:trPr>
          <w:trHeight w:val="180"/>
        </w:trPr>
        <w:tc>
          <w:tcPr>
            <w:tcW w:w="2700" w:type="dxa"/>
          </w:tcPr>
          <w:p w14:paraId="5CBE43B7" w14:textId="77777777" w:rsidR="005E0768" w:rsidRPr="006A66DB" w:rsidRDefault="005E0768" w:rsidP="00285E74">
            <w:pPr>
              <w:pStyle w:val="a3"/>
              <w:ind w:left="0"/>
              <w:jc w:val="right"/>
              <w:rPr>
                <w:rFonts w:cs="Arial"/>
              </w:rPr>
            </w:pPr>
            <w:r w:rsidRPr="006A66DB">
              <w:rPr>
                <w:rFonts w:cs="Arial"/>
              </w:rPr>
              <w:t>Цифрой</w:t>
            </w:r>
          </w:p>
        </w:tc>
        <w:tc>
          <w:tcPr>
            <w:tcW w:w="7560" w:type="dxa"/>
          </w:tcPr>
          <w:p w14:paraId="0A389F59" w14:textId="77777777" w:rsidR="005E0768" w:rsidRPr="006A66DB" w:rsidRDefault="005E0768" w:rsidP="00285E74">
            <w:pPr>
              <w:pStyle w:val="a3"/>
              <w:ind w:left="0"/>
              <w:rPr>
                <w:rFonts w:cs="Arial"/>
              </w:rPr>
            </w:pPr>
          </w:p>
        </w:tc>
      </w:tr>
      <w:tr w:rsidR="005838E9" w:rsidRPr="006A66DB" w14:paraId="760F739A" w14:textId="77777777" w:rsidTr="00285E74">
        <w:trPr>
          <w:trHeight w:val="180"/>
        </w:trPr>
        <w:tc>
          <w:tcPr>
            <w:tcW w:w="2700" w:type="dxa"/>
          </w:tcPr>
          <w:p w14:paraId="4408C74E" w14:textId="77777777" w:rsidR="005E0768" w:rsidRPr="006A66DB" w:rsidRDefault="005E0768" w:rsidP="00285E74">
            <w:pPr>
              <w:pStyle w:val="a3"/>
              <w:ind w:left="0"/>
              <w:jc w:val="right"/>
              <w:rPr>
                <w:rFonts w:cs="Arial"/>
              </w:rPr>
            </w:pPr>
            <w:r w:rsidRPr="006A66DB">
              <w:rPr>
                <w:rFonts w:cs="Arial"/>
              </w:rPr>
              <w:t>Прописью</w:t>
            </w:r>
          </w:p>
        </w:tc>
        <w:tc>
          <w:tcPr>
            <w:tcW w:w="7560" w:type="dxa"/>
          </w:tcPr>
          <w:p w14:paraId="1FD2D3AE" w14:textId="77777777" w:rsidR="005E0768" w:rsidRPr="006A66DB" w:rsidRDefault="005E0768" w:rsidP="00285E74">
            <w:pPr>
              <w:pStyle w:val="a3"/>
              <w:ind w:left="0"/>
              <w:rPr>
                <w:rFonts w:cs="Arial"/>
              </w:rPr>
            </w:pPr>
          </w:p>
        </w:tc>
      </w:tr>
    </w:tbl>
    <w:p w14:paraId="49D2E064" w14:textId="77777777" w:rsidR="005E0768" w:rsidRPr="006A66DB" w:rsidRDefault="005E0768" w:rsidP="005E0768">
      <w:pPr>
        <w:pStyle w:val="a0"/>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7182"/>
        <w:gridCol w:w="3969"/>
      </w:tblGrid>
      <w:tr w:rsidR="005E0768" w:rsidRPr="006A66DB" w14:paraId="3FF78B6D" w14:textId="77777777" w:rsidTr="00285E74">
        <w:trPr>
          <w:trHeight w:hRule="exact" w:val="1436"/>
        </w:trPr>
        <w:tc>
          <w:tcPr>
            <w:tcW w:w="7182" w:type="dxa"/>
          </w:tcPr>
          <w:p w14:paraId="39F74980" w14:textId="77777777" w:rsidR="005E0768" w:rsidRPr="006A66DB" w:rsidRDefault="005E0768" w:rsidP="00285E74">
            <w:pPr>
              <w:pStyle w:val="a0"/>
              <w:tabs>
                <w:tab w:val="left" w:pos="4239"/>
              </w:tabs>
              <w:jc w:val="center"/>
              <w:rPr>
                <w:rFonts w:cs="Arial"/>
                <w:b/>
              </w:rPr>
            </w:pPr>
            <w:r w:rsidRPr="006A66DB">
              <w:rPr>
                <w:rFonts w:cs="Arial"/>
                <w:b/>
              </w:rPr>
              <w:t>Клиент:</w:t>
            </w:r>
          </w:p>
        </w:tc>
        <w:tc>
          <w:tcPr>
            <w:tcW w:w="3969" w:type="dxa"/>
          </w:tcPr>
          <w:p w14:paraId="5ECB7FED" w14:textId="77777777" w:rsidR="005E0768" w:rsidRPr="006A66DB" w:rsidRDefault="005E0768" w:rsidP="00285E74">
            <w:pPr>
              <w:jc w:val="center"/>
              <w:rPr>
                <w:rFonts w:ascii="Arial" w:hAnsi="Arial" w:cs="Arial"/>
                <w:b/>
                <w:sz w:val="20"/>
              </w:rPr>
            </w:pPr>
            <w:r w:rsidRPr="006A66DB">
              <w:rPr>
                <w:rFonts w:ascii="Arial" w:hAnsi="Arial" w:cs="Arial"/>
                <w:b/>
                <w:sz w:val="20"/>
                <w:szCs w:val="20"/>
              </w:rPr>
              <w:t>Управляющий</w:t>
            </w:r>
            <w:r w:rsidRPr="006A66DB">
              <w:rPr>
                <w:rFonts w:ascii="Arial" w:hAnsi="Arial" w:cs="Arial"/>
                <w:b/>
              </w:rPr>
              <w:t>:</w:t>
            </w:r>
          </w:p>
        </w:tc>
      </w:tr>
      <w:tr w:rsidR="005E0768" w:rsidRPr="006A66DB" w14:paraId="73E84270" w14:textId="77777777" w:rsidTr="00285E74">
        <w:trPr>
          <w:trHeight w:hRule="exact" w:val="1436"/>
        </w:trPr>
        <w:tc>
          <w:tcPr>
            <w:tcW w:w="7182" w:type="dxa"/>
          </w:tcPr>
          <w:p w14:paraId="16ACB6C2" w14:textId="77777777" w:rsidR="005E0768" w:rsidRPr="006A66DB" w:rsidRDefault="005E0768" w:rsidP="00285E74">
            <w:pPr>
              <w:pStyle w:val="a0"/>
              <w:ind w:left="1829" w:hanging="1829"/>
              <w:jc w:val="center"/>
              <w:rPr>
                <w:rFonts w:cs="Arial"/>
                <w:u w:val="single"/>
              </w:rPr>
            </w:pPr>
          </w:p>
          <w:p w14:paraId="7AEBE200" w14:textId="77777777" w:rsidR="005E0768" w:rsidRDefault="005E0768" w:rsidP="00285E74">
            <w:pPr>
              <w:rPr>
                <w:rFonts w:ascii="Arial" w:hAnsi="Arial" w:cs="Arial"/>
                <w:sz w:val="20"/>
              </w:rPr>
            </w:pPr>
          </w:p>
          <w:p w14:paraId="464A1CAD" w14:textId="77777777" w:rsidR="005E0768" w:rsidRDefault="005E0768" w:rsidP="00285E74">
            <w:pPr>
              <w:rPr>
                <w:rFonts w:ascii="Arial" w:hAnsi="Arial" w:cs="Arial"/>
                <w:sz w:val="20"/>
              </w:rPr>
            </w:pPr>
          </w:p>
          <w:p w14:paraId="243AEA4C" w14:textId="77777777" w:rsidR="005E0768" w:rsidRPr="003D426B" w:rsidRDefault="005E0768" w:rsidP="00285E74">
            <w:pPr>
              <w:rPr>
                <w:rFonts w:ascii="Arial" w:hAnsi="Arial" w:cs="Arial"/>
                <w:sz w:val="20"/>
              </w:rPr>
            </w:pPr>
            <w:r w:rsidRPr="00ED67A2">
              <w:rPr>
                <w:rFonts w:ascii="Arial" w:hAnsi="Arial" w:cs="Arial"/>
                <w:sz w:val="20"/>
              </w:rPr>
              <w:t>_________________/</w:t>
            </w:r>
            <w:r w:rsidRPr="003D426B">
              <w:t xml:space="preserve"> </w:t>
            </w:r>
            <w:r>
              <w:rPr>
                <w:rFonts w:ascii="Arial" w:hAnsi="Arial" w:cs="Arial"/>
                <w:sz w:val="20"/>
              </w:rPr>
              <w:t>__________________________</w:t>
            </w:r>
            <w:r w:rsidRPr="003D426B">
              <w:rPr>
                <w:rFonts w:ascii="Arial" w:hAnsi="Arial" w:cs="Arial"/>
                <w:sz w:val="20"/>
              </w:rPr>
              <w:t>/</w:t>
            </w:r>
          </w:p>
          <w:p w14:paraId="033B2A19" w14:textId="77777777" w:rsidR="005E0768" w:rsidRPr="006A66DB" w:rsidRDefault="005E0768" w:rsidP="00285E74">
            <w:pPr>
              <w:pStyle w:val="a0"/>
              <w:jc w:val="center"/>
              <w:rPr>
                <w:rFonts w:cs="Arial"/>
              </w:rPr>
            </w:pPr>
            <w:r w:rsidRPr="006A66DB">
              <w:rPr>
                <w:rFonts w:cs="Arial"/>
              </w:rPr>
              <w:t>м.п.</w:t>
            </w:r>
          </w:p>
        </w:tc>
        <w:tc>
          <w:tcPr>
            <w:tcW w:w="3969" w:type="dxa"/>
          </w:tcPr>
          <w:p w14:paraId="6E9A6254" w14:textId="26E715AD" w:rsidR="005E0768" w:rsidRDefault="005E0768" w:rsidP="00285E74">
            <w:pPr>
              <w:pStyle w:val="a0"/>
              <w:ind w:left="1829" w:hanging="1829"/>
              <w:jc w:val="center"/>
              <w:rPr>
                <w:rFonts w:cs="Arial"/>
                <w:b/>
                <w:szCs w:val="24"/>
              </w:rPr>
            </w:pPr>
          </w:p>
          <w:p w14:paraId="0A3755C8" w14:textId="77777777" w:rsidR="00D54DC2" w:rsidRPr="006A66DB" w:rsidRDefault="00D54DC2" w:rsidP="00285E74">
            <w:pPr>
              <w:pStyle w:val="a0"/>
              <w:ind w:left="1829" w:hanging="1829"/>
              <w:jc w:val="center"/>
              <w:rPr>
                <w:rFonts w:cs="Arial"/>
                <w:u w:val="single"/>
              </w:rPr>
            </w:pPr>
          </w:p>
          <w:p w14:paraId="33BB1E10" w14:textId="77777777" w:rsidR="005E0768" w:rsidRPr="006A66DB" w:rsidRDefault="005E0768" w:rsidP="00285E74">
            <w:pPr>
              <w:pStyle w:val="a0"/>
              <w:ind w:left="1829" w:hanging="1829"/>
              <w:jc w:val="center"/>
              <w:rPr>
                <w:rFonts w:cs="Arial"/>
                <w:u w:val="single"/>
              </w:rPr>
            </w:pPr>
          </w:p>
          <w:p w14:paraId="2C7D14DE" w14:textId="3A9F2F33" w:rsidR="005E0768" w:rsidRPr="006A66DB" w:rsidRDefault="005E0768" w:rsidP="00285E74">
            <w:pPr>
              <w:jc w:val="center"/>
              <w:rPr>
                <w:rFonts w:ascii="Arial" w:hAnsi="Arial" w:cs="Arial"/>
                <w:b/>
                <w:sz w:val="20"/>
              </w:rPr>
            </w:pPr>
            <w:r w:rsidRPr="006A66DB">
              <w:rPr>
                <w:rFonts w:ascii="Arial" w:hAnsi="Arial" w:cs="Arial"/>
                <w:sz w:val="20"/>
              </w:rPr>
              <w:t>_________________/</w:t>
            </w:r>
            <w:r w:rsidR="00D54DC2">
              <w:rPr>
                <w:rFonts w:ascii="Arial" w:hAnsi="Arial" w:cs="Arial"/>
                <w:sz w:val="20"/>
              </w:rPr>
              <w:t>___________</w:t>
            </w:r>
          </w:p>
          <w:p w14:paraId="5596664F" w14:textId="77777777" w:rsidR="005E0768" w:rsidRPr="006A66DB" w:rsidRDefault="005E0768" w:rsidP="00285E74">
            <w:pPr>
              <w:jc w:val="center"/>
              <w:rPr>
                <w:rFonts w:ascii="Arial" w:hAnsi="Arial" w:cs="Arial"/>
                <w:sz w:val="20"/>
              </w:rPr>
            </w:pPr>
            <w:r w:rsidRPr="006A66DB">
              <w:rPr>
                <w:rFonts w:ascii="Arial" w:hAnsi="Arial" w:cs="Arial"/>
                <w:sz w:val="20"/>
              </w:rPr>
              <w:t>м.п.</w:t>
            </w:r>
          </w:p>
          <w:p w14:paraId="05DFC07E" w14:textId="77777777" w:rsidR="005E0768" w:rsidRPr="006A66DB" w:rsidRDefault="005E0768" w:rsidP="00285E74">
            <w:pPr>
              <w:pStyle w:val="a0"/>
              <w:jc w:val="center"/>
              <w:rPr>
                <w:rFonts w:cs="Arial"/>
              </w:rPr>
            </w:pPr>
          </w:p>
        </w:tc>
      </w:tr>
    </w:tbl>
    <w:p w14:paraId="3049CA62" w14:textId="77777777" w:rsidR="005E0768" w:rsidRPr="006A66DB" w:rsidRDefault="005E0768" w:rsidP="005E0768">
      <w:pPr>
        <w:rPr>
          <w:rFonts w:ascii="Arial" w:hAnsi="Arial" w:cs="Arial"/>
        </w:rPr>
      </w:pPr>
    </w:p>
    <w:p w14:paraId="60BC3400" w14:textId="2190A6B9" w:rsidR="006B1A14" w:rsidRDefault="006B1A14" w:rsidP="006B1A14">
      <w:pPr>
        <w:rPr>
          <w:rFonts w:ascii="Arial" w:hAnsi="Arial" w:cs="Arial"/>
        </w:rPr>
      </w:pPr>
    </w:p>
    <w:p w14:paraId="4558CB18" w14:textId="77777777" w:rsidR="005E0768" w:rsidRPr="006A66DB" w:rsidRDefault="005E0768" w:rsidP="006B1A14">
      <w:pPr>
        <w:rPr>
          <w:rFonts w:ascii="Arial" w:hAnsi="Arial" w:cs="Arial"/>
        </w:rPr>
      </w:pPr>
    </w:p>
    <w:p w14:paraId="2F23BE97" w14:textId="77777777" w:rsidR="00503DF7" w:rsidRPr="006A66DB" w:rsidRDefault="00503DF7" w:rsidP="00AD46F2">
      <w:pPr>
        <w:pStyle w:val="a0"/>
        <w:tabs>
          <w:tab w:val="left" w:pos="5479"/>
        </w:tabs>
        <w:ind w:firstLine="709"/>
        <w:jc w:val="right"/>
        <w:rPr>
          <w:rFonts w:cs="Arial"/>
          <w:b/>
        </w:rPr>
        <w:sectPr w:rsidR="00503DF7" w:rsidRPr="006A66DB" w:rsidSect="00E93EF6">
          <w:pgSz w:w="16838" w:h="11906" w:orient="landscape"/>
          <w:pgMar w:top="1701" w:right="1134" w:bottom="851" w:left="284" w:header="720" w:footer="720" w:gutter="0"/>
          <w:cols w:space="720"/>
          <w:docGrid w:linePitch="326"/>
        </w:sectPr>
      </w:pPr>
    </w:p>
    <w:p w14:paraId="0953717D" w14:textId="77777777" w:rsidR="00883B51" w:rsidRPr="006A66DB" w:rsidRDefault="00883B51" w:rsidP="00883B51">
      <w:pPr>
        <w:pStyle w:val="a0"/>
        <w:tabs>
          <w:tab w:val="left" w:pos="5479"/>
        </w:tabs>
        <w:ind w:firstLine="709"/>
        <w:jc w:val="right"/>
        <w:rPr>
          <w:rFonts w:cs="Arial"/>
          <w:b/>
        </w:rPr>
      </w:pPr>
      <w:r w:rsidRPr="006A66DB">
        <w:rPr>
          <w:rFonts w:cs="Arial"/>
          <w:b/>
        </w:rPr>
        <w:lastRenderedPageBreak/>
        <w:t xml:space="preserve">ПРИЛОЖЕНИЕ № </w:t>
      </w:r>
      <w:r w:rsidR="00331667" w:rsidRPr="006A66DB">
        <w:rPr>
          <w:rFonts w:cs="Arial"/>
          <w:b/>
        </w:rPr>
        <w:t>4</w:t>
      </w:r>
    </w:p>
    <w:p w14:paraId="1859FA19"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4EDC5411"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0E8C35EB" w14:textId="15C7510D" w:rsidR="00883B51" w:rsidRPr="006A66DB" w:rsidRDefault="00883B51" w:rsidP="00E079A3">
      <w:pPr>
        <w:pStyle w:val="a0"/>
        <w:tabs>
          <w:tab w:val="left" w:pos="5479"/>
        </w:tabs>
        <w:ind w:firstLine="709"/>
        <w:jc w:val="right"/>
        <w:rPr>
          <w:rFonts w:cs="Arial"/>
          <w:b/>
        </w:rPr>
      </w:pPr>
    </w:p>
    <w:p w14:paraId="0890DA47" w14:textId="5579F2E6" w:rsidR="00331667" w:rsidRPr="006A66DB" w:rsidRDefault="00331667" w:rsidP="00F01A2F">
      <w:pPr>
        <w:pStyle w:val="a"/>
        <w:rPr>
          <w:rFonts w:cs="Arial"/>
          <w:sz w:val="20"/>
        </w:rPr>
      </w:pPr>
      <w:r w:rsidRPr="006A66DB">
        <w:rPr>
          <w:rFonts w:cs="Arial"/>
          <w:sz w:val="20"/>
        </w:rPr>
        <w:t xml:space="preserve">ФОРМА </w:t>
      </w:r>
    </w:p>
    <w:p w14:paraId="42683DF1" w14:textId="77777777" w:rsidR="00F01A2F" w:rsidRPr="006A66DB" w:rsidRDefault="00F01A2F" w:rsidP="00F01A2F">
      <w:pPr>
        <w:pStyle w:val="a"/>
        <w:rPr>
          <w:rFonts w:cs="Arial"/>
          <w:sz w:val="20"/>
        </w:rPr>
      </w:pPr>
    </w:p>
    <w:p w14:paraId="38128A9E" w14:textId="77777777" w:rsidR="00883B51" w:rsidRPr="006A66DB" w:rsidRDefault="00883B51" w:rsidP="00883B51">
      <w:pPr>
        <w:pStyle w:val="a"/>
        <w:rPr>
          <w:rFonts w:cs="Arial"/>
          <w:sz w:val="20"/>
        </w:rPr>
      </w:pPr>
      <w:r w:rsidRPr="006A66DB">
        <w:rPr>
          <w:rFonts w:cs="Arial"/>
          <w:sz w:val="20"/>
        </w:rPr>
        <w:t>Уведомление</w:t>
      </w:r>
    </w:p>
    <w:p w14:paraId="3A5CAB69" w14:textId="3E20CE1D" w:rsidR="00883B51" w:rsidRPr="006A66DB" w:rsidRDefault="00883B51" w:rsidP="00883B51">
      <w:pPr>
        <w:pStyle w:val="a7"/>
        <w:rPr>
          <w:rFonts w:cs="Arial"/>
          <w:sz w:val="20"/>
        </w:rPr>
      </w:pPr>
      <w:r w:rsidRPr="006A66DB">
        <w:rPr>
          <w:rFonts w:cs="Arial"/>
          <w:sz w:val="20"/>
        </w:rPr>
        <w:t>о намерении передать в управление</w:t>
      </w:r>
      <w:r w:rsidR="00113247" w:rsidRPr="006A66DB">
        <w:rPr>
          <w:rFonts w:cs="Arial"/>
          <w:sz w:val="20"/>
        </w:rPr>
        <w:t xml:space="preserve"> </w:t>
      </w:r>
      <w:r w:rsidR="00FD14F3" w:rsidRPr="006A66DB">
        <w:rPr>
          <w:rFonts w:cs="Arial"/>
          <w:sz w:val="20"/>
        </w:rPr>
        <w:t xml:space="preserve">Активы </w:t>
      </w:r>
      <w:r w:rsidR="00113247" w:rsidRPr="006A66DB">
        <w:rPr>
          <w:rFonts w:cs="Arial"/>
          <w:sz w:val="20"/>
        </w:rPr>
        <w:t>для юридических лиц</w:t>
      </w:r>
    </w:p>
    <w:p w14:paraId="29BE0913" w14:textId="77777777" w:rsidR="00883B51" w:rsidRPr="006A66DB" w:rsidRDefault="00883B51" w:rsidP="00883B51">
      <w:pPr>
        <w:pStyle w:val="a0"/>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735"/>
        <w:gridCol w:w="4061"/>
      </w:tblGrid>
      <w:tr w:rsidR="00F01A2F" w:rsidRPr="006A66DB" w14:paraId="04B40055" w14:textId="77777777" w:rsidTr="00F01A2F">
        <w:trPr>
          <w:trHeight w:val="340"/>
        </w:trPr>
        <w:tc>
          <w:tcPr>
            <w:tcW w:w="1560" w:type="dxa"/>
            <w:vAlign w:val="center"/>
          </w:tcPr>
          <w:p w14:paraId="30FEF378" w14:textId="4E662F13" w:rsidR="00F01A2F" w:rsidRPr="006A66DB" w:rsidRDefault="00F01A2F" w:rsidP="00D06E24">
            <w:pPr>
              <w:pStyle w:val="a8"/>
              <w:rPr>
                <w:rFonts w:cs="Arial"/>
              </w:rPr>
            </w:pPr>
            <w:r w:rsidRPr="006A66DB">
              <w:rPr>
                <w:rFonts w:cs="Arial"/>
              </w:rPr>
              <w:t>Дата уведомления</w:t>
            </w:r>
          </w:p>
        </w:tc>
        <w:tc>
          <w:tcPr>
            <w:tcW w:w="7796" w:type="dxa"/>
            <w:gridSpan w:val="2"/>
            <w:shd w:val="pct20" w:color="C0C0C0" w:fill="auto"/>
            <w:vAlign w:val="center"/>
          </w:tcPr>
          <w:p w14:paraId="3FCF09B3" w14:textId="77777777" w:rsidR="00F01A2F" w:rsidRPr="006A66DB" w:rsidRDefault="00F01A2F" w:rsidP="00D06E24">
            <w:pPr>
              <w:ind w:right="43"/>
              <w:rPr>
                <w:rFonts w:ascii="Arial" w:hAnsi="Arial" w:cs="Arial"/>
                <w:b/>
                <w:i/>
                <w:sz w:val="20"/>
              </w:rPr>
            </w:pPr>
          </w:p>
        </w:tc>
      </w:tr>
      <w:tr w:rsidR="00883B51" w:rsidRPr="006A66DB" w14:paraId="3A07252A" w14:textId="77777777" w:rsidTr="00F01A2F">
        <w:trPr>
          <w:trHeight w:val="340"/>
        </w:trPr>
        <w:tc>
          <w:tcPr>
            <w:tcW w:w="1560" w:type="dxa"/>
            <w:vAlign w:val="center"/>
          </w:tcPr>
          <w:p w14:paraId="7A6EE1C9" w14:textId="77777777" w:rsidR="00883B51" w:rsidRPr="006A66DB" w:rsidRDefault="00883B51" w:rsidP="00D06E24">
            <w:pPr>
              <w:pStyle w:val="a8"/>
              <w:rPr>
                <w:rFonts w:cs="Arial"/>
              </w:rPr>
            </w:pPr>
            <w:r w:rsidRPr="006A66DB">
              <w:rPr>
                <w:rFonts w:cs="Arial"/>
              </w:rPr>
              <w:t>Управляющий</w:t>
            </w:r>
          </w:p>
        </w:tc>
        <w:tc>
          <w:tcPr>
            <w:tcW w:w="7796" w:type="dxa"/>
            <w:gridSpan w:val="2"/>
            <w:shd w:val="pct20" w:color="C0C0C0" w:fill="auto"/>
            <w:vAlign w:val="center"/>
          </w:tcPr>
          <w:p w14:paraId="0AD8CB97" w14:textId="52DE8710" w:rsidR="00883B51" w:rsidRPr="006A66DB" w:rsidRDefault="0022148F" w:rsidP="00D06E24">
            <w:pPr>
              <w:ind w:right="43"/>
              <w:rPr>
                <w:rFonts w:ascii="Arial" w:hAnsi="Arial" w:cs="Arial"/>
                <w:sz w:val="20"/>
              </w:rPr>
            </w:pPr>
            <w:r w:rsidRPr="006A66DB">
              <w:rPr>
                <w:rFonts w:ascii="Arial" w:hAnsi="Arial" w:cs="Arial"/>
                <w:b/>
                <w:i/>
                <w:sz w:val="20"/>
              </w:rPr>
              <w:t xml:space="preserve">АО </w:t>
            </w:r>
            <w:r w:rsidR="00F758EA" w:rsidRPr="00F758EA">
              <w:rPr>
                <w:rFonts w:ascii="Arial" w:hAnsi="Arial" w:cs="Arial"/>
                <w:b/>
                <w:i/>
                <w:sz w:val="20"/>
              </w:rPr>
              <w:t>ВИМ Инвестиции</w:t>
            </w:r>
            <w:r w:rsidR="00F758EA">
              <w:rPr>
                <w:rFonts w:ascii="Arial" w:hAnsi="Arial" w:cs="Arial"/>
                <w:b/>
                <w:i/>
                <w:sz w:val="20"/>
                <w:lang w:val="en-US"/>
              </w:rPr>
              <w:t xml:space="preserve"> </w:t>
            </w:r>
          </w:p>
        </w:tc>
      </w:tr>
      <w:tr w:rsidR="00883B51" w:rsidRPr="006A66DB" w14:paraId="7B6C9484" w14:textId="77777777" w:rsidTr="00F01A2F">
        <w:trPr>
          <w:trHeight w:val="340"/>
        </w:trPr>
        <w:tc>
          <w:tcPr>
            <w:tcW w:w="1560" w:type="dxa"/>
            <w:vAlign w:val="center"/>
          </w:tcPr>
          <w:p w14:paraId="3F2996C6" w14:textId="77777777" w:rsidR="00883B51" w:rsidRPr="006A66DB" w:rsidRDefault="00883B51" w:rsidP="00D06E24">
            <w:pPr>
              <w:pStyle w:val="a8"/>
              <w:rPr>
                <w:rFonts w:cs="Arial"/>
              </w:rPr>
            </w:pPr>
            <w:r w:rsidRPr="006A66DB">
              <w:rPr>
                <w:rFonts w:cs="Arial"/>
              </w:rPr>
              <w:t>Клиент</w:t>
            </w:r>
          </w:p>
        </w:tc>
        <w:tc>
          <w:tcPr>
            <w:tcW w:w="7796" w:type="dxa"/>
            <w:gridSpan w:val="2"/>
            <w:shd w:val="pct20" w:color="C0C0C0" w:fill="auto"/>
            <w:vAlign w:val="center"/>
          </w:tcPr>
          <w:p w14:paraId="3989ED97"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F01A2F" w:rsidRPr="006A66DB" w14:paraId="4AAF802D" w14:textId="6CB8F0AB" w:rsidTr="00F01A2F">
        <w:trPr>
          <w:trHeight w:val="340"/>
        </w:trPr>
        <w:tc>
          <w:tcPr>
            <w:tcW w:w="1560" w:type="dxa"/>
            <w:vAlign w:val="center"/>
          </w:tcPr>
          <w:p w14:paraId="0F8A83EB" w14:textId="77777777" w:rsidR="00F01A2F" w:rsidRPr="006A66DB" w:rsidRDefault="00F01A2F" w:rsidP="00D06E24">
            <w:pPr>
              <w:pStyle w:val="a8"/>
              <w:rPr>
                <w:rFonts w:cs="Arial"/>
              </w:rPr>
            </w:pPr>
            <w:r w:rsidRPr="006A66DB">
              <w:rPr>
                <w:rFonts w:cs="Arial"/>
              </w:rPr>
              <w:t>Договор</w:t>
            </w:r>
          </w:p>
        </w:tc>
        <w:tc>
          <w:tcPr>
            <w:tcW w:w="3735" w:type="dxa"/>
            <w:shd w:val="pct20" w:color="C0C0C0" w:fill="auto"/>
            <w:vAlign w:val="center"/>
          </w:tcPr>
          <w:p w14:paraId="4FF37A81" w14:textId="15B232D9" w:rsidR="00F01A2F" w:rsidRPr="006A66DB" w:rsidRDefault="00F01A2F" w:rsidP="00D06E24">
            <w:pPr>
              <w:ind w:right="43"/>
              <w:rPr>
                <w:rFonts w:ascii="Arial" w:hAnsi="Arial" w:cs="Arial"/>
                <w:sz w:val="18"/>
              </w:rPr>
            </w:pPr>
            <w:r w:rsidRPr="006A66DB">
              <w:rPr>
                <w:rFonts w:ascii="Arial" w:hAnsi="Arial" w:cs="Arial"/>
                <w:sz w:val="20"/>
              </w:rPr>
              <w:t>№</w:t>
            </w:r>
            <w:r w:rsidRPr="006A66DB">
              <w:rPr>
                <w:rFonts w:ascii="Arial" w:hAnsi="Arial" w:cs="Arial"/>
                <w:sz w:val="20"/>
              </w:rPr>
              <w:fldChar w:fldCharType="begin">
                <w:ffData>
                  <w:name w:val="ТекстовоеПоле2"/>
                  <w:enabled/>
                  <w:calcOnExit w:val="0"/>
                  <w:textInput/>
                </w:ffData>
              </w:fldChar>
            </w:r>
            <w:r w:rsidRPr="006A66DB">
              <w:rPr>
                <w:rFonts w:ascii="Arial" w:hAnsi="Arial" w:cs="Arial"/>
                <w:sz w:val="20"/>
              </w:rPr>
              <w:instrText xml:space="preserve"> FORMTEXT </w:instrText>
            </w:r>
            <w:r w:rsidRPr="006A66DB">
              <w:rPr>
                <w:rFonts w:ascii="Arial" w:hAnsi="Arial" w:cs="Arial"/>
                <w:sz w:val="20"/>
              </w:rPr>
            </w:r>
            <w:r w:rsidRPr="006A66DB">
              <w:rPr>
                <w:rFonts w:ascii="Arial" w:hAnsi="Arial" w:cs="Arial"/>
                <w:sz w:val="20"/>
              </w:rPr>
              <w:fldChar w:fldCharType="separate"/>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sz w:val="20"/>
              </w:rPr>
              <w:fldChar w:fldCharType="end"/>
            </w:r>
          </w:p>
        </w:tc>
        <w:tc>
          <w:tcPr>
            <w:tcW w:w="4061" w:type="dxa"/>
            <w:shd w:val="pct20" w:color="C0C0C0" w:fill="auto"/>
            <w:vAlign w:val="center"/>
          </w:tcPr>
          <w:p w14:paraId="0DF5B833" w14:textId="70557556" w:rsidR="00F01A2F" w:rsidRPr="006A66DB" w:rsidRDefault="00F01A2F" w:rsidP="00F01A2F">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15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maxLength w:val="15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u w:val="single"/>
              </w:rPr>
              <w:t xml:space="preserve"> </w:t>
            </w:r>
            <w:r w:rsidRPr="006A66DB">
              <w:rPr>
                <w:rFonts w:ascii="Arial" w:hAnsi="Arial" w:cs="Arial"/>
                <w:sz w:val="20"/>
              </w:rPr>
              <w:t>20</w:t>
            </w:r>
            <w:r w:rsidRPr="006A66DB">
              <w:rPr>
                <w:rFonts w:ascii="Arial" w:hAnsi="Arial" w:cs="Arial"/>
                <w:sz w:val="20"/>
              </w:rPr>
              <w:fldChar w:fldCharType="begin">
                <w:ffData>
                  <w:name w:val="ТекстовоеПоле1"/>
                  <w:enabled/>
                  <w:calcOnExit w:val="0"/>
                  <w:textInput/>
                </w:ffData>
              </w:fldChar>
            </w:r>
            <w:r w:rsidRPr="006A66DB">
              <w:rPr>
                <w:rFonts w:ascii="Arial" w:hAnsi="Arial" w:cs="Arial"/>
                <w:sz w:val="20"/>
              </w:rPr>
              <w:instrText xml:space="preserve"> FORMTEXT </w:instrText>
            </w:r>
            <w:r w:rsidRPr="006A66DB">
              <w:rPr>
                <w:rFonts w:ascii="Arial" w:hAnsi="Arial" w:cs="Arial"/>
                <w:sz w:val="20"/>
              </w:rPr>
            </w:r>
            <w:r w:rsidRPr="006A66DB">
              <w:rPr>
                <w:rFonts w:ascii="Arial" w:hAnsi="Arial" w:cs="Arial"/>
                <w:sz w:val="20"/>
              </w:rPr>
              <w:fldChar w:fldCharType="separate"/>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sz w:val="20"/>
              </w:rPr>
              <w:fldChar w:fldCharType="end"/>
            </w:r>
            <w:r w:rsidRPr="006A66DB">
              <w:rPr>
                <w:rFonts w:ascii="Arial" w:hAnsi="Arial" w:cs="Arial"/>
                <w:sz w:val="20"/>
              </w:rPr>
              <w:t>г.</w:t>
            </w:r>
          </w:p>
        </w:tc>
      </w:tr>
    </w:tbl>
    <w:p w14:paraId="49D52BF8" w14:textId="6C906151" w:rsidR="00883B51" w:rsidRPr="006A66DB" w:rsidRDefault="00883B51" w:rsidP="00883B51">
      <w:pPr>
        <w:tabs>
          <w:tab w:val="left" w:pos="8080"/>
          <w:tab w:val="left" w:pos="9356"/>
        </w:tabs>
        <w:spacing w:before="240" w:after="120"/>
        <w:ind w:right="45"/>
        <w:rPr>
          <w:rFonts w:ascii="Arial" w:hAnsi="Arial" w:cs="Arial"/>
          <w:sz w:val="20"/>
        </w:rPr>
      </w:pPr>
      <w:r w:rsidRPr="006A66DB">
        <w:rPr>
          <w:rFonts w:ascii="Arial" w:hAnsi="Arial" w:cs="Arial"/>
          <w:sz w:val="20"/>
        </w:rPr>
        <w:t xml:space="preserve">Клиент намеревается дополнительно передать в управление </w:t>
      </w:r>
      <w:r w:rsidR="00F432BD" w:rsidRPr="006A66DB">
        <w:rPr>
          <w:rFonts w:ascii="Arial" w:hAnsi="Arial" w:cs="Arial"/>
          <w:sz w:val="20"/>
        </w:rPr>
        <w:t>следующее имущество</w:t>
      </w:r>
      <w:r w:rsidRPr="006A66DB">
        <w:rPr>
          <w:rFonts w:ascii="Arial" w:hAnsi="Arial" w:cs="Arial"/>
          <w:sz w:val="20"/>
        </w:rPr>
        <w:t>:</w:t>
      </w:r>
    </w:p>
    <w:p w14:paraId="120498F8" w14:textId="5AD59F36" w:rsidR="00023F4E" w:rsidRPr="006A66DB" w:rsidRDefault="001D6AB0" w:rsidP="007943E2">
      <w:pPr>
        <w:pStyle w:val="a3"/>
        <w:numPr>
          <w:ilvl w:val="0"/>
          <w:numId w:val="9"/>
        </w:numPr>
        <w:rPr>
          <w:rFonts w:cs="Arial"/>
        </w:rPr>
      </w:pPr>
      <w:r>
        <w:rPr>
          <w:rFonts w:cs="Arial"/>
          <w:noProof/>
        </w:rPr>
        <mc:AlternateContent>
          <mc:Choice Requires="wps">
            <w:drawing>
              <wp:anchor distT="0" distB="0" distL="114300" distR="114300" simplePos="0" relativeHeight="251682304" behindDoc="1" locked="0" layoutInCell="1" allowOverlap="1" wp14:anchorId="30F7934A" wp14:editId="700A6BC7">
                <wp:simplePos x="0" y="0"/>
                <wp:positionH relativeFrom="column">
                  <wp:posOffset>1552575</wp:posOffset>
                </wp:positionH>
                <wp:positionV relativeFrom="paragraph">
                  <wp:posOffset>55880</wp:posOffset>
                </wp:positionV>
                <wp:extent cx="3086100" cy="571500"/>
                <wp:effectExtent l="10795" t="8890" r="27305" b="2921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5F2FD281"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F7934A" id="_x0000_t202" coordsize="21600,21600" o:spt="202" path="m,l,21600r21600,l21600,xe">
                <v:stroke joinstyle="miter"/>
                <v:path gradientshapeok="t" o:connecttype="rect"/>
              </v:shapetype>
              <v:shape id="WordArt 6" o:spid="_x0000_s1026" type="#_x0000_t202" style="position:absolute;left:0;text-align:left;margin-left:122.25pt;margin-top:4.4pt;width:243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" filled="f" stroked="f">
                <o:lock v:ext="edit" shapetype="t"/>
                <v:textbox style="mso-fit-shape-to-text:t">
                  <w:txbxContent>
                    <w:p w14:paraId="5F2FD281"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r w:rsidR="00883B51" w:rsidRPr="006A66DB">
        <w:rPr>
          <w:rFonts w:cs="Arial"/>
        </w:rPr>
        <w:t>Ценные бумаги:</w:t>
      </w:r>
    </w:p>
    <w:p w14:paraId="556D2DB2" w14:textId="77777777" w:rsidR="00883B51" w:rsidRPr="006A66DB" w:rsidRDefault="00883B51" w:rsidP="00883B51">
      <w:pPr>
        <w:pStyle w:val="a3"/>
        <w:tabs>
          <w:tab w:val="clear" w:pos="705"/>
        </w:tabs>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
        <w:gridCol w:w="1552"/>
        <w:gridCol w:w="868"/>
        <w:gridCol w:w="1240"/>
        <w:gridCol w:w="1386"/>
        <w:gridCol w:w="1915"/>
        <w:gridCol w:w="1493"/>
      </w:tblGrid>
      <w:tr w:rsidR="00430FF2" w:rsidRPr="006A66DB" w14:paraId="2AF66CB7" w14:textId="77777777" w:rsidTr="00D57132">
        <w:trPr>
          <w:trHeight w:val="225"/>
        </w:trPr>
        <w:tc>
          <w:tcPr>
            <w:tcW w:w="902" w:type="dxa"/>
            <w:vMerge w:val="restart"/>
          </w:tcPr>
          <w:p w14:paraId="7969C775" w14:textId="77777777" w:rsidR="00430FF2" w:rsidRPr="006A66DB" w:rsidRDefault="00430FF2" w:rsidP="00C25CDB">
            <w:pPr>
              <w:pStyle w:val="a3"/>
              <w:jc w:val="center"/>
              <w:rPr>
                <w:rFonts w:cs="Arial"/>
              </w:rPr>
            </w:pPr>
          </w:p>
          <w:p w14:paraId="6A15BBCD" w14:textId="77777777" w:rsidR="00430FF2" w:rsidRPr="006A66DB" w:rsidRDefault="00430FF2" w:rsidP="00C25CDB">
            <w:pPr>
              <w:pStyle w:val="a3"/>
              <w:jc w:val="center"/>
              <w:rPr>
                <w:rFonts w:cs="Arial"/>
              </w:rPr>
            </w:pPr>
            <w:r w:rsidRPr="006A66DB">
              <w:rPr>
                <w:rFonts w:cs="Arial"/>
              </w:rPr>
              <w:t>№</w:t>
            </w:r>
          </w:p>
          <w:p w14:paraId="5ED2A1AE" w14:textId="77777777" w:rsidR="00430FF2" w:rsidRPr="006A66DB" w:rsidRDefault="00430FF2" w:rsidP="00C25CDB">
            <w:pPr>
              <w:pStyle w:val="a3"/>
              <w:jc w:val="center"/>
              <w:rPr>
                <w:rFonts w:cs="Arial"/>
              </w:rPr>
            </w:pPr>
            <w:r w:rsidRPr="006A66DB">
              <w:rPr>
                <w:rFonts w:cs="Arial"/>
              </w:rPr>
              <w:t>п/п</w:t>
            </w:r>
          </w:p>
          <w:p w14:paraId="519173DD" w14:textId="77777777" w:rsidR="00430FF2" w:rsidRPr="006A66DB" w:rsidRDefault="00430FF2" w:rsidP="00C25CDB">
            <w:pPr>
              <w:pStyle w:val="a3"/>
              <w:ind w:left="0" w:firstLine="0"/>
              <w:jc w:val="center"/>
              <w:rPr>
                <w:rFonts w:cs="Arial"/>
              </w:rPr>
            </w:pPr>
          </w:p>
        </w:tc>
        <w:tc>
          <w:tcPr>
            <w:tcW w:w="5046" w:type="dxa"/>
            <w:gridSpan w:val="4"/>
          </w:tcPr>
          <w:p w14:paraId="5416D574" w14:textId="77777777" w:rsidR="00430FF2" w:rsidRPr="006A66DB" w:rsidRDefault="00430FF2" w:rsidP="00C25CDB">
            <w:pPr>
              <w:pStyle w:val="a3"/>
              <w:ind w:left="0" w:firstLine="0"/>
              <w:jc w:val="center"/>
              <w:rPr>
                <w:rFonts w:cs="Arial"/>
              </w:rPr>
            </w:pPr>
            <w:r w:rsidRPr="006A66DB">
              <w:rPr>
                <w:rFonts w:cs="Arial"/>
              </w:rPr>
              <w:t>Наименование</w:t>
            </w:r>
          </w:p>
        </w:tc>
        <w:tc>
          <w:tcPr>
            <w:tcW w:w="1915" w:type="dxa"/>
            <w:vMerge w:val="restart"/>
          </w:tcPr>
          <w:p w14:paraId="0B0799C3" w14:textId="77777777" w:rsidR="00430FF2" w:rsidRPr="006A66DB" w:rsidRDefault="00430FF2" w:rsidP="00C25CDB">
            <w:pPr>
              <w:jc w:val="center"/>
              <w:rPr>
                <w:rFonts w:ascii="Arial" w:hAnsi="Arial" w:cs="Arial"/>
                <w:sz w:val="20"/>
                <w:szCs w:val="20"/>
              </w:rPr>
            </w:pPr>
          </w:p>
          <w:p w14:paraId="3DA2806B" w14:textId="77777777" w:rsidR="00430FF2" w:rsidRPr="006A66DB" w:rsidRDefault="00430FF2" w:rsidP="00C25CDB">
            <w:pPr>
              <w:jc w:val="center"/>
              <w:rPr>
                <w:rFonts w:ascii="Arial" w:hAnsi="Arial" w:cs="Arial"/>
                <w:sz w:val="20"/>
                <w:szCs w:val="20"/>
              </w:rPr>
            </w:pPr>
            <w:r w:rsidRPr="006A66DB">
              <w:rPr>
                <w:rFonts w:ascii="Arial" w:hAnsi="Arial" w:cs="Arial"/>
                <w:sz w:val="20"/>
                <w:szCs w:val="20"/>
              </w:rPr>
              <w:t>Балансовая стоимость (руб.)</w:t>
            </w:r>
          </w:p>
          <w:p w14:paraId="1E2553A7" w14:textId="77777777" w:rsidR="00430FF2" w:rsidRPr="006A66DB" w:rsidRDefault="00430FF2" w:rsidP="00C25CDB">
            <w:pPr>
              <w:jc w:val="center"/>
              <w:rPr>
                <w:rFonts w:ascii="Arial" w:hAnsi="Arial" w:cs="Arial"/>
                <w:sz w:val="20"/>
                <w:szCs w:val="20"/>
              </w:rPr>
            </w:pPr>
          </w:p>
        </w:tc>
        <w:tc>
          <w:tcPr>
            <w:tcW w:w="1493" w:type="dxa"/>
            <w:vMerge w:val="restart"/>
          </w:tcPr>
          <w:p w14:paraId="1906EBC9" w14:textId="77777777" w:rsidR="00430FF2" w:rsidRPr="006A66DB" w:rsidRDefault="00430FF2" w:rsidP="00C25CDB">
            <w:pPr>
              <w:jc w:val="center"/>
              <w:rPr>
                <w:rFonts w:ascii="Arial" w:hAnsi="Arial" w:cs="Arial"/>
                <w:sz w:val="20"/>
                <w:szCs w:val="20"/>
              </w:rPr>
            </w:pPr>
          </w:p>
          <w:p w14:paraId="399047C0" w14:textId="77777777" w:rsidR="00430FF2" w:rsidRPr="006A66DB" w:rsidRDefault="00430FF2" w:rsidP="00C25CDB">
            <w:pPr>
              <w:pStyle w:val="a3"/>
              <w:ind w:left="0" w:firstLine="0"/>
              <w:jc w:val="center"/>
              <w:rPr>
                <w:rFonts w:cs="Arial"/>
              </w:rPr>
            </w:pPr>
            <w:r w:rsidRPr="006A66DB">
              <w:rPr>
                <w:rFonts w:cs="Arial"/>
              </w:rPr>
              <w:t>Количество</w:t>
            </w:r>
          </w:p>
          <w:p w14:paraId="6F1D6065" w14:textId="77777777" w:rsidR="00430FF2" w:rsidRPr="006A66DB" w:rsidRDefault="00430FF2" w:rsidP="00C25CDB">
            <w:pPr>
              <w:jc w:val="center"/>
              <w:rPr>
                <w:rFonts w:ascii="Arial" w:hAnsi="Arial" w:cs="Arial"/>
                <w:sz w:val="20"/>
                <w:szCs w:val="20"/>
              </w:rPr>
            </w:pPr>
            <w:r w:rsidRPr="006A66DB">
              <w:rPr>
                <w:rFonts w:ascii="Arial" w:hAnsi="Arial" w:cs="Arial"/>
                <w:sz w:val="20"/>
                <w:szCs w:val="20"/>
              </w:rPr>
              <w:t>(шт.)</w:t>
            </w:r>
          </w:p>
          <w:p w14:paraId="5508061D" w14:textId="5F947152" w:rsidR="00430FF2" w:rsidRPr="006A66DB" w:rsidRDefault="00430FF2" w:rsidP="00C25CDB">
            <w:pPr>
              <w:jc w:val="center"/>
              <w:rPr>
                <w:rFonts w:ascii="Arial" w:hAnsi="Arial" w:cs="Arial"/>
                <w:sz w:val="20"/>
                <w:szCs w:val="20"/>
              </w:rPr>
            </w:pPr>
          </w:p>
          <w:p w14:paraId="2FDF7774" w14:textId="77777777" w:rsidR="00430FF2" w:rsidRPr="006A66DB" w:rsidRDefault="00430FF2" w:rsidP="00C25CDB">
            <w:pPr>
              <w:jc w:val="center"/>
              <w:rPr>
                <w:rFonts w:ascii="Arial" w:hAnsi="Arial" w:cs="Arial"/>
                <w:sz w:val="20"/>
                <w:szCs w:val="20"/>
              </w:rPr>
            </w:pPr>
          </w:p>
        </w:tc>
      </w:tr>
      <w:tr w:rsidR="00430FF2" w:rsidRPr="006A66DB" w14:paraId="063D76B1" w14:textId="77777777" w:rsidTr="00D57132">
        <w:trPr>
          <w:trHeight w:val="450"/>
        </w:trPr>
        <w:tc>
          <w:tcPr>
            <w:tcW w:w="902" w:type="dxa"/>
            <w:vMerge/>
          </w:tcPr>
          <w:p w14:paraId="4AB57E93" w14:textId="77777777" w:rsidR="00430FF2" w:rsidRPr="006A66DB" w:rsidRDefault="00430FF2" w:rsidP="00C25CDB">
            <w:pPr>
              <w:pStyle w:val="a3"/>
              <w:rPr>
                <w:rFonts w:cs="Arial"/>
              </w:rPr>
            </w:pPr>
          </w:p>
        </w:tc>
        <w:tc>
          <w:tcPr>
            <w:tcW w:w="1552" w:type="dxa"/>
          </w:tcPr>
          <w:p w14:paraId="2FC59BEE" w14:textId="77777777" w:rsidR="00430FF2" w:rsidRPr="006A66DB" w:rsidRDefault="00430FF2" w:rsidP="00C25CDB">
            <w:pPr>
              <w:pStyle w:val="a3"/>
              <w:ind w:left="0" w:hanging="79"/>
              <w:jc w:val="center"/>
              <w:rPr>
                <w:rFonts w:cs="Arial"/>
              </w:rPr>
            </w:pPr>
            <w:r w:rsidRPr="006A66DB">
              <w:rPr>
                <w:rFonts w:cs="Arial"/>
              </w:rPr>
              <w:t>Эмитент</w:t>
            </w:r>
          </w:p>
        </w:tc>
        <w:tc>
          <w:tcPr>
            <w:tcW w:w="868" w:type="dxa"/>
          </w:tcPr>
          <w:p w14:paraId="4AFBBAB9" w14:textId="77777777" w:rsidR="00430FF2" w:rsidRPr="006A66DB" w:rsidRDefault="00430FF2" w:rsidP="00C25CDB">
            <w:pPr>
              <w:pStyle w:val="a3"/>
              <w:ind w:left="0" w:firstLine="0"/>
              <w:jc w:val="center"/>
              <w:rPr>
                <w:rFonts w:cs="Arial"/>
              </w:rPr>
            </w:pPr>
            <w:r w:rsidRPr="006A66DB">
              <w:rPr>
                <w:rFonts w:cs="Arial"/>
              </w:rPr>
              <w:t>Вид</w:t>
            </w:r>
          </w:p>
        </w:tc>
        <w:tc>
          <w:tcPr>
            <w:tcW w:w="1240" w:type="dxa"/>
          </w:tcPr>
          <w:p w14:paraId="36372D10" w14:textId="77777777" w:rsidR="00430FF2" w:rsidRPr="006A66DB" w:rsidRDefault="00430FF2" w:rsidP="00C25CDB">
            <w:pPr>
              <w:pStyle w:val="a3"/>
              <w:ind w:left="0" w:firstLine="0"/>
              <w:jc w:val="center"/>
              <w:rPr>
                <w:rFonts w:cs="Arial"/>
              </w:rPr>
            </w:pPr>
            <w:r w:rsidRPr="006A66DB">
              <w:rPr>
                <w:rFonts w:cs="Arial"/>
              </w:rPr>
              <w:t>Номинал</w:t>
            </w:r>
          </w:p>
          <w:p w14:paraId="7DC8A131" w14:textId="77777777" w:rsidR="00430FF2" w:rsidRPr="006A66DB" w:rsidRDefault="00430FF2" w:rsidP="00C25CDB">
            <w:pPr>
              <w:pStyle w:val="a3"/>
              <w:ind w:left="0" w:firstLine="0"/>
              <w:jc w:val="center"/>
              <w:rPr>
                <w:rFonts w:cs="Arial"/>
              </w:rPr>
            </w:pPr>
            <w:r w:rsidRPr="006A66DB">
              <w:rPr>
                <w:rFonts w:cs="Arial"/>
              </w:rPr>
              <w:t>(руб.)</w:t>
            </w:r>
          </w:p>
        </w:tc>
        <w:tc>
          <w:tcPr>
            <w:tcW w:w="1386" w:type="dxa"/>
          </w:tcPr>
          <w:p w14:paraId="14DCC19A" w14:textId="77777777" w:rsidR="00430FF2" w:rsidRPr="006A66DB" w:rsidRDefault="00430FF2" w:rsidP="00C25CDB">
            <w:pPr>
              <w:pStyle w:val="a3"/>
              <w:ind w:left="0" w:firstLine="0"/>
              <w:jc w:val="center"/>
              <w:rPr>
                <w:rFonts w:cs="Arial"/>
              </w:rPr>
            </w:pPr>
            <w:r w:rsidRPr="006A66DB">
              <w:rPr>
                <w:rFonts w:cs="Arial"/>
              </w:rPr>
              <w:t>№</w:t>
            </w:r>
          </w:p>
          <w:p w14:paraId="73FBDA87" w14:textId="77777777" w:rsidR="00430FF2" w:rsidRPr="006A66DB" w:rsidRDefault="00430FF2" w:rsidP="00C25CDB">
            <w:pPr>
              <w:pStyle w:val="a3"/>
              <w:ind w:left="0" w:firstLine="0"/>
              <w:jc w:val="center"/>
              <w:rPr>
                <w:rFonts w:cs="Arial"/>
              </w:rPr>
            </w:pPr>
            <w:r w:rsidRPr="006A66DB">
              <w:rPr>
                <w:rFonts w:cs="Arial"/>
              </w:rPr>
              <w:t>гос.рег.</w:t>
            </w:r>
          </w:p>
        </w:tc>
        <w:tc>
          <w:tcPr>
            <w:tcW w:w="1915" w:type="dxa"/>
            <w:vMerge/>
          </w:tcPr>
          <w:p w14:paraId="1FFB65FB" w14:textId="77777777" w:rsidR="00430FF2" w:rsidRPr="006A66DB" w:rsidRDefault="00430FF2" w:rsidP="00C25CDB">
            <w:pPr>
              <w:pStyle w:val="a3"/>
              <w:rPr>
                <w:rFonts w:cs="Arial"/>
              </w:rPr>
            </w:pPr>
          </w:p>
        </w:tc>
        <w:tc>
          <w:tcPr>
            <w:tcW w:w="1493" w:type="dxa"/>
            <w:vMerge/>
          </w:tcPr>
          <w:p w14:paraId="0A840842" w14:textId="77777777" w:rsidR="00430FF2" w:rsidRPr="006A66DB" w:rsidRDefault="00430FF2" w:rsidP="00C25CDB">
            <w:pPr>
              <w:pStyle w:val="a3"/>
              <w:rPr>
                <w:rFonts w:cs="Arial"/>
              </w:rPr>
            </w:pPr>
          </w:p>
        </w:tc>
      </w:tr>
      <w:tr w:rsidR="00430FF2" w:rsidRPr="006A66DB" w14:paraId="62F0B766" w14:textId="77777777" w:rsidTr="00D57132">
        <w:trPr>
          <w:trHeight w:val="405"/>
        </w:trPr>
        <w:tc>
          <w:tcPr>
            <w:tcW w:w="902" w:type="dxa"/>
          </w:tcPr>
          <w:p w14:paraId="7EFF05F1" w14:textId="77777777" w:rsidR="00430FF2" w:rsidRPr="006A66DB" w:rsidRDefault="00430FF2" w:rsidP="00C25CDB">
            <w:pPr>
              <w:pStyle w:val="a3"/>
              <w:rPr>
                <w:rFonts w:cs="Arial"/>
              </w:rPr>
            </w:pPr>
            <w:r w:rsidRPr="006A66DB">
              <w:rPr>
                <w:rFonts w:cs="Arial"/>
              </w:rPr>
              <w:t>1.</w:t>
            </w:r>
          </w:p>
          <w:p w14:paraId="1893DDBF" w14:textId="77777777" w:rsidR="00430FF2" w:rsidRPr="006A66DB" w:rsidRDefault="00430FF2" w:rsidP="00C25CDB">
            <w:pPr>
              <w:pStyle w:val="a3"/>
              <w:rPr>
                <w:rFonts w:cs="Arial"/>
              </w:rPr>
            </w:pPr>
          </w:p>
        </w:tc>
        <w:tc>
          <w:tcPr>
            <w:tcW w:w="1552" w:type="dxa"/>
          </w:tcPr>
          <w:p w14:paraId="7BAEB124" w14:textId="77777777" w:rsidR="00430FF2" w:rsidRPr="006A66DB" w:rsidRDefault="00430FF2" w:rsidP="00C25CDB">
            <w:pPr>
              <w:rPr>
                <w:rFonts w:ascii="Arial" w:hAnsi="Arial" w:cs="Arial"/>
                <w:sz w:val="20"/>
                <w:szCs w:val="20"/>
              </w:rPr>
            </w:pPr>
          </w:p>
          <w:p w14:paraId="77CE9A3A" w14:textId="77777777" w:rsidR="00430FF2" w:rsidRPr="006A66DB" w:rsidRDefault="00430FF2" w:rsidP="00C25CDB">
            <w:pPr>
              <w:pStyle w:val="a3"/>
              <w:ind w:left="0" w:firstLine="0"/>
              <w:rPr>
                <w:rFonts w:cs="Arial"/>
              </w:rPr>
            </w:pPr>
          </w:p>
        </w:tc>
        <w:tc>
          <w:tcPr>
            <w:tcW w:w="868" w:type="dxa"/>
          </w:tcPr>
          <w:p w14:paraId="4BFF8F7E" w14:textId="77777777" w:rsidR="00430FF2" w:rsidRPr="006A66DB" w:rsidRDefault="00430FF2" w:rsidP="00C25CDB">
            <w:pPr>
              <w:rPr>
                <w:rFonts w:ascii="Arial" w:hAnsi="Arial" w:cs="Arial"/>
                <w:sz w:val="20"/>
                <w:szCs w:val="20"/>
              </w:rPr>
            </w:pPr>
          </w:p>
          <w:p w14:paraId="2630A852" w14:textId="77777777" w:rsidR="00430FF2" w:rsidRPr="006A66DB" w:rsidRDefault="00430FF2" w:rsidP="00C25CDB">
            <w:pPr>
              <w:pStyle w:val="a3"/>
              <w:ind w:left="0" w:firstLine="0"/>
              <w:rPr>
                <w:rFonts w:cs="Arial"/>
              </w:rPr>
            </w:pPr>
          </w:p>
        </w:tc>
        <w:tc>
          <w:tcPr>
            <w:tcW w:w="1240" w:type="dxa"/>
          </w:tcPr>
          <w:p w14:paraId="33B61992" w14:textId="77777777" w:rsidR="00430FF2" w:rsidRPr="006A66DB" w:rsidRDefault="00430FF2" w:rsidP="00C25CDB">
            <w:pPr>
              <w:rPr>
                <w:rFonts w:ascii="Arial" w:hAnsi="Arial" w:cs="Arial"/>
                <w:sz w:val="20"/>
                <w:szCs w:val="20"/>
              </w:rPr>
            </w:pPr>
          </w:p>
          <w:p w14:paraId="6BFFD053" w14:textId="77777777" w:rsidR="00430FF2" w:rsidRPr="006A66DB" w:rsidRDefault="00430FF2" w:rsidP="00C25CDB">
            <w:pPr>
              <w:pStyle w:val="a3"/>
              <w:ind w:left="0" w:firstLine="0"/>
              <w:rPr>
                <w:rFonts w:cs="Arial"/>
              </w:rPr>
            </w:pPr>
          </w:p>
        </w:tc>
        <w:tc>
          <w:tcPr>
            <w:tcW w:w="1386" w:type="dxa"/>
          </w:tcPr>
          <w:p w14:paraId="4FE7FBA2" w14:textId="77777777" w:rsidR="00430FF2" w:rsidRPr="006A66DB" w:rsidRDefault="00430FF2" w:rsidP="00C25CDB">
            <w:pPr>
              <w:rPr>
                <w:rFonts w:ascii="Arial" w:hAnsi="Arial" w:cs="Arial"/>
                <w:sz w:val="20"/>
                <w:szCs w:val="20"/>
              </w:rPr>
            </w:pPr>
          </w:p>
          <w:p w14:paraId="11AD5CE2" w14:textId="77777777" w:rsidR="00430FF2" w:rsidRPr="006A66DB" w:rsidRDefault="00430FF2" w:rsidP="00C25CDB">
            <w:pPr>
              <w:pStyle w:val="a3"/>
              <w:ind w:left="0" w:firstLine="0"/>
              <w:rPr>
                <w:rFonts w:cs="Arial"/>
              </w:rPr>
            </w:pPr>
          </w:p>
        </w:tc>
        <w:tc>
          <w:tcPr>
            <w:tcW w:w="1915" w:type="dxa"/>
          </w:tcPr>
          <w:p w14:paraId="42D0F436" w14:textId="77777777" w:rsidR="00430FF2" w:rsidRPr="006A66DB" w:rsidRDefault="00430FF2" w:rsidP="00C25CDB">
            <w:pPr>
              <w:rPr>
                <w:rFonts w:ascii="Arial" w:hAnsi="Arial" w:cs="Arial"/>
                <w:sz w:val="20"/>
                <w:szCs w:val="20"/>
              </w:rPr>
            </w:pPr>
          </w:p>
          <w:p w14:paraId="6535989A" w14:textId="77777777" w:rsidR="00430FF2" w:rsidRPr="006A66DB" w:rsidRDefault="00430FF2" w:rsidP="00C25CDB">
            <w:pPr>
              <w:pStyle w:val="a3"/>
              <w:ind w:left="0" w:firstLine="0"/>
              <w:rPr>
                <w:rFonts w:cs="Arial"/>
              </w:rPr>
            </w:pPr>
          </w:p>
        </w:tc>
        <w:tc>
          <w:tcPr>
            <w:tcW w:w="1493" w:type="dxa"/>
          </w:tcPr>
          <w:p w14:paraId="542C35BE" w14:textId="77777777" w:rsidR="00430FF2" w:rsidRPr="006A66DB" w:rsidRDefault="00430FF2" w:rsidP="00C25CDB">
            <w:pPr>
              <w:rPr>
                <w:rFonts w:ascii="Arial" w:hAnsi="Arial" w:cs="Arial"/>
                <w:sz w:val="20"/>
                <w:szCs w:val="20"/>
              </w:rPr>
            </w:pPr>
          </w:p>
          <w:p w14:paraId="3F16A625" w14:textId="77777777" w:rsidR="00430FF2" w:rsidRPr="006A66DB" w:rsidRDefault="00430FF2" w:rsidP="00C25CDB">
            <w:pPr>
              <w:pStyle w:val="a3"/>
              <w:ind w:left="0" w:firstLine="0"/>
              <w:rPr>
                <w:rFonts w:cs="Arial"/>
              </w:rPr>
            </w:pPr>
          </w:p>
        </w:tc>
      </w:tr>
      <w:tr w:rsidR="00430FF2" w:rsidRPr="006A66DB" w14:paraId="15063865" w14:textId="77777777" w:rsidTr="00D57132">
        <w:trPr>
          <w:trHeight w:val="405"/>
        </w:trPr>
        <w:tc>
          <w:tcPr>
            <w:tcW w:w="9356" w:type="dxa"/>
            <w:gridSpan w:val="7"/>
          </w:tcPr>
          <w:p w14:paraId="47B8BBB7" w14:textId="77777777" w:rsidR="00430FF2" w:rsidRPr="006A66DB" w:rsidRDefault="00430FF2" w:rsidP="00C25CDB">
            <w:pPr>
              <w:rPr>
                <w:rFonts w:ascii="Arial" w:hAnsi="Arial" w:cs="Arial"/>
                <w:sz w:val="20"/>
                <w:szCs w:val="20"/>
              </w:rPr>
            </w:pPr>
            <w:r w:rsidRPr="006A66DB">
              <w:rPr>
                <w:rFonts w:ascii="Arial" w:hAnsi="Arial" w:cs="Arial"/>
                <w:sz w:val="20"/>
                <w:szCs w:val="20"/>
              </w:rPr>
              <w:t>Итого</w:t>
            </w:r>
          </w:p>
        </w:tc>
      </w:tr>
    </w:tbl>
    <w:p w14:paraId="15690822" w14:textId="77777777" w:rsidR="00430FF2" w:rsidRPr="006A66DB" w:rsidRDefault="00430FF2" w:rsidP="00883B51">
      <w:pPr>
        <w:pStyle w:val="a3"/>
        <w:tabs>
          <w:tab w:val="clear" w:pos="705"/>
        </w:tabs>
        <w:rPr>
          <w:rFonts w:cs="Arial"/>
        </w:rPr>
      </w:pPr>
    </w:p>
    <w:p w14:paraId="11EE3A60" w14:textId="77777777" w:rsidR="00991C0A" w:rsidRDefault="00991C0A" w:rsidP="00991C0A">
      <w:pPr>
        <w:pStyle w:val="a3"/>
        <w:tabs>
          <w:tab w:val="clear" w:pos="705"/>
        </w:tabs>
        <w:ind w:left="0" w:firstLine="0"/>
        <w:rPr>
          <w:rFonts w:cs="Arial"/>
        </w:rPr>
      </w:pPr>
    </w:p>
    <w:p w14:paraId="7DE7E43E" w14:textId="77777777" w:rsidR="00883B51" w:rsidRPr="006A66DB" w:rsidRDefault="00883B51" w:rsidP="00883B51">
      <w:pPr>
        <w:pStyle w:val="a9"/>
        <w:rPr>
          <w:rFonts w:cs="Arial"/>
        </w:rPr>
      </w:pPr>
    </w:p>
    <w:p w14:paraId="442C13F0" w14:textId="3255315B" w:rsidR="001840E3" w:rsidRPr="006A66DB" w:rsidRDefault="001840E3" w:rsidP="001840E3">
      <w:pPr>
        <w:pStyle w:val="a0"/>
        <w:tabs>
          <w:tab w:val="left" w:pos="4962"/>
        </w:tabs>
        <w:rPr>
          <w:rFonts w:cs="Arial"/>
          <w:b/>
        </w:rPr>
      </w:pPr>
      <w:r w:rsidRPr="006A66DB">
        <w:rPr>
          <w:rFonts w:cs="Arial"/>
          <w:b/>
        </w:rPr>
        <w:t>Клиент:</w:t>
      </w:r>
      <w:r w:rsidRPr="006A66DB">
        <w:rPr>
          <w:rFonts w:cs="Arial"/>
          <w:b/>
        </w:rPr>
        <w:tab/>
      </w:r>
    </w:p>
    <w:p w14:paraId="2E268ECA" w14:textId="77777777" w:rsidR="001A63DF" w:rsidRPr="006A66DB" w:rsidRDefault="001A63DF" w:rsidP="00E079A3">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274953" w:rsidRPr="006A66DB" w14:paraId="555596FA" w14:textId="77777777" w:rsidTr="00274953">
        <w:trPr>
          <w:trHeight w:hRule="exact" w:val="1340"/>
        </w:trPr>
        <w:tc>
          <w:tcPr>
            <w:tcW w:w="4772" w:type="dxa"/>
          </w:tcPr>
          <w:p w14:paraId="3B55DF7C" w14:textId="77777777" w:rsidR="00274953" w:rsidRPr="006A66DB" w:rsidRDefault="00274953" w:rsidP="00CF60C5">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686B6EF7" w14:textId="77777777" w:rsidR="00274953" w:rsidRPr="006A66DB" w:rsidRDefault="00274953" w:rsidP="00CF60C5">
            <w:pPr>
              <w:pStyle w:val="a6"/>
              <w:tabs>
                <w:tab w:val="left" w:pos="4380"/>
              </w:tabs>
              <w:ind w:right="458"/>
              <w:rPr>
                <w:rFonts w:cs="Arial"/>
                <w:sz w:val="20"/>
              </w:rPr>
            </w:pPr>
            <w:r w:rsidRPr="006A66DB">
              <w:rPr>
                <w:rFonts w:cs="Arial"/>
                <w:sz w:val="20"/>
              </w:rPr>
              <w:t>должность</w:t>
            </w:r>
          </w:p>
          <w:p w14:paraId="7C8CDF2E" w14:textId="77777777" w:rsidR="00274953" w:rsidRPr="006A66DB" w:rsidRDefault="00274953" w:rsidP="00CF60C5">
            <w:pPr>
              <w:pStyle w:val="a0"/>
              <w:tabs>
                <w:tab w:val="left" w:pos="4380"/>
              </w:tabs>
              <w:ind w:left="1829" w:hanging="1829"/>
              <w:rPr>
                <w:rFonts w:cs="Arial"/>
                <w:u w:val="single"/>
              </w:rPr>
            </w:pPr>
          </w:p>
          <w:p w14:paraId="435AE5AA" w14:textId="77777777" w:rsidR="00274953" w:rsidRPr="006A66DB" w:rsidRDefault="00274953" w:rsidP="00CF60C5">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112991A3" w14:textId="77777777" w:rsidR="00274953" w:rsidRPr="006A66DB" w:rsidRDefault="00274953" w:rsidP="00CF60C5">
            <w:pPr>
              <w:pStyle w:val="a6"/>
              <w:tabs>
                <w:tab w:val="left" w:pos="4380"/>
              </w:tabs>
              <w:ind w:right="458"/>
              <w:rPr>
                <w:rFonts w:cs="Arial"/>
                <w:sz w:val="20"/>
              </w:rPr>
            </w:pPr>
            <w:r w:rsidRPr="006A66DB">
              <w:rPr>
                <w:rFonts w:cs="Arial"/>
                <w:sz w:val="20"/>
              </w:rPr>
              <w:t>подпись, инициалы, фамилия</w:t>
            </w:r>
          </w:p>
          <w:p w14:paraId="02C4DCC1" w14:textId="77777777" w:rsidR="00274953" w:rsidRPr="006A66DB" w:rsidRDefault="00274953" w:rsidP="00CF60C5">
            <w:pPr>
              <w:pStyle w:val="a0"/>
              <w:tabs>
                <w:tab w:val="left" w:pos="4380"/>
              </w:tabs>
              <w:rPr>
                <w:rFonts w:cs="Arial"/>
              </w:rPr>
            </w:pPr>
            <w:r w:rsidRPr="006A66DB">
              <w:rPr>
                <w:rFonts w:cs="Arial"/>
              </w:rPr>
              <w:t>М.П.</w:t>
            </w:r>
          </w:p>
        </w:tc>
      </w:tr>
    </w:tbl>
    <w:p w14:paraId="6DF5EA53" w14:textId="77777777" w:rsidR="00274953" w:rsidRPr="006A66DB" w:rsidRDefault="00274953" w:rsidP="00E079A3">
      <w:pPr>
        <w:rPr>
          <w:rFonts w:ascii="Arial" w:hAnsi="Arial" w:cs="Arial"/>
          <w:b/>
        </w:rPr>
      </w:pPr>
    </w:p>
    <w:p w14:paraId="1840A6D7" w14:textId="4894633F" w:rsidR="001A63DF" w:rsidRPr="006A66DB" w:rsidRDefault="001A63DF" w:rsidP="001A63DF">
      <w:pPr>
        <w:pStyle w:val="a0"/>
        <w:rPr>
          <w:rFonts w:cs="Arial"/>
          <w:b/>
        </w:rPr>
      </w:pPr>
      <w:r w:rsidRPr="006A66DB">
        <w:rPr>
          <w:rFonts w:cs="Arial"/>
          <w:b/>
        </w:rPr>
        <w:t xml:space="preserve">Передача </w:t>
      </w:r>
      <w:r w:rsidR="006E18D8">
        <w:rPr>
          <w:rFonts w:cs="Arial"/>
          <w:b/>
        </w:rPr>
        <w:t>ценных бумаг</w:t>
      </w:r>
      <w:r w:rsidR="006E18D8" w:rsidRPr="006A66DB">
        <w:rPr>
          <w:rFonts w:cs="Arial"/>
          <w:b/>
        </w:rPr>
        <w:t xml:space="preserve"> </w:t>
      </w:r>
      <w:r w:rsidRPr="006A66DB">
        <w:rPr>
          <w:rFonts w:cs="Arial"/>
          <w:b/>
        </w:rPr>
        <w:t>в управление согласована Управляющим «_____» _________ 20 ____ г.: * :</w:t>
      </w:r>
    </w:p>
    <w:p w14:paraId="034D3637" w14:textId="77777777" w:rsidR="001A63DF" w:rsidRPr="006A66DB" w:rsidRDefault="001A63DF" w:rsidP="00E079A3">
      <w:pPr>
        <w:rPr>
          <w:rFonts w:ascii="Arial" w:hAnsi="Arial" w:cs="Arial"/>
          <w:b/>
        </w:rPr>
      </w:pPr>
    </w:p>
    <w:p w14:paraId="4425809F" w14:textId="77777777" w:rsidR="001A63DF" w:rsidRPr="006A66DB" w:rsidRDefault="001A63DF" w:rsidP="001A63DF">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DC426C8" w14:textId="77777777" w:rsidR="001A63DF" w:rsidRPr="006A66DB" w:rsidRDefault="001A63DF" w:rsidP="001A63DF">
      <w:pPr>
        <w:pStyle w:val="a6"/>
        <w:ind w:right="458"/>
        <w:jc w:val="left"/>
        <w:rPr>
          <w:rFonts w:cs="Arial"/>
          <w:sz w:val="20"/>
        </w:rPr>
      </w:pPr>
      <w:r w:rsidRPr="006A66DB">
        <w:rPr>
          <w:rFonts w:cs="Arial"/>
          <w:sz w:val="20"/>
        </w:rPr>
        <w:t>Должность</w:t>
      </w:r>
    </w:p>
    <w:p w14:paraId="1910C164" w14:textId="77777777" w:rsidR="001A63DF" w:rsidRPr="006A66DB" w:rsidRDefault="001A63DF" w:rsidP="001A63DF">
      <w:pPr>
        <w:pStyle w:val="a0"/>
        <w:ind w:left="1829" w:hanging="1829"/>
        <w:jc w:val="left"/>
        <w:rPr>
          <w:rFonts w:cs="Arial"/>
          <w:u w:val="single"/>
        </w:rPr>
      </w:pPr>
    </w:p>
    <w:p w14:paraId="32D7E109" w14:textId="77777777" w:rsidR="001A63DF" w:rsidRPr="006A66DB" w:rsidRDefault="001A63DF" w:rsidP="001A63DF">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1EE0E998" w14:textId="77777777" w:rsidR="001A63DF" w:rsidRPr="006A66DB" w:rsidRDefault="001A63DF" w:rsidP="001A63DF">
      <w:pPr>
        <w:pStyle w:val="a6"/>
        <w:ind w:right="458"/>
        <w:jc w:val="left"/>
        <w:rPr>
          <w:rFonts w:cs="Arial"/>
          <w:sz w:val="20"/>
        </w:rPr>
      </w:pPr>
      <w:r w:rsidRPr="006A66DB">
        <w:rPr>
          <w:rFonts w:cs="Arial"/>
          <w:sz w:val="20"/>
        </w:rPr>
        <w:t>подпись, инициалы, фамилия</w:t>
      </w:r>
    </w:p>
    <w:p w14:paraId="356E1F19" w14:textId="77777777" w:rsidR="001A63DF" w:rsidRPr="006A66DB" w:rsidRDefault="001A63DF" w:rsidP="00E079A3">
      <w:pPr>
        <w:rPr>
          <w:rFonts w:ascii="Arial" w:hAnsi="Arial" w:cs="Arial"/>
          <w:b/>
        </w:rPr>
      </w:pPr>
    </w:p>
    <w:p w14:paraId="5CABC25E" w14:textId="5F7DD42C" w:rsidR="001A63DF" w:rsidRPr="006A66DB" w:rsidRDefault="001A63DF" w:rsidP="00E079A3">
      <w:pPr>
        <w:rPr>
          <w:rFonts w:ascii="Arial" w:hAnsi="Arial" w:cs="Arial"/>
          <w:b/>
        </w:rPr>
      </w:pPr>
      <w:r w:rsidRPr="006A66DB">
        <w:rPr>
          <w:rFonts w:ascii="Arial" w:hAnsi="Arial" w:cs="Arial"/>
          <w:b/>
        </w:rPr>
        <w:t xml:space="preserve">* </w:t>
      </w:r>
      <w:r w:rsidRPr="006A66DB">
        <w:rPr>
          <w:rFonts w:ascii="Arial" w:hAnsi="Arial" w:cs="Arial"/>
          <w:i/>
          <w:sz w:val="18"/>
          <w:szCs w:val="18"/>
        </w:rPr>
        <w:t>Согласие Управляющ</w:t>
      </w:r>
      <w:r w:rsidR="00F432BD">
        <w:rPr>
          <w:rFonts w:ascii="Arial" w:hAnsi="Arial" w:cs="Arial"/>
          <w:i/>
          <w:sz w:val="18"/>
          <w:szCs w:val="18"/>
        </w:rPr>
        <w:t>его действительно в течение 3 (Т</w:t>
      </w:r>
      <w:r w:rsidRPr="006A66DB">
        <w:rPr>
          <w:rFonts w:ascii="Arial" w:hAnsi="Arial" w:cs="Arial"/>
          <w:i/>
          <w:sz w:val="18"/>
          <w:szCs w:val="18"/>
        </w:rPr>
        <w:t>рех) рабочих дней с даты указанной выше</w:t>
      </w:r>
      <w:r w:rsidRPr="006A66DB">
        <w:rPr>
          <w:rFonts w:ascii="Arial" w:hAnsi="Arial" w:cs="Arial"/>
          <w:sz w:val="18"/>
          <w:szCs w:val="18"/>
        </w:rPr>
        <w:t>.</w:t>
      </w:r>
    </w:p>
    <w:p w14:paraId="444C8A82" w14:textId="77777777" w:rsidR="00FA090D" w:rsidRPr="006A66DB" w:rsidRDefault="00FA090D" w:rsidP="00E079A3">
      <w:pPr>
        <w:rPr>
          <w:rFonts w:ascii="Arial" w:hAnsi="Arial" w:cs="Arial"/>
          <w:b/>
          <w:sz w:val="20"/>
        </w:rPr>
      </w:pPr>
      <w:r w:rsidRPr="006A66DB">
        <w:rPr>
          <w:rFonts w:ascii="Arial" w:hAnsi="Arial" w:cs="Arial"/>
          <w:b/>
        </w:rPr>
        <w:br w:type="page"/>
      </w:r>
    </w:p>
    <w:p w14:paraId="476A6874" w14:textId="77777777" w:rsidR="00B526B0" w:rsidRPr="006A66DB" w:rsidRDefault="00B526B0" w:rsidP="00B526B0">
      <w:pPr>
        <w:pStyle w:val="a0"/>
        <w:tabs>
          <w:tab w:val="left" w:pos="5479"/>
        </w:tabs>
        <w:ind w:firstLine="709"/>
        <w:jc w:val="right"/>
        <w:rPr>
          <w:rFonts w:cs="Arial"/>
          <w:b/>
        </w:rPr>
      </w:pPr>
      <w:r w:rsidRPr="006A66DB">
        <w:rPr>
          <w:rFonts w:cs="Arial"/>
          <w:b/>
        </w:rPr>
        <w:lastRenderedPageBreak/>
        <w:t>ПРИЛОЖЕНИЕ №</w:t>
      </w:r>
      <w:r w:rsidR="00BE1DE4" w:rsidRPr="006A66DB">
        <w:rPr>
          <w:rFonts w:cs="Arial"/>
          <w:b/>
        </w:rPr>
        <w:t xml:space="preserve"> </w:t>
      </w:r>
      <w:r w:rsidR="00331667" w:rsidRPr="006A66DB">
        <w:rPr>
          <w:rFonts w:cs="Arial"/>
          <w:b/>
        </w:rPr>
        <w:t>5</w:t>
      </w:r>
    </w:p>
    <w:p w14:paraId="1895E3E5"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4954972A"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3A434DA0" w14:textId="77777777" w:rsidR="007E474D" w:rsidRPr="006A66DB" w:rsidRDefault="007E474D" w:rsidP="00E079A3">
      <w:pPr>
        <w:pStyle w:val="a0"/>
        <w:tabs>
          <w:tab w:val="left" w:pos="5479"/>
        </w:tabs>
        <w:ind w:firstLine="709"/>
        <w:rPr>
          <w:rFonts w:cs="Arial"/>
        </w:rPr>
      </w:pPr>
    </w:p>
    <w:p w14:paraId="4CFD1AC9" w14:textId="3022610E" w:rsidR="00331667" w:rsidRPr="006A66DB" w:rsidRDefault="00331667" w:rsidP="00CF60C5">
      <w:pPr>
        <w:pStyle w:val="a"/>
        <w:rPr>
          <w:rFonts w:cs="Arial"/>
          <w:sz w:val="20"/>
        </w:rPr>
      </w:pPr>
      <w:r w:rsidRPr="006A66DB">
        <w:rPr>
          <w:rFonts w:cs="Arial"/>
          <w:sz w:val="20"/>
        </w:rPr>
        <w:t xml:space="preserve">ФОРМА </w:t>
      </w:r>
    </w:p>
    <w:p w14:paraId="24F978CC" w14:textId="77777777" w:rsidR="00331667" w:rsidRPr="006A66DB" w:rsidRDefault="00331667" w:rsidP="00E079A3">
      <w:pPr>
        <w:pStyle w:val="a"/>
        <w:rPr>
          <w:rFonts w:cs="Arial"/>
          <w:sz w:val="20"/>
        </w:rPr>
      </w:pPr>
    </w:p>
    <w:p w14:paraId="119BF38B" w14:textId="77777777" w:rsidR="00B526B0" w:rsidRPr="006A66DB" w:rsidRDefault="00B526B0" w:rsidP="00B526B0">
      <w:pPr>
        <w:pStyle w:val="a"/>
        <w:rPr>
          <w:rFonts w:cs="Arial"/>
          <w:sz w:val="20"/>
        </w:rPr>
      </w:pPr>
      <w:r w:rsidRPr="006A66DB">
        <w:rPr>
          <w:rFonts w:cs="Arial"/>
          <w:sz w:val="20"/>
        </w:rPr>
        <w:t>уведомление</w:t>
      </w:r>
    </w:p>
    <w:p w14:paraId="26DACF46" w14:textId="09D51B55" w:rsidR="00B526B0" w:rsidRPr="006A66DB" w:rsidRDefault="00B526B0" w:rsidP="00B526B0">
      <w:pPr>
        <w:pStyle w:val="a7"/>
        <w:ind w:hanging="426"/>
        <w:rPr>
          <w:rFonts w:cs="Arial"/>
          <w:sz w:val="20"/>
        </w:rPr>
      </w:pPr>
      <w:r w:rsidRPr="006A66DB">
        <w:rPr>
          <w:rFonts w:cs="Arial"/>
          <w:sz w:val="20"/>
        </w:rPr>
        <w:t>о намерении изъять из управления Активы</w:t>
      </w:r>
      <w:r w:rsidR="00113247" w:rsidRPr="006A66DB">
        <w:rPr>
          <w:rFonts w:cs="Arial"/>
          <w:sz w:val="20"/>
        </w:rPr>
        <w:t xml:space="preserve"> для юридических лиц</w:t>
      </w:r>
    </w:p>
    <w:p w14:paraId="13F5B107" w14:textId="77777777" w:rsidR="00B526B0" w:rsidRPr="006A66DB" w:rsidRDefault="00B526B0" w:rsidP="00B526B0">
      <w:pPr>
        <w:pStyle w:val="a0"/>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761"/>
        <w:gridCol w:w="4035"/>
      </w:tblGrid>
      <w:tr w:rsidR="00CF60C5" w:rsidRPr="006A66DB" w14:paraId="55D0106E" w14:textId="77777777" w:rsidTr="00386316">
        <w:trPr>
          <w:trHeight w:val="340"/>
        </w:trPr>
        <w:tc>
          <w:tcPr>
            <w:tcW w:w="1560" w:type="dxa"/>
            <w:vAlign w:val="center"/>
          </w:tcPr>
          <w:p w14:paraId="334C792C" w14:textId="2A1326DA" w:rsidR="00CF60C5" w:rsidRPr="006A66DB" w:rsidRDefault="00CF60C5" w:rsidP="00CF60C5">
            <w:pPr>
              <w:pStyle w:val="a8"/>
              <w:ind w:left="0" w:firstLine="0"/>
              <w:rPr>
                <w:rFonts w:cs="Arial"/>
              </w:rPr>
            </w:pPr>
            <w:r w:rsidRPr="006A66DB">
              <w:rPr>
                <w:rFonts w:cs="Arial"/>
              </w:rPr>
              <w:t>Дата уведомления</w:t>
            </w:r>
          </w:p>
        </w:tc>
        <w:tc>
          <w:tcPr>
            <w:tcW w:w="7796" w:type="dxa"/>
            <w:gridSpan w:val="2"/>
            <w:shd w:val="pct20" w:color="C0C0C0" w:fill="auto"/>
            <w:vAlign w:val="center"/>
          </w:tcPr>
          <w:p w14:paraId="17D15C56" w14:textId="77777777" w:rsidR="00CF60C5" w:rsidRPr="006A66DB" w:rsidRDefault="00CF60C5" w:rsidP="00AD4F41">
            <w:pPr>
              <w:ind w:right="43"/>
              <w:rPr>
                <w:rFonts w:ascii="Arial" w:hAnsi="Arial" w:cs="Arial"/>
                <w:b/>
                <w:i/>
                <w:sz w:val="18"/>
              </w:rPr>
            </w:pPr>
          </w:p>
        </w:tc>
      </w:tr>
      <w:tr w:rsidR="00B526B0" w:rsidRPr="006A66DB" w14:paraId="0D5920B5" w14:textId="77777777" w:rsidTr="00386316">
        <w:trPr>
          <w:trHeight w:val="340"/>
        </w:trPr>
        <w:tc>
          <w:tcPr>
            <w:tcW w:w="1560" w:type="dxa"/>
            <w:vAlign w:val="center"/>
          </w:tcPr>
          <w:p w14:paraId="539508F9" w14:textId="77777777" w:rsidR="00B526B0" w:rsidRPr="006A66DB" w:rsidRDefault="00B526B0" w:rsidP="00AD4F41">
            <w:pPr>
              <w:pStyle w:val="a8"/>
              <w:rPr>
                <w:rFonts w:cs="Arial"/>
              </w:rPr>
            </w:pPr>
            <w:r w:rsidRPr="006A66DB">
              <w:rPr>
                <w:rFonts w:cs="Arial"/>
              </w:rPr>
              <w:t>Управляющий</w:t>
            </w:r>
          </w:p>
        </w:tc>
        <w:tc>
          <w:tcPr>
            <w:tcW w:w="7796" w:type="dxa"/>
            <w:gridSpan w:val="2"/>
            <w:shd w:val="pct20" w:color="C0C0C0" w:fill="auto"/>
            <w:vAlign w:val="center"/>
          </w:tcPr>
          <w:p w14:paraId="1786117A" w14:textId="0BA0EBA0" w:rsidR="00B526B0" w:rsidRPr="006A66DB" w:rsidRDefault="001A63DF" w:rsidP="00AD4F41">
            <w:pPr>
              <w:ind w:right="43"/>
              <w:rPr>
                <w:rFonts w:ascii="Arial" w:hAnsi="Arial" w:cs="Arial"/>
                <w:sz w:val="18"/>
              </w:rPr>
            </w:pPr>
            <w:r w:rsidRPr="006A66DB">
              <w:rPr>
                <w:rFonts w:ascii="Arial" w:hAnsi="Arial" w:cs="Arial"/>
                <w:b/>
                <w:i/>
                <w:sz w:val="18"/>
              </w:rPr>
              <w:t xml:space="preserve">АО </w:t>
            </w:r>
            <w:r w:rsidR="00F758EA" w:rsidRPr="00F758EA">
              <w:rPr>
                <w:rFonts w:ascii="Arial" w:hAnsi="Arial" w:cs="Arial"/>
                <w:b/>
                <w:i/>
                <w:sz w:val="18"/>
              </w:rPr>
              <w:t>ВИМ Инвестиции</w:t>
            </w:r>
            <w:r w:rsidR="00F758EA">
              <w:rPr>
                <w:rFonts w:ascii="Arial" w:hAnsi="Arial" w:cs="Arial"/>
                <w:b/>
                <w:i/>
                <w:sz w:val="18"/>
                <w:lang w:val="en-US"/>
              </w:rPr>
              <w:t xml:space="preserve"> </w:t>
            </w:r>
          </w:p>
        </w:tc>
      </w:tr>
      <w:tr w:rsidR="00B526B0" w:rsidRPr="006A66DB" w14:paraId="0CBC91B0" w14:textId="77777777" w:rsidTr="00386316">
        <w:trPr>
          <w:trHeight w:val="340"/>
        </w:trPr>
        <w:tc>
          <w:tcPr>
            <w:tcW w:w="1560" w:type="dxa"/>
            <w:vAlign w:val="center"/>
          </w:tcPr>
          <w:p w14:paraId="2F4879C0" w14:textId="77777777" w:rsidR="00B526B0" w:rsidRPr="006A66DB" w:rsidRDefault="00B526B0" w:rsidP="00AD4F41">
            <w:pPr>
              <w:pStyle w:val="a8"/>
              <w:rPr>
                <w:rFonts w:cs="Arial"/>
              </w:rPr>
            </w:pPr>
            <w:r w:rsidRPr="006A66DB">
              <w:rPr>
                <w:rFonts w:cs="Arial"/>
              </w:rPr>
              <w:t>Клиент</w:t>
            </w:r>
          </w:p>
        </w:tc>
        <w:tc>
          <w:tcPr>
            <w:tcW w:w="7796" w:type="dxa"/>
            <w:gridSpan w:val="2"/>
            <w:shd w:val="pct20" w:color="C0C0C0" w:fill="auto"/>
            <w:vAlign w:val="center"/>
          </w:tcPr>
          <w:p w14:paraId="0A7384DC" w14:textId="77777777" w:rsidR="00B526B0" w:rsidRPr="006A66DB" w:rsidRDefault="00B34EFF" w:rsidP="00AD4F41">
            <w:pPr>
              <w:ind w:right="43"/>
              <w:rPr>
                <w:rFonts w:ascii="Arial" w:hAnsi="Arial" w:cs="Arial"/>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386316" w:rsidRPr="006A66DB" w14:paraId="3FE8B37D" w14:textId="2C7DB06E" w:rsidTr="00386316">
        <w:trPr>
          <w:trHeight w:val="340"/>
        </w:trPr>
        <w:tc>
          <w:tcPr>
            <w:tcW w:w="1560" w:type="dxa"/>
            <w:vAlign w:val="center"/>
          </w:tcPr>
          <w:p w14:paraId="392DD565" w14:textId="77777777" w:rsidR="00386316" w:rsidRPr="006A66DB" w:rsidRDefault="00386316" w:rsidP="00AD4F41">
            <w:pPr>
              <w:pStyle w:val="a8"/>
              <w:rPr>
                <w:rFonts w:cs="Arial"/>
              </w:rPr>
            </w:pPr>
            <w:r w:rsidRPr="006A66DB">
              <w:rPr>
                <w:rFonts w:cs="Arial"/>
              </w:rPr>
              <w:t>Договор</w:t>
            </w:r>
          </w:p>
        </w:tc>
        <w:tc>
          <w:tcPr>
            <w:tcW w:w="3761" w:type="dxa"/>
            <w:shd w:val="pct20" w:color="C0C0C0" w:fill="auto"/>
            <w:vAlign w:val="center"/>
          </w:tcPr>
          <w:p w14:paraId="2E604FF8" w14:textId="5E52EE72" w:rsidR="00386316" w:rsidRPr="006A66DB" w:rsidRDefault="00386316" w:rsidP="00AD4F41">
            <w:pPr>
              <w:ind w:right="43"/>
              <w:rPr>
                <w:rFonts w:ascii="Arial" w:hAnsi="Arial" w:cs="Arial"/>
                <w:sz w:val="18"/>
              </w:rPr>
            </w:pP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p>
        </w:tc>
        <w:tc>
          <w:tcPr>
            <w:tcW w:w="4035" w:type="dxa"/>
            <w:shd w:val="pct20" w:color="C0C0C0" w:fill="auto"/>
            <w:vAlign w:val="center"/>
          </w:tcPr>
          <w:p w14:paraId="6CE64101" w14:textId="2E17B3A1" w:rsidR="00386316" w:rsidRPr="006A66DB" w:rsidRDefault="00386316" w:rsidP="00386316">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u w:val="single"/>
              </w:rPr>
              <w:tab/>
            </w:r>
            <w:r w:rsidRPr="006A66DB">
              <w:rPr>
                <w:rFonts w:ascii="Arial" w:hAnsi="Arial" w:cs="Arial"/>
                <w:sz w:val="20"/>
              </w:rPr>
              <w:t xml:space="preserve"> 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_г.</w:t>
            </w:r>
          </w:p>
        </w:tc>
      </w:tr>
    </w:tbl>
    <w:p w14:paraId="5D3A8672" w14:textId="77777777" w:rsidR="00B526B0" w:rsidRPr="006A66DB" w:rsidRDefault="00B526B0" w:rsidP="00B526B0">
      <w:pPr>
        <w:spacing w:before="240" w:after="120"/>
        <w:ind w:left="709" w:right="45" w:hanging="709"/>
        <w:rPr>
          <w:rFonts w:ascii="Arial" w:hAnsi="Arial" w:cs="Arial"/>
          <w:sz w:val="20"/>
        </w:rPr>
      </w:pPr>
      <w:r w:rsidRPr="006A66DB">
        <w:rPr>
          <w:rFonts w:ascii="Arial" w:hAnsi="Arial" w:cs="Arial"/>
          <w:b/>
          <w:sz w:val="20"/>
        </w:rPr>
        <w:t>1.</w:t>
      </w:r>
      <w:r w:rsidRPr="006A66DB">
        <w:rPr>
          <w:rFonts w:ascii="Arial" w:hAnsi="Arial" w:cs="Arial"/>
          <w:b/>
          <w:sz w:val="20"/>
        </w:rPr>
        <w:tab/>
      </w:r>
      <w:r w:rsidR="00512778" w:rsidRPr="006A66DB">
        <w:rPr>
          <w:rFonts w:ascii="Arial" w:hAnsi="Arial" w:cs="Arial"/>
          <w:sz w:val="20"/>
        </w:rPr>
        <w:t>П</w:t>
      </w:r>
      <w:r w:rsidRPr="006A66DB">
        <w:rPr>
          <w:rFonts w:ascii="Arial" w:hAnsi="Arial" w:cs="Arial"/>
          <w:sz w:val="20"/>
        </w:rPr>
        <w:t>росим вывести из управления Активы в виде денежных средств на сумму:</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7796"/>
      </w:tblGrid>
      <w:tr w:rsidR="00B526B0" w:rsidRPr="006A66DB" w14:paraId="7B651DD8" w14:textId="77777777" w:rsidTr="00386316">
        <w:trPr>
          <w:trHeight w:val="249"/>
        </w:trPr>
        <w:tc>
          <w:tcPr>
            <w:tcW w:w="1560" w:type="dxa"/>
          </w:tcPr>
          <w:p w14:paraId="29449A8F" w14:textId="77777777" w:rsidR="00B526B0" w:rsidRPr="006A66DB" w:rsidRDefault="00B526B0" w:rsidP="00AD4F41">
            <w:pPr>
              <w:pStyle w:val="Caption"/>
              <w:rPr>
                <w:rFonts w:ascii="Arial" w:hAnsi="Arial" w:cs="Arial"/>
                <w:b w:val="0"/>
              </w:rPr>
            </w:pPr>
            <w:r w:rsidRPr="006A66DB">
              <w:rPr>
                <w:rFonts w:ascii="Arial" w:hAnsi="Arial" w:cs="Arial"/>
                <w:b w:val="0"/>
                <w:caps/>
                <w:sz w:val="12"/>
              </w:rPr>
              <w:t>Цифрой</w:t>
            </w:r>
          </w:p>
        </w:tc>
        <w:tc>
          <w:tcPr>
            <w:tcW w:w="7796" w:type="dxa"/>
          </w:tcPr>
          <w:p w14:paraId="47EA1CF1" w14:textId="77777777" w:rsidR="00B526B0" w:rsidRPr="006A66DB" w:rsidRDefault="00B34EFF" w:rsidP="00AD4F41">
            <w:pPr>
              <w:pStyle w:val="Caption"/>
              <w:rPr>
                <w:rFonts w:ascii="Arial" w:hAnsi="Arial" w:cs="Arial"/>
                <w:b w:val="0"/>
              </w:rPr>
            </w:pPr>
            <w:r w:rsidRPr="006A66DB">
              <w:rPr>
                <w:rFonts w:ascii="Arial" w:hAnsi="Arial" w:cs="Arial"/>
                <w:b w:val="0"/>
              </w:rPr>
              <w:fldChar w:fldCharType="begin">
                <w:ffData>
                  <w:name w:val="ТекстовоеПоле1"/>
                  <w:enabled/>
                  <w:calcOnExit w:val="0"/>
                  <w:textInput/>
                </w:ffData>
              </w:fldChar>
            </w:r>
            <w:r w:rsidR="00B526B0" w:rsidRPr="006A66DB">
              <w:rPr>
                <w:rFonts w:ascii="Arial" w:hAnsi="Arial" w:cs="Arial"/>
                <w:b w:val="0"/>
              </w:rPr>
              <w:instrText xml:space="preserve"> FORMTEXT </w:instrText>
            </w:r>
            <w:r w:rsidRPr="006A66DB">
              <w:rPr>
                <w:rFonts w:ascii="Arial" w:hAnsi="Arial" w:cs="Arial"/>
                <w:b w:val="0"/>
              </w:rPr>
            </w:r>
            <w:r w:rsidRPr="006A66DB">
              <w:rPr>
                <w:rFonts w:ascii="Arial" w:hAnsi="Arial" w:cs="Arial"/>
                <w:b w:val="0"/>
              </w:rPr>
              <w:fldChar w:fldCharType="separate"/>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Pr="006A66DB">
              <w:rPr>
                <w:rFonts w:ascii="Arial" w:hAnsi="Arial" w:cs="Arial"/>
                <w:b w:val="0"/>
              </w:rPr>
              <w:fldChar w:fldCharType="end"/>
            </w:r>
          </w:p>
        </w:tc>
      </w:tr>
      <w:tr w:rsidR="00B526B0" w:rsidRPr="006A66DB" w14:paraId="2A29DDA0" w14:textId="77777777" w:rsidTr="00386316">
        <w:trPr>
          <w:trHeight w:val="736"/>
        </w:trPr>
        <w:tc>
          <w:tcPr>
            <w:tcW w:w="1560" w:type="dxa"/>
          </w:tcPr>
          <w:p w14:paraId="7136CE91" w14:textId="77777777" w:rsidR="00B526B0" w:rsidRPr="006A66DB" w:rsidRDefault="00B526B0" w:rsidP="00AD4F41">
            <w:pPr>
              <w:pStyle w:val="Caption"/>
              <w:rPr>
                <w:rFonts w:ascii="Arial" w:hAnsi="Arial" w:cs="Arial"/>
                <w:b w:val="0"/>
              </w:rPr>
            </w:pPr>
            <w:r w:rsidRPr="006A66DB">
              <w:rPr>
                <w:rFonts w:ascii="Arial" w:hAnsi="Arial" w:cs="Arial"/>
                <w:b w:val="0"/>
                <w:caps/>
                <w:sz w:val="12"/>
              </w:rPr>
              <w:t>Прописью</w:t>
            </w:r>
          </w:p>
        </w:tc>
        <w:tc>
          <w:tcPr>
            <w:tcW w:w="7796" w:type="dxa"/>
          </w:tcPr>
          <w:p w14:paraId="5E9F8E7B" w14:textId="77777777" w:rsidR="00B526B0" w:rsidRPr="006A66DB" w:rsidRDefault="00B34EFF" w:rsidP="00AD4F41">
            <w:pPr>
              <w:pStyle w:val="Caption"/>
              <w:rPr>
                <w:rFonts w:ascii="Arial" w:hAnsi="Arial" w:cs="Arial"/>
                <w:b w:val="0"/>
              </w:rPr>
            </w:pPr>
            <w:r w:rsidRPr="006A66DB">
              <w:rPr>
                <w:rFonts w:ascii="Arial" w:hAnsi="Arial" w:cs="Arial"/>
                <w:b w:val="0"/>
              </w:rPr>
              <w:fldChar w:fldCharType="begin">
                <w:ffData>
                  <w:name w:val="ТекстовоеПоле2"/>
                  <w:enabled/>
                  <w:calcOnExit w:val="0"/>
                  <w:textInput/>
                </w:ffData>
              </w:fldChar>
            </w:r>
            <w:r w:rsidR="00B526B0" w:rsidRPr="006A66DB">
              <w:rPr>
                <w:rFonts w:ascii="Arial" w:hAnsi="Arial" w:cs="Arial"/>
                <w:b w:val="0"/>
              </w:rPr>
              <w:instrText xml:space="preserve"> FORMTEXT </w:instrText>
            </w:r>
            <w:r w:rsidRPr="006A66DB">
              <w:rPr>
                <w:rFonts w:ascii="Arial" w:hAnsi="Arial" w:cs="Arial"/>
                <w:b w:val="0"/>
              </w:rPr>
            </w:r>
            <w:r w:rsidRPr="006A66DB">
              <w:rPr>
                <w:rFonts w:ascii="Arial" w:hAnsi="Arial" w:cs="Arial"/>
                <w:b w:val="0"/>
              </w:rPr>
              <w:fldChar w:fldCharType="separate"/>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Pr="006A66DB">
              <w:rPr>
                <w:rFonts w:ascii="Arial" w:hAnsi="Arial" w:cs="Arial"/>
                <w:b w:val="0"/>
              </w:rPr>
              <w:fldChar w:fldCharType="end"/>
            </w:r>
          </w:p>
        </w:tc>
      </w:tr>
    </w:tbl>
    <w:p w14:paraId="23280DE8" w14:textId="1CB40364" w:rsidR="00B526B0" w:rsidRPr="006A66DB" w:rsidRDefault="001D6AB0" w:rsidP="00B526B0">
      <w:pPr>
        <w:pStyle w:val="Caption"/>
        <w:rPr>
          <w:rFonts w:ascii="Arial" w:hAnsi="Arial" w:cs="Arial"/>
          <w:b w:val="0"/>
        </w:rPr>
      </w:pPr>
      <w:r>
        <w:rPr>
          <w:rFonts w:ascii="Arial" w:hAnsi="Arial" w:cs="Arial"/>
          <w:b w:val="0"/>
          <w:noProof/>
        </w:rPr>
        <mc:AlternateContent>
          <mc:Choice Requires="wps">
            <w:drawing>
              <wp:anchor distT="0" distB="0" distL="114300" distR="114300" simplePos="0" relativeHeight="251684352" behindDoc="1" locked="0" layoutInCell="1" allowOverlap="1" wp14:anchorId="646D4805" wp14:editId="010AF70B">
                <wp:simplePos x="0" y="0"/>
                <wp:positionH relativeFrom="column">
                  <wp:posOffset>1704975</wp:posOffset>
                </wp:positionH>
                <wp:positionV relativeFrom="paragraph">
                  <wp:posOffset>-605155</wp:posOffset>
                </wp:positionV>
                <wp:extent cx="3086100" cy="571500"/>
                <wp:effectExtent l="10795" t="12065" r="27305" b="2603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64A8F855"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6D4805" id="WordArt 7" o:spid="_x0000_s1027" type="#_x0000_t202" style="position:absolute;margin-left:134.25pt;margin-top:-47.65pt;width:243pt;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" filled="f" stroked="f">
                <o:lock v:ext="edit" shapetype="t"/>
                <v:textbox style="mso-fit-shape-to-text:t">
                  <w:txbxContent>
                    <w:p w14:paraId="64A8F855"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52AA3B65" w14:textId="77777777" w:rsidR="00B526B0" w:rsidRPr="006A66DB" w:rsidRDefault="00B526B0" w:rsidP="00B526B0">
      <w:pPr>
        <w:pStyle w:val="BodyText21"/>
        <w:widowControl/>
        <w:spacing w:before="120" w:after="120"/>
        <w:ind w:firstLine="0"/>
        <w:rPr>
          <w:rFonts w:ascii="Arial" w:hAnsi="Arial" w:cs="Arial"/>
          <w:b/>
          <w:sz w:val="20"/>
          <w:lang w:val="ru-RU"/>
        </w:rPr>
      </w:pPr>
      <w:r w:rsidRPr="006A66DB">
        <w:rPr>
          <w:rFonts w:ascii="Arial" w:hAnsi="Arial" w:cs="Arial"/>
          <w:b/>
          <w:sz w:val="20"/>
          <w:lang w:val="ru-RU"/>
        </w:rPr>
        <w:t>2.</w:t>
      </w:r>
      <w:r w:rsidRPr="006A66DB">
        <w:rPr>
          <w:rFonts w:ascii="Arial" w:hAnsi="Arial" w:cs="Arial"/>
          <w:b/>
          <w:sz w:val="20"/>
          <w:lang w:val="ru-RU"/>
        </w:rPr>
        <w:tab/>
      </w:r>
      <w:r w:rsidRPr="006A66DB">
        <w:rPr>
          <w:rFonts w:ascii="Arial" w:hAnsi="Arial" w:cs="Arial"/>
          <w:sz w:val="20"/>
          <w:lang w:val="ru-RU"/>
        </w:rPr>
        <w:t>Вышеуказанные денежные средства просим перечислить на расчетный счет:</w:t>
      </w:r>
    </w:p>
    <w:p w14:paraId="67B581C8" w14:textId="77777777" w:rsidR="00B526B0" w:rsidRPr="006A66DB" w:rsidRDefault="00B526B0" w:rsidP="00B526B0">
      <w:pPr>
        <w:ind w:right="43" w:firstLine="567"/>
        <w:rPr>
          <w:rFonts w:ascii="Arial" w:hAnsi="Arial" w:cs="Arial"/>
          <w:sz w:val="18"/>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7088"/>
      </w:tblGrid>
      <w:tr w:rsidR="006E18D8" w:rsidRPr="006A66DB" w14:paraId="09B6CB49" w14:textId="77777777" w:rsidTr="00386316">
        <w:trPr>
          <w:cantSplit/>
          <w:trHeight w:hRule="exact" w:val="340"/>
        </w:trPr>
        <w:tc>
          <w:tcPr>
            <w:tcW w:w="2268" w:type="dxa"/>
            <w:shd w:val="clear" w:color="C0C0C0" w:fill="auto"/>
            <w:vAlign w:val="center"/>
          </w:tcPr>
          <w:p w14:paraId="4930DA70" w14:textId="0DDB7B83" w:rsidR="006E18D8" w:rsidRPr="006A66DB" w:rsidRDefault="006E18D8" w:rsidP="009658C1">
            <w:pPr>
              <w:pStyle w:val="a8"/>
              <w:rPr>
                <w:rFonts w:cs="Arial"/>
              </w:rPr>
            </w:pPr>
            <w:r w:rsidRPr="006E18D8">
              <w:rPr>
                <w:rFonts w:cs="Arial"/>
              </w:rPr>
              <w:t>Наименование получателя</w:t>
            </w:r>
          </w:p>
        </w:tc>
        <w:tc>
          <w:tcPr>
            <w:tcW w:w="7088" w:type="dxa"/>
            <w:shd w:val="pct20" w:color="C0C0C0" w:fill="auto"/>
            <w:vAlign w:val="center"/>
          </w:tcPr>
          <w:p w14:paraId="7238D7AC" w14:textId="40B24FD1" w:rsidR="006E18D8" w:rsidRPr="006A66DB" w:rsidRDefault="006E18D8" w:rsidP="00AD4F41">
            <w:pPr>
              <w:ind w:right="-170"/>
              <w:rPr>
                <w:rFonts w:ascii="Arial" w:hAnsi="Arial" w:cs="Arial"/>
                <w:spacing w:val="268"/>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B526B0" w:rsidRPr="006A66DB" w14:paraId="6D5BA17A" w14:textId="77777777" w:rsidTr="00386316">
        <w:trPr>
          <w:cantSplit/>
          <w:trHeight w:hRule="exact" w:val="340"/>
        </w:trPr>
        <w:tc>
          <w:tcPr>
            <w:tcW w:w="2268" w:type="dxa"/>
            <w:shd w:val="clear" w:color="C0C0C0" w:fill="auto"/>
            <w:vAlign w:val="center"/>
          </w:tcPr>
          <w:p w14:paraId="3940CBAB" w14:textId="77777777" w:rsidR="00B526B0" w:rsidRPr="006A66DB" w:rsidRDefault="00B526B0" w:rsidP="00AD4F41">
            <w:pPr>
              <w:pStyle w:val="a8"/>
              <w:ind w:left="34"/>
              <w:rPr>
                <w:rFonts w:cs="Arial"/>
              </w:rPr>
            </w:pPr>
            <w:r w:rsidRPr="006A66DB">
              <w:rPr>
                <w:rFonts w:cs="Arial"/>
              </w:rPr>
              <w:t>расчетный счет р      расчетный счет</w:t>
            </w:r>
          </w:p>
        </w:tc>
        <w:tc>
          <w:tcPr>
            <w:tcW w:w="7088" w:type="dxa"/>
            <w:shd w:val="pct20" w:color="C0C0C0" w:fill="auto"/>
            <w:vAlign w:val="center"/>
          </w:tcPr>
          <w:p w14:paraId="05D23C30" w14:textId="7FB0355C" w:rsidR="00B526B0" w:rsidRPr="006A66DB" w:rsidRDefault="006E18D8" w:rsidP="00AD4F41">
            <w:pPr>
              <w:ind w:right="-170"/>
              <w:rPr>
                <w:rFonts w:ascii="Arial" w:hAnsi="Arial" w:cs="Arial"/>
                <w:spacing w:val="268"/>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386316" w:rsidRPr="006A66DB" w14:paraId="33B11F8F" w14:textId="77777777" w:rsidTr="00386316">
        <w:trPr>
          <w:cantSplit/>
          <w:trHeight w:hRule="exact" w:val="340"/>
        </w:trPr>
        <w:tc>
          <w:tcPr>
            <w:tcW w:w="2268" w:type="dxa"/>
            <w:shd w:val="clear" w:color="C0C0C0" w:fill="auto"/>
            <w:vAlign w:val="center"/>
          </w:tcPr>
          <w:p w14:paraId="6F4EAD51" w14:textId="77777777" w:rsidR="00386316" w:rsidRPr="006A66DB" w:rsidRDefault="00386316" w:rsidP="00AD4F41">
            <w:pPr>
              <w:pStyle w:val="a8"/>
              <w:ind w:left="34"/>
              <w:rPr>
                <w:rFonts w:cs="Arial"/>
              </w:rPr>
            </w:pPr>
            <w:r w:rsidRPr="006A66DB">
              <w:rPr>
                <w:rFonts w:cs="Arial"/>
              </w:rPr>
              <w:t>наименование ба      наименование банка получателя</w:t>
            </w:r>
          </w:p>
        </w:tc>
        <w:tc>
          <w:tcPr>
            <w:tcW w:w="7088" w:type="dxa"/>
            <w:shd w:val="pct20" w:color="C0C0C0" w:fill="auto"/>
            <w:vAlign w:val="center"/>
          </w:tcPr>
          <w:p w14:paraId="385C0120" w14:textId="77777777" w:rsidR="00386316" w:rsidRPr="006A66DB" w:rsidRDefault="00386316" w:rsidP="00AD4F41">
            <w:pPr>
              <w:rPr>
                <w:rFonts w:ascii="Arial" w:hAnsi="Arial" w:cs="Arial"/>
                <w:caps/>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386316" w:rsidRPr="006A66DB" w14:paraId="7AAE92F6" w14:textId="77777777" w:rsidTr="00386316">
        <w:trPr>
          <w:cantSplit/>
          <w:trHeight w:hRule="exact" w:val="340"/>
        </w:trPr>
        <w:tc>
          <w:tcPr>
            <w:tcW w:w="2268" w:type="dxa"/>
            <w:shd w:val="clear" w:color="C0C0C0" w:fill="auto"/>
            <w:vAlign w:val="center"/>
          </w:tcPr>
          <w:p w14:paraId="1B9C035A" w14:textId="67895565" w:rsidR="00386316" w:rsidRPr="006A66DB" w:rsidRDefault="00386316" w:rsidP="00386316">
            <w:pPr>
              <w:pStyle w:val="a8"/>
              <w:rPr>
                <w:rFonts w:cs="Arial"/>
              </w:rPr>
            </w:pPr>
            <w:r w:rsidRPr="006A66DB">
              <w:rPr>
                <w:rFonts w:cs="Arial"/>
              </w:rPr>
              <w:t>место нахождения (город)</w:t>
            </w:r>
          </w:p>
        </w:tc>
        <w:tc>
          <w:tcPr>
            <w:tcW w:w="7088" w:type="dxa"/>
            <w:shd w:val="pct20" w:color="C0C0C0" w:fill="auto"/>
            <w:vAlign w:val="center"/>
          </w:tcPr>
          <w:p w14:paraId="4B394286" w14:textId="7C01B6BF" w:rsidR="00386316" w:rsidRPr="006A66DB" w:rsidRDefault="00386316" w:rsidP="00AD4F41">
            <w:pPr>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B526B0" w:rsidRPr="006A66DB" w14:paraId="0BFF2D5C" w14:textId="77777777" w:rsidTr="00386316">
        <w:trPr>
          <w:cantSplit/>
          <w:trHeight w:hRule="exact" w:val="340"/>
        </w:trPr>
        <w:tc>
          <w:tcPr>
            <w:tcW w:w="2268" w:type="dxa"/>
            <w:shd w:val="clear" w:color="C0C0C0" w:fill="auto"/>
            <w:vAlign w:val="center"/>
          </w:tcPr>
          <w:p w14:paraId="2D1477AF" w14:textId="77777777" w:rsidR="00B526B0" w:rsidRPr="006A66DB" w:rsidRDefault="00B526B0" w:rsidP="00AD4F41">
            <w:pPr>
              <w:pStyle w:val="a8"/>
              <w:ind w:left="34"/>
              <w:rPr>
                <w:rFonts w:cs="Arial"/>
              </w:rPr>
            </w:pPr>
            <w:r w:rsidRPr="006A66DB">
              <w:rPr>
                <w:rFonts w:cs="Arial"/>
              </w:rPr>
              <w:t>корреспондентск     корреспондентский счет</w:t>
            </w:r>
          </w:p>
        </w:tc>
        <w:tc>
          <w:tcPr>
            <w:tcW w:w="7088" w:type="dxa"/>
            <w:shd w:val="pct20" w:color="C0C0C0" w:fill="auto"/>
            <w:vAlign w:val="center"/>
          </w:tcPr>
          <w:p w14:paraId="05403A09"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30BC24DF" w14:textId="77777777" w:rsidTr="00386316">
        <w:trPr>
          <w:cantSplit/>
          <w:trHeight w:hRule="exact" w:val="340"/>
        </w:trPr>
        <w:tc>
          <w:tcPr>
            <w:tcW w:w="2268" w:type="dxa"/>
            <w:shd w:val="clear" w:color="C0C0C0" w:fill="auto"/>
            <w:vAlign w:val="center"/>
          </w:tcPr>
          <w:p w14:paraId="577BDDD7" w14:textId="77777777" w:rsidR="00B526B0" w:rsidRPr="006A66DB" w:rsidRDefault="00B526B0" w:rsidP="00AD4F41">
            <w:pPr>
              <w:pStyle w:val="a8"/>
              <w:ind w:left="34"/>
              <w:rPr>
                <w:rFonts w:cs="Arial"/>
              </w:rPr>
            </w:pPr>
            <w:r w:rsidRPr="006A66DB">
              <w:rPr>
                <w:rFonts w:cs="Arial"/>
              </w:rPr>
              <w:t>филиал (если есть    филиал (если есть)</w:t>
            </w:r>
          </w:p>
        </w:tc>
        <w:tc>
          <w:tcPr>
            <w:tcW w:w="7088" w:type="dxa"/>
            <w:shd w:val="pct20" w:color="C0C0C0" w:fill="auto"/>
            <w:vAlign w:val="center"/>
          </w:tcPr>
          <w:p w14:paraId="45FA5C85"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0EC19705" w14:textId="77777777" w:rsidTr="00386316">
        <w:trPr>
          <w:cantSplit/>
          <w:trHeight w:hRule="exact" w:val="340"/>
        </w:trPr>
        <w:tc>
          <w:tcPr>
            <w:tcW w:w="2268" w:type="dxa"/>
            <w:shd w:val="clear" w:color="C0C0C0" w:fill="auto"/>
            <w:vAlign w:val="center"/>
          </w:tcPr>
          <w:p w14:paraId="3CDF4E96" w14:textId="77777777" w:rsidR="00B526B0" w:rsidRPr="006A66DB" w:rsidRDefault="00B526B0" w:rsidP="00AD4F41">
            <w:pPr>
              <w:pStyle w:val="a8"/>
              <w:ind w:left="34"/>
              <w:rPr>
                <w:rFonts w:cs="Arial"/>
              </w:rPr>
            </w:pPr>
            <w:r w:rsidRPr="006A66DB">
              <w:rPr>
                <w:rFonts w:cs="Arial"/>
              </w:rPr>
              <w:t>корреспондентск     корреспондентский счет филиала (если есть)</w:t>
            </w:r>
          </w:p>
        </w:tc>
        <w:tc>
          <w:tcPr>
            <w:tcW w:w="7088" w:type="dxa"/>
            <w:shd w:val="pct20" w:color="C0C0C0" w:fill="auto"/>
            <w:vAlign w:val="center"/>
          </w:tcPr>
          <w:p w14:paraId="5DD6A695"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3CD380A5" w14:textId="77777777" w:rsidTr="00386316">
        <w:trPr>
          <w:cantSplit/>
          <w:trHeight w:hRule="exact" w:val="340"/>
        </w:trPr>
        <w:tc>
          <w:tcPr>
            <w:tcW w:w="2268" w:type="dxa"/>
            <w:shd w:val="clear" w:color="C0C0C0" w:fill="auto"/>
            <w:vAlign w:val="center"/>
          </w:tcPr>
          <w:p w14:paraId="33CB5C14" w14:textId="77777777" w:rsidR="00B526B0" w:rsidRPr="006A66DB" w:rsidRDefault="00B526B0" w:rsidP="00AD4F41">
            <w:pPr>
              <w:pStyle w:val="a8"/>
              <w:ind w:left="34"/>
              <w:rPr>
                <w:rFonts w:cs="Arial"/>
              </w:rPr>
            </w:pPr>
            <w:r w:rsidRPr="006A66DB">
              <w:rPr>
                <w:rFonts w:cs="Arial"/>
              </w:rPr>
              <w:t>Бик банка получат    Бик банка получателя</w:t>
            </w:r>
          </w:p>
        </w:tc>
        <w:tc>
          <w:tcPr>
            <w:tcW w:w="7088" w:type="dxa"/>
            <w:shd w:val="pct20" w:color="C0C0C0" w:fill="auto"/>
            <w:vAlign w:val="center"/>
          </w:tcPr>
          <w:p w14:paraId="1B984D20"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bl>
    <w:p w14:paraId="18FB0060" w14:textId="77777777" w:rsidR="00B526B0" w:rsidRPr="006A66DB" w:rsidRDefault="00B526B0" w:rsidP="00B526B0">
      <w:pPr>
        <w:ind w:right="43"/>
        <w:rPr>
          <w:rFonts w:ascii="Arial" w:hAnsi="Arial" w:cs="Arial"/>
          <w:sz w:val="18"/>
        </w:rPr>
      </w:pPr>
    </w:p>
    <w:p w14:paraId="2AB26CB9" w14:textId="77777777" w:rsidR="00113247" w:rsidRPr="006A66DB" w:rsidRDefault="00113247" w:rsidP="00113247">
      <w:pPr>
        <w:pStyle w:val="a0"/>
        <w:tabs>
          <w:tab w:val="left" w:pos="4962"/>
        </w:tabs>
        <w:rPr>
          <w:rFonts w:cs="Arial"/>
          <w:b/>
        </w:rPr>
      </w:pPr>
      <w:r w:rsidRPr="006A66DB">
        <w:rPr>
          <w:rFonts w:cs="Arial"/>
          <w:b/>
        </w:rPr>
        <w:t>Клиент:</w:t>
      </w:r>
      <w:r w:rsidRPr="006A66DB">
        <w:rPr>
          <w:rFonts w:cs="Arial"/>
          <w:b/>
        </w:rPr>
        <w:tab/>
      </w:r>
    </w:p>
    <w:p w14:paraId="1A01C72E" w14:textId="77777777" w:rsidR="00113247" w:rsidRPr="006A66DB" w:rsidRDefault="00113247" w:rsidP="00113247">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113247" w:rsidRPr="006A66DB" w14:paraId="338CF077" w14:textId="77777777" w:rsidTr="00113247">
        <w:trPr>
          <w:trHeight w:hRule="exact" w:val="1340"/>
        </w:trPr>
        <w:tc>
          <w:tcPr>
            <w:tcW w:w="4772" w:type="dxa"/>
          </w:tcPr>
          <w:p w14:paraId="5142FE9C" w14:textId="77777777" w:rsidR="00113247" w:rsidRPr="006A66DB" w:rsidRDefault="00113247" w:rsidP="00113247">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122E8AC7" w14:textId="77777777" w:rsidR="00113247" w:rsidRPr="006A66DB" w:rsidRDefault="00113247" w:rsidP="00113247">
            <w:pPr>
              <w:pStyle w:val="a6"/>
              <w:tabs>
                <w:tab w:val="left" w:pos="4380"/>
              </w:tabs>
              <w:ind w:right="458"/>
              <w:rPr>
                <w:rFonts w:cs="Arial"/>
                <w:sz w:val="20"/>
              </w:rPr>
            </w:pPr>
            <w:r w:rsidRPr="006A66DB">
              <w:rPr>
                <w:rFonts w:cs="Arial"/>
                <w:sz w:val="20"/>
              </w:rPr>
              <w:t>должность</w:t>
            </w:r>
          </w:p>
          <w:p w14:paraId="1E8EC18C" w14:textId="77777777" w:rsidR="00113247" w:rsidRPr="006A66DB" w:rsidRDefault="00113247" w:rsidP="00113247">
            <w:pPr>
              <w:pStyle w:val="a0"/>
              <w:tabs>
                <w:tab w:val="left" w:pos="4380"/>
              </w:tabs>
              <w:ind w:left="1829" w:hanging="1829"/>
              <w:rPr>
                <w:rFonts w:cs="Arial"/>
                <w:u w:val="single"/>
              </w:rPr>
            </w:pPr>
          </w:p>
          <w:p w14:paraId="65A3D5C0" w14:textId="77777777" w:rsidR="00113247" w:rsidRPr="006A66DB" w:rsidRDefault="00113247" w:rsidP="00113247">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94C01F0" w14:textId="77777777" w:rsidR="00113247" w:rsidRPr="006A66DB" w:rsidRDefault="00113247" w:rsidP="00113247">
            <w:pPr>
              <w:pStyle w:val="a6"/>
              <w:tabs>
                <w:tab w:val="left" w:pos="4380"/>
              </w:tabs>
              <w:ind w:right="458"/>
              <w:rPr>
                <w:rFonts w:cs="Arial"/>
                <w:sz w:val="20"/>
              </w:rPr>
            </w:pPr>
            <w:r w:rsidRPr="006A66DB">
              <w:rPr>
                <w:rFonts w:cs="Arial"/>
                <w:sz w:val="20"/>
              </w:rPr>
              <w:t>подпись, инициалы, фамилия</w:t>
            </w:r>
          </w:p>
          <w:p w14:paraId="53F33033" w14:textId="77777777" w:rsidR="00113247" w:rsidRPr="006A66DB" w:rsidRDefault="00113247" w:rsidP="00113247">
            <w:pPr>
              <w:pStyle w:val="a0"/>
              <w:tabs>
                <w:tab w:val="left" w:pos="4380"/>
              </w:tabs>
              <w:rPr>
                <w:rFonts w:cs="Arial"/>
              </w:rPr>
            </w:pPr>
            <w:r w:rsidRPr="006A66DB">
              <w:rPr>
                <w:rFonts w:cs="Arial"/>
              </w:rPr>
              <w:t>М.П.</w:t>
            </w:r>
          </w:p>
        </w:tc>
      </w:tr>
    </w:tbl>
    <w:p w14:paraId="40F1DA33" w14:textId="77777777" w:rsidR="00113247" w:rsidRPr="006A66DB" w:rsidRDefault="00113247" w:rsidP="00113247">
      <w:pPr>
        <w:rPr>
          <w:rFonts w:ascii="Arial" w:hAnsi="Arial" w:cs="Arial"/>
          <w:b/>
        </w:rPr>
      </w:pPr>
    </w:p>
    <w:p w14:paraId="194CAF9F" w14:textId="0E730B19" w:rsidR="00113247" w:rsidRPr="006A66DB" w:rsidRDefault="00113247" w:rsidP="00113247">
      <w:pPr>
        <w:pStyle w:val="a0"/>
        <w:rPr>
          <w:rFonts w:cs="Arial"/>
          <w:b/>
        </w:rPr>
      </w:pPr>
      <w:r w:rsidRPr="006A66DB">
        <w:rPr>
          <w:rFonts w:cs="Arial"/>
          <w:b/>
        </w:rPr>
        <w:t>Уведомление о намерении изъять из управления Активы для юридических лиц получено Управляющим «_____» _________ 20 ____ г.:</w:t>
      </w:r>
    </w:p>
    <w:p w14:paraId="2DFA191D" w14:textId="77777777" w:rsidR="00113247" w:rsidRPr="006A66DB" w:rsidRDefault="00113247" w:rsidP="00113247">
      <w:pPr>
        <w:rPr>
          <w:rFonts w:ascii="Arial" w:hAnsi="Arial" w:cs="Arial"/>
          <w:b/>
        </w:rPr>
      </w:pPr>
    </w:p>
    <w:p w14:paraId="6EA249C5" w14:textId="77777777" w:rsidR="00113247" w:rsidRPr="006A66DB" w:rsidRDefault="00113247" w:rsidP="00113247">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2F4FB68" w14:textId="77777777" w:rsidR="00113247" w:rsidRPr="006A66DB" w:rsidRDefault="00113247" w:rsidP="00113247">
      <w:pPr>
        <w:pStyle w:val="a6"/>
        <w:ind w:right="458"/>
        <w:jc w:val="left"/>
        <w:rPr>
          <w:rFonts w:cs="Arial"/>
          <w:sz w:val="20"/>
        </w:rPr>
      </w:pPr>
      <w:r w:rsidRPr="006A66DB">
        <w:rPr>
          <w:rFonts w:cs="Arial"/>
          <w:sz w:val="20"/>
        </w:rPr>
        <w:t>Должность</w:t>
      </w:r>
    </w:p>
    <w:p w14:paraId="6B5DB3BF" w14:textId="77777777" w:rsidR="00113247" w:rsidRPr="006A66DB" w:rsidRDefault="00113247" w:rsidP="00113247">
      <w:pPr>
        <w:pStyle w:val="a0"/>
        <w:ind w:left="1829" w:hanging="1829"/>
        <w:jc w:val="left"/>
        <w:rPr>
          <w:rFonts w:cs="Arial"/>
          <w:u w:val="single"/>
        </w:rPr>
      </w:pPr>
    </w:p>
    <w:p w14:paraId="04C5A6F8" w14:textId="77777777" w:rsidR="00113247" w:rsidRPr="006A66DB" w:rsidRDefault="00113247" w:rsidP="00113247">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2DA31FE2" w14:textId="77777777" w:rsidR="00113247" w:rsidRPr="006A66DB" w:rsidRDefault="00113247" w:rsidP="00113247">
      <w:pPr>
        <w:pStyle w:val="a6"/>
        <w:ind w:right="458"/>
        <w:jc w:val="left"/>
        <w:rPr>
          <w:rFonts w:cs="Arial"/>
          <w:sz w:val="20"/>
        </w:rPr>
      </w:pPr>
      <w:r w:rsidRPr="006A66DB">
        <w:rPr>
          <w:rFonts w:cs="Arial"/>
          <w:sz w:val="20"/>
        </w:rPr>
        <w:t>подпись, инициалы, фамилия</w:t>
      </w:r>
    </w:p>
    <w:p w14:paraId="52FF9113" w14:textId="77777777" w:rsidR="00AD10B8" w:rsidRPr="006A66DB" w:rsidRDefault="00AD10B8" w:rsidP="00AD46F2">
      <w:pPr>
        <w:pStyle w:val="a0"/>
        <w:tabs>
          <w:tab w:val="left" w:pos="5479"/>
        </w:tabs>
        <w:ind w:firstLine="709"/>
        <w:rPr>
          <w:rFonts w:cs="Arial"/>
          <w:b/>
        </w:rPr>
      </w:pPr>
    </w:p>
    <w:p w14:paraId="316D66B6" w14:textId="77777777" w:rsidR="001837D3" w:rsidRPr="006A66DB" w:rsidRDefault="001837D3" w:rsidP="00E079A3">
      <w:pPr>
        <w:rPr>
          <w:rFonts w:ascii="Arial" w:hAnsi="Arial" w:cs="Arial"/>
          <w:b/>
        </w:rPr>
      </w:pPr>
      <w:r w:rsidRPr="006A66DB">
        <w:rPr>
          <w:rFonts w:ascii="Arial" w:hAnsi="Arial" w:cs="Arial"/>
          <w:b/>
        </w:rPr>
        <w:br w:type="page"/>
      </w:r>
    </w:p>
    <w:p w14:paraId="4D0A21AB" w14:textId="77777777" w:rsidR="007E474D" w:rsidRPr="006A66DB" w:rsidRDefault="007E474D" w:rsidP="00E079A3">
      <w:pPr>
        <w:pStyle w:val="a0"/>
        <w:tabs>
          <w:tab w:val="left" w:pos="5479"/>
        </w:tabs>
        <w:ind w:right="97" w:firstLine="709"/>
        <w:jc w:val="right"/>
        <w:rPr>
          <w:rFonts w:cs="Arial"/>
          <w:b/>
        </w:rPr>
      </w:pPr>
      <w:r w:rsidRPr="006A66DB">
        <w:rPr>
          <w:rFonts w:cs="Arial"/>
          <w:b/>
        </w:rPr>
        <w:lastRenderedPageBreak/>
        <w:t>ПРИЛОЖЕНИЕ №</w:t>
      </w:r>
      <w:r w:rsidR="00BE1DE4" w:rsidRPr="006A66DB">
        <w:rPr>
          <w:rFonts w:cs="Arial"/>
          <w:b/>
        </w:rPr>
        <w:t xml:space="preserve"> </w:t>
      </w:r>
      <w:r w:rsidR="00331667" w:rsidRPr="006A66DB">
        <w:rPr>
          <w:rFonts w:cs="Arial"/>
          <w:b/>
        </w:rPr>
        <w:t>6</w:t>
      </w:r>
    </w:p>
    <w:p w14:paraId="22B03107"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5C55B075"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0B532823" w14:textId="77777777" w:rsidR="007E474D" w:rsidRPr="006A66DB" w:rsidRDefault="007E474D" w:rsidP="007E474D">
      <w:pPr>
        <w:pStyle w:val="a0"/>
        <w:tabs>
          <w:tab w:val="left" w:pos="5479"/>
        </w:tabs>
        <w:ind w:firstLine="709"/>
        <w:jc w:val="right"/>
        <w:rPr>
          <w:rFonts w:cs="Arial"/>
        </w:rPr>
      </w:pPr>
    </w:p>
    <w:p w14:paraId="10376E35" w14:textId="77777777" w:rsidR="007E474D" w:rsidRPr="006A66DB" w:rsidRDefault="007E474D" w:rsidP="007E474D">
      <w:pPr>
        <w:pStyle w:val="a0"/>
        <w:tabs>
          <w:tab w:val="left" w:pos="5479"/>
        </w:tabs>
        <w:ind w:firstLine="709"/>
        <w:jc w:val="right"/>
        <w:rPr>
          <w:rFonts w:cs="Arial"/>
        </w:rPr>
      </w:pPr>
    </w:p>
    <w:p w14:paraId="3A267BD7" w14:textId="6E7D7753" w:rsidR="00331667" w:rsidRPr="006A66DB" w:rsidRDefault="00331667" w:rsidP="00113247">
      <w:pPr>
        <w:pStyle w:val="a"/>
        <w:rPr>
          <w:rFonts w:cs="Arial"/>
          <w:sz w:val="20"/>
        </w:rPr>
      </w:pPr>
      <w:r w:rsidRPr="006A66DB">
        <w:rPr>
          <w:rFonts w:cs="Arial"/>
          <w:sz w:val="20"/>
        </w:rPr>
        <w:t xml:space="preserve">ФОРМА </w:t>
      </w:r>
    </w:p>
    <w:p w14:paraId="7169C61D" w14:textId="77777777" w:rsidR="00331667" w:rsidRPr="006A66DB" w:rsidRDefault="00331667" w:rsidP="00E079A3">
      <w:pPr>
        <w:pStyle w:val="a7"/>
        <w:rPr>
          <w:rFonts w:cs="Arial"/>
          <w:sz w:val="20"/>
        </w:rPr>
      </w:pPr>
    </w:p>
    <w:p w14:paraId="01E22CAB" w14:textId="77777777" w:rsidR="00B526B0" w:rsidRPr="006A66DB" w:rsidRDefault="00B526B0" w:rsidP="00B526B0">
      <w:pPr>
        <w:pStyle w:val="a"/>
        <w:rPr>
          <w:rFonts w:cs="Arial"/>
          <w:sz w:val="20"/>
        </w:rPr>
      </w:pPr>
      <w:r w:rsidRPr="006A66DB">
        <w:rPr>
          <w:rFonts w:cs="Arial"/>
          <w:sz w:val="20"/>
        </w:rPr>
        <w:t>извещение</w:t>
      </w:r>
    </w:p>
    <w:p w14:paraId="5CD83F69" w14:textId="1950BDEC" w:rsidR="00B526B0" w:rsidRPr="006A66DB" w:rsidRDefault="00B526B0" w:rsidP="00B526B0">
      <w:pPr>
        <w:pStyle w:val="a7"/>
        <w:rPr>
          <w:rFonts w:cs="Arial"/>
          <w:sz w:val="20"/>
        </w:rPr>
      </w:pPr>
      <w:r w:rsidRPr="006A66DB">
        <w:rPr>
          <w:rFonts w:cs="Arial"/>
          <w:sz w:val="20"/>
        </w:rPr>
        <w:t>о расторжении Договора</w:t>
      </w:r>
      <w:r w:rsidR="00566307" w:rsidRPr="006A66DB">
        <w:rPr>
          <w:rFonts w:cs="Arial"/>
          <w:sz w:val="20"/>
        </w:rPr>
        <w:t xml:space="preserve"> для юридических лиц</w:t>
      </w:r>
    </w:p>
    <w:p w14:paraId="073B0B6F" w14:textId="77777777" w:rsidR="00B526B0" w:rsidRPr="006A66DB" w:rsidRDefault="00B526B0" w:rsidP="00B526B0">
      <w:pPr>
        <w:pStyle w:val="a0"/>
        <w:rPr>
          <w:rFonts w:cs="Arial"/>
        </w:rPr>
      </w:pPr>
    </w:p>
    <w:p w14:paraId="7F325ADE" w14:textId="77777777" w:rsidR="00B526B0" w:rsidRPr="006A66DB" w:rsidRDefault="00B526B0" w:rsidP="00B526B0">
      <w:pPr>
        <w:pStyle w:val="a0"/>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192"/>
        <w:gridCol w:w="4604"/>
      </w:tblGrid>
      <w:tr w:rsidR="00566307" w:rsidRPr="006A66DB" w14:paraId="2AE2E520" w14:textId="77777777" w:rsidTr="00566307">
        <w:trPr>
          <w:trHeight w:val="340"/>
        </w:trPr>
        <w:tc>
          <w:tcPr>
            <w:tcW w:w="1560" w:type="dxa"/>
            <w:vAlign w:val="center"/>
          </w:tcPr>
          <w:p w14:paraId="0F238A65" w14:textId="6F6B94E2" w:rsidR="00566307" w:rsidRPr="006A66DB" w:rsidRDefault="00566307" w:rsidP="00AD4F41">
            <w:pPr>
              <w:pStyle w:val="a8"/>
              <w:rPr>
                <w:rFonts w:cs="Arial"/>
              </w:rPr>
            </w:pPr>
            <w:r w:rsidRPr="006A66DB">
              <w:rPr>
                <w:rFonts w:cs="Arial"/>
              </w:rPr>
              <w:t>Дата извещения</w:t>
            </w:r>
          </w:p>
        </w:tc>
        <w:tc>
          <w:tcPr>
            <w:tcW w:w="7796" w:type="dxa"/>
            <w:gridSpan w:val="2"/>
            <w:shd w:val="pct20" w:color="C0C0C0" w:fill="auto"/>
            <w:vAlign w:val="center"/>
          </w:tcPr>
          <w:p w14:paraId="6180F279" w14:textId="77777777" w:rsidR="00566307" w:rsidRPr="006A66DB" w:rsidRDefault="00566307" w:rsidP="00AD4F41">
            <w:pPr>
              <w:ind w:right="43"/>
              <w:rPr>
                <w:rFonts w:ascii="Arial" w:hAnsi="Arial" w:cs="Arial"/>
                <w:b/>
                <w:i/>
                <w:sz w:val="18"/>
              </w:rPr>
            </w:pPr>
          </w:p>
        </w:tc>
      </w:tr>
      <w:tr w:rsidR="00B526B0" w:rsidRPr="006A66DB" w14:paraId="30884BE6" w14:textId="77777777" w:rsidTr="00566307">
        <w:trPr>
          <w:trHeight w:val="340"/>
        </w:trPr>
        <w:tc>
          <w:tcPr>
            <w:tcW w:w="1560" w:type="dxa"/>
            <w:vAlign w:val="center"/>
          </w:tcPr>
          <w:p w14:paraId="49D4E3AB" w14:textId="77777777" w:rsidR="00B526B0" w:rsidRPr="006A66DB" w:rsidRDefault="00B526B0" w:rsidP="00AD4F41">
            <w:pPr>
              <w:pStyle w:val="a8"/>
              <w:rPr>
                <w:rFonts w:cs="Arial"/>
              </w:rPr>
            </w:pPr>
            <w:r w:rsidRPr="006A66DB">
              <w:rPr>
                <w:rFonts w:cs="Arial"/>
              </w:rPr>
              <w:t>Управляющий</w:t>
            </w:r>
          </w:p>
        </w:tc>
        <w:tc>
          <w:tcPr>
            <w:tcW w:w="7796" w:type="dxa"/>
            <w:gridSpan w:val="2"/>
            <w:shd w:val="pct20" w:color="C0C0C0" w:fill="auto"/>
            <w:vAlign w:val="center"/>
          </w:tcPr>
          <w:p w14:paraId="072EFC0E" w14:textId="3FF2FACA" w:rsidR="00B526B0" w:rsidRPr="006A66DB" w:rsidRDefault="001A63DF" w:rsidP="00AD4F41">
            <w:pPr>
              <w:ind w:right="43"/>
              <w:rPr>
                <w:rFonts w:ascii="Arial" w:hAnsi="Arial" w:cs="Arial"/>
                <w:sz w:val="18"/>
              </w:rPr>
            </w:pPr>
            <w:r w:rsidRPr="006A66DB">
              <w:rPr>
                <w:rFonts w:ascii="Arial" w:hAnsi="Arial" w:cs="Arial"/>
                <w:b/>
                <w:i/>
                <w:sz w:val="18"/>
              </w:rPr>
              <w:t xml:space="preserve">АО </w:t>
            </w:r>
            <w:r w:rsidR="00F758EA" w:rsidRPr="00F758EA">
              <w:rPr>
                <w:rFonts w:ascii="Arial" w:hAnsi="Arial" w:cs="Arial"/>
                <w:b/>
                <w:i/>
                <w:sz w:val="18"/>
              </w:rPr>
              <w:t>ВИМ Инвестиции</w:t>
            </w:r>
            <w:r w:rsidR="00F758EA">
              <w:rPr>
                <w:rFonts w:ascii="Arial" w:hAnsi="Arial" w:cs="Arial"/>
                <w:b/>
                <w:i/>
                <w:sz w:val="18"/>
                <w:lang w:val="en-US"/>
              </w:rPr>
              <w:t xml:space="preserve"> </w:t>
            </w:r>
          </w:p>
        </w:tc>
      </w:tr>
      <w:tr w:rsidR="00B526B0" w:rsidRPr="006A66DB" w14:paraId="5F568425" w14:textId="77777777" w:rsidTr="00566307">
        <w:trPr>
          <w:trHeight w:val="340"/>
        </w:trPr>
        <w:tc>
          <w:tcPr>
            <w:tcW w:w="1560" w:type="dxa"/>
            <w:vAlign w:val="center"/>
          </w:tcPr>
          <w:p w14:paraId="77D493D6" w14:textId="77777777" w:rsidR="00B526B0" w:rsidRPr="006A66DB" w:rsidRDefault="00B526B0" w:rsidP="00AD4F41">
            <w:pPr>
              <w:pStyle w:val="a8"/>
              <w:rPr>
                <w:rFonts w:cs="Arial"/>
              </w:rPr>
            </w:pPr>
            <w:r w:rsidRPr="006A66DB">
              <w:rPr>
                <w:rFonts w:cs="Arial"/>
              </w:rPr>
              <w:t>Клиент</w:t>
            </w:r>
          </w:p>
        </w:tc>
        <w:tc>
          <w:tcPr>
            <w:tcW w:w="7796" w:type="dxa"/>
            <w:gridSpan w:val="2"/>
            <w:shd w:val="pct20" w:color="C0C0C0" w:fill="auto"/>
            <w:vAlign w:val="center"/>
          </w:tcPr>
          <w:p w14:paraId="31387E6A" w14:textId="77777777" w:rsidR="00B526B0" w:rsidRPr="006A66DB" w:rsidRDefault="00B34EFF" w:rsidP="00AD4F41">
            <w:pPr>
              <w:ind w:right="43"/>
              <w:rPr>
                <w:rFonts w:ascii="Arial" w:hAnsi="Arial" w:cs="Arial"/>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566307" w:rsidRPr="006A66DB" w14:paraId="3335D435" w14:textId="233C28B5" w:rsidTr="00566307">
        <w:trPr>
          <w:trHeight w:val="340"/>
        </w:trPr>
        <w:tc>
          <w:tcPr>
            <w:tcW w:w="1560" w:type="dxa"/>
            <w:vAlign w:val="center"/>
          </w:tcPr>
          <w:p w14:paraId="15185EE7" w14:textId="77777777" w:rsidR="00566307" w:rsidRPr="006A66DB" w:rsidRDefault="00566307" w:rsidP="00AD4F41">
            <w:pPr>
              <w:pStyle w:val="a8"/>
              <w:rPr>
                <w:rFonts w:cs="Arial"/>
              </w:rPr>
            </w:pPr>
            <w:r w:rsidRPr="006A66DB">
              <w:rPr>
                <w:rFonts w:cs="Arial"/>
              </w:rPr>
              <w:t>Договор</w:t>
            </w:r>
          </w:p>
        </w:tc>
        <w:tc>
          <w:tcPr>
            <w:tcW w:w="3192" w:type="dxa"/>
            <w:shd w:val="pct20" w:color="C0C0C0" w:fill="auto"/>
            <w:vAlign w:val="center"/>
          </w:tcPr>
          <w:p w14:paraId="62FD8720" w14:textId="3CAFC936" w:rsidR="00566307" w:rsidRPr="006A66DB" w:rsidRDefault="00566307" w:rsidP="00AD4F41">
            <w:pPr>
              <w:ind w:right="43"/>
              <w:rPr>
                <w:rFonts w:ascii="Arial" w:hAnsi="Arial" w:cs="Arial"/>
                <w:sz w:val="18"/>
              </w:rPr>
            </w:pPr>
            <w:r w:rsidRPr="006A66DB">
              <w:rPr>
                <w:rFonts w:ascii="Arial" w:hAnsi="Arial" w:cs="Arial"/>
                <w:sz w:val="20"/>
              </w:rPr>
              <w:t>№</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w:t>
            </w:r>
          </w:p>
        </w:tc>
        <w:tc>
          <w:tcPr>
            <w:tcW w:w="4604" w:type="dxa"/>
            <w:shd w:val="pct20" w:color="C0C0C0" w:fill="auto"/>
            <w:vAlign w:val="center"/>
          </w:tcPr>
          <w:p w14:paraId="55F277DA" w14:textId="3EC6E5D3" w:rsidR="00566307" w:rsidRPr="006A66DB" w:rsidRDefault="00566307" w:rsidP="00566307">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г.</w:t>
            </w:r>
          </w:p>
        </w:tc>
      </w:tr>
    </w:tbl>
    <w:p w14:paraId="331AB937" w14:textId="77777777" w:rsidR="00B526B0" w:rsidRPr="006A66DB" w:rsidRDefault="00B526B0" w:rsidP="00B526B0">
      <w:pPr>
        <w:pStyle w:val="a0"/>
        <w:rPr>
          <w:rFonts w:cs="Arial"/>
        </w:rPr>
      </w:pPr>
    </w:p>
    <w:p w14:paraId="23404328" w14:textId="77777777" w:rsidR="00B526B0" w:rsidRPr="006A66DB" w:rsidRDefault="00B526B0" w:rsidP="00B526B0">
      <w:pPr>
        <w:ind w:right="43"/>
        <w:rPr>
          <w:rFonts w:ascii="Arial" w:hAnsi="Arial" w:cs="Arial"/>
          <w:sz w:val="20"/>
        </w:rPr>
      </w:pPr>
      <w:r w:rsidRPr="006A66DB">
        <w:rPr>
          <w:rFonts w:ascii="Arial" w:hAnsi="Arial" w:cs="Arial"/>
          <w:sz w:val="20"/>
        </w:rPr>
        <w:t>Сообщаем Вам о расторжении/непродлении Договора.</w:t>
      </w:r>
    </w:p>
    <w:p w14:paraId="735D16A4" w14:textId="77777777" w:rsidR="00707770" w:rsidRPr="006A66DB" w:rsidRDefault="00707770" w:rsidP="00B526B0">
      <w:pPr>
        <w:ind w:right="43"/>
        <w:rPr>
          <w:rFonts w:ascii="Arial" w:hAnsi="Arial" w:cs="Arial"/>
          <w:b/>
          <w:sz w:val="20"/>
        </w:rPr>
      </w:pPr>
    </w:p>
    <w:p w14:paraId="553A8BDC" w14:textId="4992D196" w:rsidR="00B526B0" w:rsidRPr="006A66DB" w:rsidRDefault="00B526B0" w:rsidP="00566307">
      <w:pPr>
        <w:ind w:right="43"/>
        <w:jc w:val="both"/>
        <w:rPr>
          <w:rFonts w:ascii="Arial" w:hAnsi="Arial" w:cs="Arial"/>
          <w:b/>
          <w:sz w:val="20"/>
        </w:rPr>
      </w:pPr>
      <w:r w:rsidRPr="006A66DB">
        <w:rPr>
          <w:rFonts w:ascii="Arial" w:hAnsi="Arial" w:cs="Arial"/>
          <w:sz w:val="20"/>
        </w:rPr>
        <w:t xml:space="preserve">Денежные средства, составляющие Активы Клиента, просим перевести </w:t>
      </w:r>
      <w:r w:rsidR="001A63DF" w:rsidRPr="006A66DB">
        <w:rPr>
          <w:rFonts w:ascii="Arial" w:hAnsi="Arial" w:cs="Arial"/>
          <w:sz w:val="20"/>
        </w:rPr>
        <w:t>по реквизитам банковского счета Клиента, указанного в</w:t>
      </w:r>
      <w:r w:rsidR="001A63DF" w:rsidRPr="006A66DB">
        <w:rPr>
          <w:rFonts w:ascii="Arial" w:hAnsi="Arial" w:cs="Arial"/>
          <w:caps/>
          <w:sz w:val="20"/>
        </w:rPr>
        <w:t xml:space="preserve"> </w:t>
      </w:r>
      <w:r w:rsidR="001A63DF" w:rsidRPr="006A66DB">
        <w:rPr>
          <w:rFonts w:ascii="Arial" w:hAnsi="Arial" w:cs="Arial"/>
          <w:sz w:val="20"/>
        </w:rPr>
        <w:t xml:space="preserve">Распоряжение о переводе </w:t>
      </w:r>
      <w:r w:rsidR="000624FE">
        <w:rPr>
          <w:rFonts w:ascii="Arial" w:hAnsi="Arial" w:cs="Arial"/>
          <w:sz w:val="20"/>
        </w:rPr>
        <w:t>Активов</w:t>
      </w:r>
      <w:r w:rsidR="001A63DF" w:rsidRPr="006A66DB">
        <w:rPr>
          <w:rFonts w:ascii="Arial" w:hAnsi="Arial" w:cs="Arial"/>
          <w:sz w:val="20"/>
        </w:rPr>
        <w:t>, а при отсутстви</w:t>
      </w:r>
      <w:r w:rsidR="00707770" w:rsidRPr="006A66DB">
        <w:rPr>
          <w:rFonts w:ascii="Arial" w:hAnsi="Arial" w:cs="Arial"/>
          <w:sz w:val="20"/>
        </w:rPr>
        <w:t>и</w:t>
      </w:r>
      <w:r w:rsidR="001A63DF" w:rsidRPr="006A66DB">
        <w:rPr>
          <w:rFonts w:ascii="Arial" w:hAnsi="Arial" w:cs="Arial"/>
          <w:sz w:val="20"/>
        </w:rPr>
        <w:t xml:space="preserve"> такого распоряжен</w:t>
      </w:r>
      <w:r w:rsidR="00707770" w:rsidRPr="006A66DB">
        <w:rPr>
          <w:rFonts w:ascii="Arial" w:hAnsi="Arial" w:cs="Arial"/>
          <w:sz w:val="20"/>
        </w:rPr>
        <w:t xml:space="preserve">ия в течение срока, указанного в </w:t>
      </w:r>
      <w:r w:rsidR="001A63DF" w:rsidRPr="006A66DB">
        <w:rPr>
          <w:rFonts w:ascii="Arial" w:hAnsi="Arial" w:cs="Arial"/>
          <w:sz w:val="20"/>
        </w:rPr>
        <w:t>Договоре</w:t>
      </w:r>
      <w:r w:rsidR="00707770" w:rsidRPr="006A66DB">
        <w:rPr>
          <w:rFonts w:ascii="Arial" w:hAnsi="Arial" w:cs="Arial"/>
          <w:sz w:val="20"/>
        </w:rPr>
        <w:t>, по реквизитам банковского счета Клиента, указанного в Договоре.</w:t>
      </w:r>
    </w:p>
    <w:p w14:paraId="4214618C" w14:textId="31D0FECD" w:rsidR="00B526B0" w:rsidRPr="006A66DB" w:rsidRDefault="001D6AB0" w:rsidP="00B526B0">
      <w:pPr>
        <w:ind w:right="43"/>
        <w:rPr>
          <w:rFonts w:ascii="Arial" w:hAnsi="Arial" w:cs="Arial"/>
          <w:sz w:val="20"/>
        </w:rPr>
      </w:pPr>
      <w:r>
        <w:rPr>
          <w:rFonts w:ascii="Arial" w:hAnsi="Arial" w:cs="Arial"/>
          <w:noProof/>
          <w:sz w:val="20"/>
        </w:rPr>
        <mc:AlternateContent>
          <mc:Choice Requires="wps">
            <w:drawing>
              <wp:anchor distT="0" distB="0" distL="114300" distR="114300" simplePos="0" relativeHeight="251686400" behindDoc="1" locked="0" layoutInCell="1" allowOverlap="1" wp14:anchorId="35C1C4AF" wp14:editId="1F8AFB22">
                <wp:simplePos x="0" y="0"/>
                <wp:positionH relativeFrom="column">
                  <wp:posOffset>1216025</wp:posOffset>
                </wp:positionH>
                <wp:positionV relativeFrom="paragraph">
                  <wp:posOffset>26035</wp:posOffset>
                </wp:positionV>
                <wp:extent cx="3086100" cy="571500"/>
                <wp:effectExtent l="7620" t="7620" r="30480" b="3048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6276AB72"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C1C4AF" id="WordArt 8" o:spid="_x0000_s1028" type="#_x0000_t202" style="position:absolute;margin-left:95.75pt;margin-top:2.05pt;width:243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" filled="f" stroked="f">
                <o:lock v:ext="edit" shapetype="t"/>
                <v:textbox style="mso-fit-shape-to-text:t">
                  <w:txbxContent>
                    <w:p w14:paraId="6276AB72"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055922F9" w14:textId="77777777" w:rsidR="00566307" w:rsidRPr="006A66DB" w:rsidRDefault="00566307" w:rsidP="00566307">
      <w:pPr>
        <w:pStyle w:val="a0"/>
        <w:tabs>
          <w:tab w:val="left" w:pos="4962"/>
        </w:tabs>
        <w:rPr>
          <w:rFonts w:cs="Arial"/>
          <w:b/>
        </w:rPr>
      </w:pPr>
      <w:r w:rsidRPr="006A66DB">
        <w:rPr>
          <w:rFonts w:cs="Arial"/>
          <w:b/>
        </w:rPr>
        <w:t>Клиент:</w:t>
      </w:r>
      <w:r w:rsidRPr="006A66DB">
        <w:rPr>
          <w:rFonts w:cs="Arial"/>
          <w:b/>
        </w:rPr>
        <w:tab/>
      </w:r>
    </w:p>
    <w:p w14:paraId="479F559E" w14:textId="77777777" w:rsidR="00566307" w:rsidRPr="006A66DB" w:rsidRDefault="00566307" w:rsidP="00566307">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566307" w:rsidRPr="006A66DB" w14:paraId="1AB6886C" w14:textId="77777777" w:rsidTr="00566307">
        <w:trPr>
          <w:trHeight w:hRule="exact" w:val="1340"/>
        </w:trPr>
        <w:tc>
          <w:tcPr>
            <w:tcW w:w="4772" w:type="dxa"/>
          </w:tcPr>
          <w:p w14:paraId="46A459DA" w14:textId="77777777" w:rsidR="00566307" w:rsidRPr="006A66DB" w:rsidRDefault="00566307" w:rsidP="00566307">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2A17D6AA" w14:textId="77777777" w:rsidR="00566307" w:rsidRPr="006A66DB" w:rsidRDefault="00566307" w:rsidP="00566307">
            <w:pPr>
              <w:pStyle w:val="a6"/>
              <w:tabs>
                <w:tab w:val="left" w:pos="4380"/>
              </w:tabs>
              <w:ind w:right="458"/>
              <w:rPr>
                <w:rFonts w:cs="Arial"/>
                <w:sz w:val="20"/>
              </w:rPr>
            </w:pPr>
            <w:r w:rsidRPr="006A66DB">
              <w:rPr>
                <w:rFonts w:cs="Arial"/>
                <w:sz w:val="20"/>
              </w:rPr>
              <w:t>должность</w:t>
            </w:r>
          </w:p>
          <w:p w14:paraId="6F9302C2" w14:textId="77777777" w:rsidR="00566307" w:rsidRPr="006A66DB" w:rsidRDefault="00566307" w:rsidP="00566307">
            <w:pPr>
              <w:pStyle w:val="a0"/>
              <w:tabs>
                <w:tab w:val="left" w:pos="4380"/>
              </w:tabs>
              <w:ind w:left="1829" w:hanging="1829"/>
              <w:rPr>
                <w:rFonts w:cs="Arial"/>
                <w:u w:val="single"/>
              </w:rPr>
            </w:pPr>
          </w:p>
          <w:p w14:paraId="75DDC5DC" w14:textId="77777777" w:rsidR="00566307" w:rsidRPr="006A66DB" w:rsidRDefault="00566307" w:rsidP="00566307">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7FC6CA6" w14:textId="77777777" w:rsidR="00566307" w:rsidRPr="006A66DB" w:rsidRDefault="00566307" w:rsidP="00566307">
            <w:pPr>
              <w:pStyle w:val="a6"/>
              <w:tabs>
                <w:tab w:val="left" w:pos="4380"/>
              </w:tabs>
              <w:ind w:right="458"/>
              <w:rPr>
                <w:rFonts w:cs="Arial"/>
                <w:sz w:val="20"/>
              </w:rPr>
            </w:pPr>
            <w:r w:rsidRPr="006A66DB">
              <w:rPr>
                <w:rFonts w:cs="Arial"/>
                <w:sz w:val="20"/>
              </w:rPr>
              <w:t>подпись, инициалы, фамилия</w:t>
            </w:r>
          </w:p>
          <w:p w14:paraId="09E11385" w14:textId="77777777" w:rsidR="00566307" w:rsidRPr="006A66DB" w:rsidRDefault="00566307" w:rsidP="00566307">
            <w:pPr>
              <w:pStyle w:val="a0"/>
              <w:tabs>
                <w:tab w:val="left" w:pos="4380"/>
              </w:tabs>
              <w:rPr>
                <w:rFonts w:cs="Arial"/>
              </w:rPr>
            </w:pPr>
            <w:r w:rsidRPr="006A66DB">
              <w:rPr>
                <w:rFonts w:cs="Arial"/>
              </w:rPr>
              <w:t>М.П.</w:t>
            </w:r>
          </w:p>
        </w:tc>
      </w:tr>
    </w:tbl>
    <w:p w14:paraId="679C4610" w14:textId="77777777" w:rsidR="00566307" w:rsidRPr="006A66DB" w:rsidRDefault="00566307" w:rsidP="00566307">
      <w:pPr>
        <w:rPr>
          <w:rFonts w:ascii="Arial" w:hAnsi="Arial" w:cs="Arial"/>
          <w:b/>
        </w:rPr>
      </w:pPr>
    </w:p>
    <w:p w14:paraId="7138C1CE" w14:textId="207F52F1" w:rsidR="00566307" w:rsidRPr="006A66DB" w:rsidRDefault="00566307" w:rsidP="00566307">
      <w:pPr>
        <w:pStyle w:val="a0"/>
        <w:rPr>
          <w:rFonts w:cs="Arial"/>
          <w:b/>
        </w:rPr>
      </w:pPr>
      <w:r w:rsidRPr="006A66DB">
        <w:rPr>
          <w:rFonts w:cs="Arial"/>
          <w:b/>
        </w:rPr>
        <w:t>Извещение о расторжении Договора для юридических лиц получено Управляющим «_____» _________ 20 ____ г.:</w:t>
      </w:r>
    </w:p>
    <w:p w14:paraId="296FEE8E" w14:textId="77777777" w:rsidR="00566307" w:rsidRPr="006A66DB" w:rsidRDefault="00566307" w:rsidP="00566307">
      <w:pPr>
        <w:rPr>
          <w:rFonts w:ascii="Arial" w:hAnsi="Arial" w:cs="Arial"/>
          <w:b/>
        </w:rPr>
      </w:pPr>
    </w:p>
    <w:p w14:paraId="461F74A8" w14:textId="77777777" w:rsidR="00566307" w:rsidRPr="006A66DB" w:rsidRDefault="00566307" w:rsidP="00566307">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3FCB3E47" w14:textId="77777777" w:rsidR="00566307" w:rsidRPr="006A66DB" w:rsidRDefault="00566307" w:rsidP="00566307">
      <w:pPr>
        <w:pStyle w:val="a6"/>
        <w:ind w:right="458"/>
        <w:jc w:val="left"/>
        <w:rPr>
          <w:rFonts w:cs="Arial"/>
          <w:sz w:val="20"/>
        </w:rPr>
      </w:pPr>
      <w:r w:rsidRPr="006A66DB">
        <w:rPr>
          <w:rFonts w:cs="Arial"/>
          <w:sz w:val="20"/>
        </w:rPr>
        <w:t>Должность</w:t>
      </w:r>
    </w:p>
    <w:p w14:paraId="7320FD2F" w14:textId="77777777" w:rsidR="00566307" w:rsidRPr="006A66DB" w:rsidRDefault="00566307" w:rsidP="00566307">
      <w:pPr>
        <w:pStyle w:val="a0"/>
        <w:ind w:left="1829" w:hanging="1829"/>
        <w:jc w:val="left"/>
        <w:rPr>
          <w:rFonts w:cs="Arial"/>
          <w:u w:val="single"/>
        </w:rPr>
      </w:pPr>
    </w:p>
    <w:p w14:paraId="539DFAA5" w14:textId="77777777" w:rsidR="00566307" w:rsidRPr="006A66DB" w:rsidRDefault="00566307" w:rsidP="00566307">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EA56E78" w14:textId="77777777" w:rsidR="00566307" w:rsidRPr="006A66DB" w:rsidRDefault="00566307" w:rsidP="00566307">
      <w:pPr>
        <w:pStyle w:val="a6"/>
        <w:ind w:right="458"/>
        <w:jc w:val="left"/>
        <w:rPr>
          <w:rFonts w:cs="Arial"/>
          <w:sz w:val="20"/>
        </w:rPr>
      </w:pPr>
      <w:r w:rsidRPr="006A66DB">
        <w:rPr>
          <w:rFonts w:cs="Arial"/>
          <w:sz w:val="20"/>
        </w:rPr>
        <w:t>подпись, инициалы, фамилия</w:t>
      </w:r>
    </w:p>
    <w:p w14:paraId="22EEFD8B" w14:textId="77777777" w:rsidR="00B526B0" w:rsidRPr="006A66DB" w:rsidRDefault="00B526B0" w:rsidP="00B526B0">
      <w:pPr>
        <w:ind w:right="43"/>
        <w:rPr>
          <w:rFonts w:ascii="Arial" w:hAnsi="Arial" w:cs="Arial"/>
          <w:sz w:val="20"/>
        </w:rPr>
      </w:pPr>
    </w:p>
    <w:p w14:paraId="64D1EF9A" w14:textId="77777777" w:rsidR="008B1AE8" w:rsidRPr="006A66DB" w:rsidRDefault="001837D3" w:rsidP="007E474D">
      <w:pPr>
        <w:pStyle w:val="a0"/>
        <w:tabs>
          <w:tab w:val="left" w:pos="5479"/>
        </w:tabs>
        <w:ind w:firstLine="709"/>
        <w:jc w:val="right"/>
        <w:rPr>
          <w:rFonts w:cs="Arial"/>
          <w:b/>
        </w:rPr>
      </w:pPr>
      <w:r w:rsidRPr="006A66DB">
        <w:rPr>
          <w:rFonts w:cs="Arial"/>
          <w:b/>
        </w:rPr>
        <w:br/>
      </w:r>
    </w:p>
    <w:p w14:paraId="64E1C8E0" w14:textId="77777777" w:rsidR="008B1AE8" w:rsidRPr="006A66DB" w:rsidRDefault="008B1AE8" w:rsidP="007E474D">
      <w:pPr>
        <w:pStyle w:val="a0"/>
        <w:tabs>
          <w:tab w:val="left" w:pos="5479"/>
        </w:tabs>
        <w:ind w:firstLine="709"/>
        <w:jc w:val="right"/>
        <w:rPr>
          <w:rFonts w:cs="Arial"/>
          <w:b/>
        </w:rPr>
      </w:pPr>
    </w:p>
    <w:p w14:paraId="44E422B9" w14:textId="77777777" w:rsidR="00D229E2" w:rsidRPr="006A66DB" w:rsidRDefault="00D229E2" w:rsidP="00AD10B8">
      <w:pPr>
        <w:pStyle w:val="a0"/>
        <w:tabs>
          <w:tab w:val="left" w:pos="5479"/>
        </w:tabs>
        <w:ind w:firstLine="709"/>
        <w:rPr>
          <w:rFonts w:cs="Arial"/>
        </w:rPr>
      </w:pPr>
    </w:p>
    <w:p w14:paraId="7F14FBE1" w14:textId="77777777" w:rsidR="005B2E47" w:rsidRPr="006A66DB" w:rsidRDefault="005B2E47" w:rsidP="00D229E2">
      <w:pPr>
        <w:pStyle w:val="a0"/>
        <w:tabs>
          <w:tab w:val="left" w:pos="5479"/>
        </w:tabs>
        <w:ind w:firstLine="709"/>
        <w:rPr>
          <w:rFonts w:cs="Arial"/>
        </w:rPr>
        <w:sectPr w:rsidR="005B2E47" w:rsidRPr="006A66DB" w:rsidSect="0010079C">
          <w:pgSz w:w="11906" w:h="16838"/>
          <w:pgMar w:top="992" w:right="851" w:bottom="1134" w:left="992" w:header="720" w:footer="720" w:gutter="0"/>
          <w:cols w:space="720"/>
          <w:docGrid w:linePitch="326"/>
        </w:sectPr>
      </w:pPr>
    </w:p>
    <w:p w14:paraId="630FDD6C" w14:textId="77777777" w:rsidR="007E474D" w:rsidRPr="006A66DB" w:rsidRDefault="007E474D" w:rsidP="00934B09">
      <w:pPr>
        <w:pStyle w:val="a0"/>
        <w:tabs>
          <w:tab w:val="left" w:pos="5479"/>
        </w:tabs>
        <w:ind w:right="97" w:firstLine="709"/>
        <w:jc w:val="right"/>
        <w:rPr>
          <w:rFonts w:cs="Arial"/>
          <w:b/>
        </w:rPr>
      </w:pPr>
      <w:r w:rsidRPr="006A66DB">
        <w:rPr>
          <w:rFonts w:cs="Arial"/>
          <w:b/>
        </w:rPr>
        <w:lastRenderedPageBreak/>
        <w:t>ПРИЛОЖЕНИЕ №</w:t>
      </w:r>
      <w:r w:rsidR="00BE1DE4" w:rsidRPr="006A66DB">
        <w:rPr>
          <w:rFonts w:cs="Arial"/>
          <w:b/>
        </w:rPr>
        <w:t xml:space="preserve"> </w:t>
      </w:r>
      <w:r w:rsidR="0080120E" w:rsidRPr="006A66DB">
        <w:rPr>
          <w:rFonts w:cs="Arial"/>
          <w:b/>
        </w:rPr>
        <w:t>7</w:t>
      </w:r>
    </w:p>
    <w:p w14:paraId="0104556F"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1E4E2891"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28B144FC" w14:textId="17DC19D5" w:rsidR="00E0243B" w:rsidRPr="006A66DB" w:rsidRDefault="00E0243B" w:rsidP="00E0243B">
      <w:pPr>
        <w:jc w:val="right"/>
        <w:rPr>
          <w:rFonts w:ascii="Arial" w:hAnsi="Arial" w:cs="Arial"/>
          <w:sz w:val="20"/>
        </w:rPr>
      </w:pPr>
    </w:p>
    <w:p w14:paraId="33B03C8F" w14:textId="77777777" w:rsidR="0080120E" w:rsidRPr="006A66DB" w:rsidRDefault="0080120E" w:rsidP="00C6735F">
      <w:pPr>
        <w:pStyle w:val="a"/>
        <w:rPr>
          <w:rFonts w:cs="Arial"/>
          <w:sz w:val="20"/>
        </w:rPr>
      </w:pPr>
      <w:r w:rsidRPr="006A66DB">
        <w:rPr>
          <w:rFonts w:cs="Arial"/>
          <w:sz w:val="20"/>
        </w:rPr>
        <w:t>ФОРМА</w:t>
      </w:r>
    </w:p>
    <w:p w14:paraId="3BEE122A" w14:textId="77777777" w:rsidR="0080120E" w:rsidRPr="006A66DB" w:rsidRDefault="0080120E" w:rsidP="00C6735F">
      <w:pPr>
        <w:pStyle w:val="a"/>
        <w:rPr>
          <w:rFonts w:cs="Arial"/>
          <w:sz w:val="20"/>
        </w:rPr>
      </w:pPr>
    </w:p>
    <w:p w14:paraId="373BB4F1" w14:textId="77777777" w:rsidR="00883B51" w:rsidRPr="006A66DB" w:rsidRDefault="00883B51" w:rsidP="00C6735F">
      <w:pPr>
        <w:pStyle w:val="a"/>
        <w:rPr>
          <w:rFonts w:cs="Arial"/>
          <w:sz w:val="20"/>
        </w:rPr>
      </w:pPr>
      <w:r w:rsidRPr="006A66DB">
        <w:rPr>
          <w:rFonts w:cs="Arial"/>
          <w:sz w:val="20"/>
        </w:rPr>
        <w:t>Распоряжение</w:t>
      </w:r>
    </w:p>
    <w:p w14:paraId="089959AC" w14:textId="4F9DAD29" w:rsidR="00883B51" w:rsidRPr="006A66DB" w:rsidRDefault="00C6735F" w:rsidP="00C6735F">
      <w:pPr>
        <w:pStyle w:val="a"/>
        <w:rPr>
          <w:rFonts w:cs="Arial"/>
          <w:sz w:val="20"/>
        </w:rPr>
      </w:pPr>
      <w:r w:rsidRPr="006A66DB">
        <w:rPr>
          <w:rFonts w:cs="Arial"/>
          <w:caps w:val="0"/>
          <w:sz w:val="20"/>
        </w:rPr>
        <w:t xml:space="preserve">о переводе </w:t>
      </w:r>
      <w:r w:rsidR="002F3E7B">
        <w:rPr>
          <w:rFonts w:cs="Arial"/>
          <w:caps w:val="0"/>
          <w:sz w:val="20"/>
        </w:rPr>
        <w:t>Активов</w:t>
      </w:r>
      <w:r w:rsidRPr="006A66DB">
        <w:rPr>
          <w:rFonts w:cs="Arial"/>
          <w:caps w:val="0"/>
          <w:sz w:val="20"/>
        </w:rPr>
        <w:t xml:space="preserve"> для юридических лиц</w:t>
      </w:r>
    </w:p>
    <w:p w14:paraId="6562ACBD" w14:textId="77777777" w:rsidR="00883B51" w:rsidRPr="006A66DB" w:rsidRDefault="00883B51" w:rsidP="00883B51">
      <w:pPr>
        <w:pStyle w:val="a0"/>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127"/>
        <w:gridCol w:w="4669"/>
      </w:tblGrid>
      <w:tr w:rsidR="00566307" w:rsidRPr="006A66DB" w14:paraId="7020E82F" w14:textId="77777777" w:rsidTr="00A7015C">
        <w:trPr>
          <w:trHeight w:val="340"/>
        </w:trPr>
        <w:tc>
          <w:tcPr>
            <w:tcW w:w="1560" w:type="dxa"/>
            <w:vAlign w:val="center"/>
          </w:tcPr>
          <w:p w14:paraId="0EC3B77E" w14:textId="0563265B" w:rsidR="00566307" w:rsidRPr="006A66DB" w:rsidRDefault="00566307" w:rsidP="00D06E24">
            <w:pPr>
              <w:pStyle w:val="a8"/>
              <w:rPr>
                <w:rFonts w:cs="Arial"/>
              </w:rPr>
            </w:pPr>
            <w:r w:rsidRPr="006A66DB">
              <w:rPr>
                <w:rFonts w:cs="Arial"/>
              </w:rPr>
              <w:t>Дата</w:t>
            </w:r>
          </w:p>
          <w:p w14:paraId="4400B71D" w14:textId="47C332C5" w:rsidR="00566307" w:rsidRPr="006A66DB" w:rsidRDefault="00566307" w:rsidP="00D06E24">
            <w:pPr>
              <w:pStyle w:val="a8"/>
              <w:rPr>
                <w:rFonts w:cs="Arial"/>
              </w:rPr>
            </w:pPr>
            <w:r w:rsidRPr="006A66DB">
              <w:rPr>
                <w:rFonts w:cs="Arial"/>
              </w:rPr>
              <w:t>распоряжения</w:t>
            </w:r>
          </w:p>
        </w:tc>
        <w:tc>
          <w:tcPr>
            <w:tcW w:w="7796" w:type="dxa"/>
            <w:gridSpan w:val="2"/>
            <w:shd w:val="pct20" w:color="C0C0C0" w:fill="auto"/>
            <w:vAlign w:val="center"/>
          </w:tcPr>
          <w:p w14:paraId="6A7D9DF0" w14:textId="77777777" w:rsidR="00566307" w:rsidRPr="006A66DB" w:rsidRDefault="00566307" w:rsidP="00D06E24">
            <w:pPr>
              <w:ind w:right="43"/>
              <w:rPr>
                <w:rFonts w:ascii="Arial" w:hAnsi="Arial" w:cs="Arial"/>
                <w:b/>
                <w:i/>
                <w:sz w:val="18"/>
              </w:rPr>
            </w:pPr>
          </w:p>
        </w:tc>
      </w:tr>
      <w:tr w:rsidR="00883B51" w:rsidRPr="006A66DB" w14:paraId="6DEDD252" w14:textId="77777777" w:rsidTr="00A7015C">
        <w:trPr>
          <w:trHeight w:val="340"/>
        </w:trPr>
        <w:tc>
          <w:tcPr>
            <w:tcW w:w="1560" w:type="dxa"/>
            <w:vAlign w:val="center"/>
          </w:tcPr>
          <w:p w14:paraId="1589BDC8" w14:textId="77777777" w:rsidR="00883B51" w:rsidRPr="006A66DB" w:rsidRDefault="00883B51" w:rsidP="00D06E24">
            <w:pPr>
              <w:pStyle w:val="a8"/>
              <w:rPr>
                <w:rFonts w:cs="Arial"/>
              </w:rPr>
            </w:pPr>
            <w:r w:rsidRPr="006A66DB">
              <w:rPr>
                <w:rFonts w:cs="Arial"/>
              </w:rPr>
              <w:t>Управляющий</w:t>
            </w:r>
          </w:p>
        </w:tc>
        <w:tc>
          <w:tcPr>
            <w:tcW w:w="7796" w:type="dxa"/>
            <w:gridSpan w:val="2"/>
            <w:shd w:val="pct20" w:color="C0C0C0" w:fill="auto"/>
            <w:vAlign w:val="center"/>
          </w:tcPr>
          <w:p w14:paraId="60426371" w14:textId="2D1E8C6E" w:rsidR="00883B51" w:rsidRPr="006A66DB" w:rsidRDefault="00707770" w:rsidP="00D06E24">
            <w:pPr>
              <w:ind w:right="43"/>
              <w:rPr>
                <w:rFonts w:ascii="Arial" w:hAnsi="Arial" w:cs="Arial"/>
                <w:sz w:val="18"/>
              </w:rPr>
            </w:pPr>
            <w:r w:rsidRPr="006A66DB">
              <w:rPr>
                <w:rFonts w:ascii="Arial" w:hAnsi="Arial" w:cs="Arial"/>
                <w:b/>
                <w:i/>
                <w:sz w:val="18"/>
              </w:rPr>
              <w:t xml:space="preserve">АО </w:t>
            </w:r>
            <w:r w:rsidR="00F758EA" w:rsidRPr="00F758EA">
              <w:rPr>
                <w:rFonts w:ascii="Arial" w:hAnsi="Arial" w:cs="Arial"/>
                <w:b/>
                <w:i/>
                <w:sz w:val="18"/>
              </w:rPr>
              <w:t>ВИМ Инвестиции</w:t>
            </w:r>
            <w:r w:rsidR="00F758EA">
              <w:rPr>
                <w:rFonts w:ascii="Arial" w:hAnsi="Arial" w:cs="Arial"/>
                <w:b/>
                <w:i/>
                <w:sz w:val="18"/>
                <w:lang w:val="en-US"/>
              </w:rPr>
              <w:t xml:space="preserve"> </w:t>
            </w:r>
          </w:p>
        </w:tc>
      </w:tr>
      <w:tr w:rsidR="00883B51" w:rsidRPr="006A66DB" w14:paraId="3DFD2CEF" w14:textId="77777777" w:rsidTr="00A7015C">
        <w:trPr>
          <w:trHeight w:val="340"/>
        </w:trPr>
        <w:tc>
          <w:tcPr>
            <w:tcW w:w="1560" w:type="dxa"/>
            <w:vAlign w:val="center"/>
          </w:tcPr>
          <w:p w14:paraId="57AA7FAF" w14:textId="77777777" w:rsidR="00883B51" w:rsidRPr="006A66DB" w:rsidRDefault="00883B51" w:rsidP="00D06E24">
            <w:pPr>
              <w:pStyle w:val="a8"/>
              <w:rPr>
                <w:rFonts w:cs="Arial"/>
              </w:rPr>
            </w:pPr>
            <w:r w:rsidRPr="006A66DB">
              <w:rPr>
                <w:rFonts w:cs="Arial"/>
              </w:rPr>
              <w:t>Клиент</w:t>
            </w:r>
          </w:p>
        </w:tc>
        <w:tc>
          <w:tcPr>
            <w:tcW w:w="7796" w:type="dxa"/>
            <w:gridSpan w:val="2"/>
            <w:shd w:val="pct20" w:color="C0C0C0" w:fill="auto"/>
            <w:vAlign w:val="center"/>
          </w:tcPr>
          <w:p w14:paraId="42F14BFE" w14:textId="22C23929"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566307" w:rsidRPr="006A66DB" w14:paraId="3B58AB82" w14:textId="605ACB1B" w:rsidTr="00A7015C">
        <w:trPr>
          <w:trHeight w:val="340"/>
        </w:trPr>
        <w:tc>
          <w:tcPr>
            <w:tcW w:w="1560" w:type="dxa"/>
            <w:vAlign w:val="center"/>
          </w:tcPr>
          <w:p w14:paraId="34B1A89D" w14:textId="77777777" w:rsidR="00566307" w:rsidRPr="006A66DB" w:rsidRDefault="00566307" w:rsidP="00D06E24">
            <w:pPr>
              <w:pStyle w:val="a8"/>
              <w:rPr>
                <w:rFonts w:cs="Arial"/>
              </w:rPr>
            </w:pPr>
            <w:r w:rsidRPr="006A66DB">
              <w:rPr>
                <w:rFonts w:cs="Arial"/>
              </w:rPr>
              <w:t>договор</w:t>
            </w:r>
          </w:p>
        </w:tc>
        <w:tc>
          <w:tcPr>
            <w:tcW w:w="3127" w:type="dxa"/>
            <w:shd w:val="pct20" w:color="C0C0C0" w:fill="auto"/>
            <w:vAlign w:val="center"/>
          </w:tcPr>
          <w:p w14:paraId="1E9E5612" w14:textId="6DBBE2E6" w:rsidR="00566307" w:rsidRPr="006A66DB" w:rsidRDefault="00566307" w:rsidP="00D06E24">
            <w:pPr>
              <w:ind w:right="43"/>
              <w:rPr>
                <w:rFonts w:ascii="Arial" w:hAnsi="Arial" w:cs="Arial"/>
                <w:sz w:val="20"/>
              </w:rPr>
            </w:pPr>
            <w:r w:rsidRPr="006A66DB">
              <w:rPr>
                <w:rFonts w:ascii="Arial" w:hAnsi="Arial" w:cs="Arial"/>
                <w:sz w:val="20"/>
              </w:rPr>
              <w:t>№</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w:t>
            </w:r>
          </w:p>
        </w:tc>
        <w:tc>
          <w:tcPr>
            <w:tcW w:w="4669" w:type="dxa"/>
            <w:shd w:val="pct20" w:color="C0C0C0" w:fill="auto"/>
            <w:vAlign w:val="center"/>
          </w:tcPr>
          <w:p w14:paraId="162EC40C" w14:textId="51A803D4" w:rsidR="00566307" w:rsidRPr="006A66DB" w:rsidRDefault="00566307" w:rsidP="00566307">
            <w:pPr>
              <w:ind w:right="43"/>
              <w:rPr>
                <w:rFonts w:ascii="Arial" w:hAnsi="Arial" w:cs="Arial"/>
                <w:sz w:val="20"/>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г.</w:t>
            </w:r>
          </w:p>
        </w:tc>
      </w:tr>
    </w:tbl>
    <w:p w14:paraId="53B87231" w14:textId="754D8548" w:rsidR="00883B51" w:rsidRPr="006A66DB" w:rsidRDefault="001D6AB0" w:rsidP="00883B51">
      <w:pPr>
        <w:ind w:right="43"/>
        <w:rPr>
          <w:rFonts w:ascii="Arial" w:hAnsi="Arial" w:cs="Arial"/>
        </w:rPr>
      </w:pPr>
      <w:r>
        <w:rPr>
          <w:rFonts w:ascii="Arial" w:hAnsi="Arial" w:cs="Arial"/>
          <w:noProof/>
          <w:sz w:val="20"/>
        </w:rPr>
        <mc:AlternateContent>
          <mc:Choice Requires="wps">
            <w:drawing>
              <wp:anchor distT="0" distB="0" distL="114300" distR="114300" simplePos="0" relativeHeight="251695615" behindDoc="1" locked="0" layoutInCell="1" allowOverlap="1" wp14:anchorId="433407F9" wp14:editId="65A7E6C8">
                <wp:simplePos x="0" y="0"/>
                <wp:positionH relativeFrom="column">
                  <wp:posOffset>1289685</wp:posOffset>
                </wp:positionH>
                <wp:positionV relativeFrom="paragraph">
                  <wp:posOffset>-2540</wp:posOffset>
                </wp:positionV>
                <wp:extent cx="3086100" cy="727075"/>
                <wp:effectExtent l="5080" t="13970" r="33020" b="3048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727075"/>
                        </a:xfrm>
                        <a:prstGeom prst="rect">
                          <a:avLst/>
                        </a:prstGeom>
                      </wps:spPr>
                      <wps:txbx>
                        <w:txbxContent>
                          <w:p w14:paraId="758A3148"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3407F9" id="WordArt 9" o:spid="_x0000_s1029" type="#_x0000_t202" style="position:absolute;margin-left:101.55pt;margin-top:-.2pt;width:243pt;height:57.25pt;z-index:-251620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" filled="f" stroked="f">
                <o:lock v:ext="edit" shapetype="t"/>
                <v:textbox style="mso-fit-shape-to-text:t">
                  <w:txbxContent>
                    <w:p w14:paraId="758A3148"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6601A514" w14:textId="77777777" w:rsidR="00883B51" w:rsidRPr="006A66DB" w:rsidRDefault="00883B51" w:rsidP="00883B51">
      <w:pPr>
        <w:ind w:right="43"/>
        <w:jc w:val="both"/>
        <w:rPr>
          <w:rFonts w:ascii="Arial" w:hAnsi="Arial" w:cs="Arial"/>
          <w:sz w:val="20"/>
        </w:rPr>
      </w:pPr>
      <w:r w:rsidRPr="006A66DB">
        <w:rPr>
          <w:rFonts w:ascii="Arial" w:hAnsi="Arial" w:cs="Arial"/>
          <w:sz w:val="20"/>
        </w:rPr>
        <w:t>Прошу перевести ценные бумаги, составляющие Активы Клиента, по следующим реквизитам:</w:t>
      </w:r>
    </w:p>
    <w:p w14:paraId="6826E3F4" w14:textId="77777777" w:rsidR="00883B51" w:rsidRPr="006A66DB" w:rsidRDefault="00883B51" w:rsidP="00883B51">
      <w:pPr>
        <w:ind w:right="43"/>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77"/>
        <w:gridCol w:w="1559"/>
        <w:gridCol w:w="2410"/>
        <w:gridCol w:w="2410"/>
      </w:tblGrid>
      <w:tr w:rsidR="00883B51" w:rsidRPr="006A66DB" w14:paraId="3ED0AA2C" w14:textId="77777777" w:rsidTr="00A7015C">
        <w:trPr>
          <w:trHeight w:val="340"/>
        </w:trPr>
        <w:tc>
          <w:tcPr>
            <w:tcW w:w="2977" w:type="dxa"/>
            <w:vAlign w:val="center"/>
          </w:tcPr>
          <w:p w14:paraId="3703F2DD" w14:textId="77777777" w:rsidR="00883B51" w:rsidRPr="006A66DB" w:rsidRDefault="00883B51" w:rsidP="00D06E24">
            <w:pPr>
              <w:pStyle w:val="a8"/>
              <w:jc w:val="center"/>
              <w:rPr>
                <w:rFonts w:cs="Arial"/>
              </w:rPr>
            </w:pPr>
            <w:r w:rsidRPr="006A66DB">
              <w:rPr>
                <w:rFonts w:cs="Arial"/>
              </w:rPr>
              <w:t>наименование ценной бумаги</w:t>
            </w:r>
          </w:p>
        </w:tc>
        <w:tc>
          <w:tcPr>
            <w:tcW w:w="1559" w:type="dxa"/>
            <w:vAlign w:val="center"/>
          </w:tcPr>
          <w:p w14:paraId="2D88DF5A" w14:textId="77777777" w:rsidR="00883B51" w:rsidRPr="006A66DB" w:rsidRDefault="00883B51" w:rsidP="00D06E24">
            <w:pPr>
              <w:pStyle w:val="a8"/>
              <w:jc w:val="center"/>
              <w:rPr>
                <w:rFonts w:cs="Arial"/>
              </w:rPr>
            </w:pPr>
            <w:r w:rsidRPr="006A66DB">
              <w:rPr>
                <w:rFonts w:cs="Arial"/>
              </w:rPr>
              <w:t>количество,</w:t>
            </w:r>
          </w:p>
          <w:p w14:paraId="76ED5C14" w14:textId="77777777" w:rsidR="00883B51" w:rsidRPr="006A66DB" w:rsidRDefault="00883B51" w:rsidP="00D06E24">
            <w:pPr>
              <w:pStyle w:val="a8"/>
              <w:jc w:val="center"/>
              <w:rPr>
                <w:rFonts w:cs="Arial"/>
              </w:rPr>
            </w:pPr>
            <w:r w:rsidRPr="006A66DB">
              <w:rPr>
                <w:rFonts w:cs="Arial"/>
              </w:rPr>
              <w:t>шт</w:t>
            </w:r>
          </w:p>
        </w:tc>
        <w:tc>
          <w:tcPr>
            <w:tcW w:w="2410" w:type="dxa"/>
            <w:vAlign w:val="center"/>
          </w:tcPr>
          <w:p w14:paraId="0AF26A0C" w14:textId="77777777" w:rsidR="00883B51" w:rsidRPr="006A66DB" w:rsidRDefault="00883B51" w:rsidP="00D06E24">
            <w:pPr>
              <w:pStyle w:val="a8"/>
              <w:jc w:val="center"/>
              <w:rPr>
                <w:rFonts w:cs="Arial"/>
              </w:rPr>
            </w:pPr>
            <w:r w:rsidRPr="006A66DB">
              <w:rPr>
                <w:rFonts w:cs="Arial"/>
              </w:rPr>
              <w:t>№ счета депо</w:t>
            </w:r>
          </w:p>
        </w:tc>
        <w:tc>
          <w:tcPr>
            <w:tcW w:w="2410" w:type="dxa"/>
            <w:vAlign w:val="center"/>
          </w:tcPr>
          <w:p w14:paraId="10DB0EBA" w14:textId="77777777" w:rsidR="00883B51" w:rsidRPr="006A66DB" w:rsidRDefault="00883B51" w:rsidP="00D06E24">
            <w:pPr>
              <w:pStyle w:val="a8"/>
              <w:jc w:val="center"/>
              <w:rPr>
                <w:rFonts w:cs="Arial"/>
              </w:rPr>
            </w:pPr>
            <w:r w:rsidRPr="006A66DB">
              <w:rPr>
                <w:rFonts w:cs="Arial"/>
              </w:rPr>
              <w:t>депозитарий</w:t>
            </w:r>
          </w:p>
        </w:tc>
      </w:tr>
      <w:tr w:rsidR="00883B51" w:rsidRPr="006A66DB" w14:paraId="70D330B5" w14:textId="77777777" w:rsidTr="00A7015C">
        <w:trPr>
          <w:trHeight w:val="340"/>
        </w:trPr>
        <w:tc>
          <w:tcPr>
            <w:tcW w:w="2977" w:type="dxa"/>
            <w:shd w:val="pct20" w:color="C0C0C0" w:fill="auto"/>
            <w:vAlign w:val="center"/>
          </w:tcPr>
          <w:p w14:paraId="661D211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068B57A9"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AAE9BE1"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079EC409"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5E17A5BD" w14:textId="77777777" w:rsidTr="00A7015C">
        <w:trPr>
          <w:trHeight w:val="340"/>
        </w:trPr>
        <w:tc>
          <w:tcPr>
            <w:tcW w:w="2977" w:type="dxa"/>
            <w:shd w:val="pct20" w:color="C0C0C0" w:fill="auto"/>
            <w:vAlign w:val="center"/>
          </w:tcPr>
          <w:p w14:paraId="71008CBB"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3D23E13D"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484AC04"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0C7DA8A"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2A496BC9" w14:textId="77777777" w:rsidTr="00A7015C">
        <w:trPr>
          <w:trHeight w:val="340"/>
        </w:trPr>
        <w:tc>
          <w:tcPr>
            <w:tcW w:w="2977" w:type="dxa"/>
            <w:shd w:val="pct20" w:color="C0C0C0" w:fill="auto"/>
            <w:vAlign w:val="center"/>
          </w:tcPr>
          <w:p w14:paraId="4C3E3A0C"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0A45B7E7"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FACCEB8"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3832C5B"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0C960D50" w14:textId="77777777" w:rsidTr="00A7015C">
        <w:trPr>
          <w:trHeight w:val="340"/>
        </w:trPr>
        <w:tc>
          <w:tcPr>
            <w:tcW w:w="2977" w:type="dxa"/>
            <w:shd w:val="pct20" w:color="C0C0C0" w:fill="auto"/>
            <w:vAlign w:val="center"/>
          </w:tcPr>
          <w:p w14:paraId="5DB8D7D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173DE499"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3C77749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4DC152E6"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4747A4DC" w14:textId="77777777" w:rsidTr="00A7015C">
        <w:trPr>
          <w:trHeight w:val="340"/>
        </w:trPr>
        <w:tc>
          <w:tcPr>
            <w:tcW w:w="2977" w:type="dxa"/>
            <w:shd w:val="pct20" w:color="C0C0C0" w:fill="auto"/>
            <w:vAlign w:val="center"/>
          </w:tcPr>
          <w:p w14:paraId="73895BA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778EDCBA"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3EB6C68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04EB05B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759F560E" w14:textId="77777777" w:rsidTr="00A7015C">
        <w:trPr>
          <w:trHeight w:val="340"/>
        </w:trPr>
        <w:tc>
          <w:tcPr>
            <w:tcW w:w="2977" w:type="dxa"/>
            <w:shd w:val="pct20" w:color="C0C0C0" w:fill="auto"/>
            <w:vAlign w:val="center"/>
          </w:tcPr>
          <w:p w14:paraId="228C622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7E9EC1B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B7A8F3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7D586C1"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bl>
    <w:p w14:paraId="7CB53CE9" w14:textId="0B8FFB31" w:rsidR="00883B51" w:rsidRPr="006A66DB" w:rsidRDefault="00883B51" w:rsidP="00883B51">
      <w:pPr>
        <w:ind w:right="43"/>
        <w:jc w:val="both"/>
        <w:rPr>
          <w:rFonts w:ascii="Arial" w:hAnsi="Arial" w:cs="Arial"/>
          <w:b/>
          <w:sz w:val="20"/>
        </w:rPr>
      </w:pPr>
      <w:r w:rsidRPr="006A66DB">
        <w:rPr>
          <w:rFonts w:ascii="Arial" w:hAnsi="Arial" w:cs="Arial"/>
          <w:sz w:val="20"/>
        </w:rPr>
        <w:t>Денежные средства, полученные от реализации иных ценных бумаг, составляющих Активы, прошу перевести по следующим реквизитам:</w:t>
      </w:r>
      <w:r w:rsidRPr="006A66DB">
        <w:rPr>
          <w:rFonts w:ascii="Arial" w:hAnsi="Arial" w:cs="Arial"/>
          <w:b/>
          <w:sz w:val="20"/>
        </w:rPr>
        <w:t xml:space="preserve"> </w:t>
      </w:r>
    </w:p>
    <w:p w14:paraId="4FEEB127" w14:textId="77777777" w:rsidR="00883B51" w:rsidRPr="006A66DB" w:rsidRDefault="00883B51" w:rsidP="00883B51">
      <w:pPr>
        <w:ind w:right="43" w:firstLine="567"/>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7211"/>
      </w:tblGrid>
      <w:tr w:rsidR="00DA207E" w:rsidRPr="006A66DB" w14:paraId="008137BD" w14:textId="77777777" w:rsidTr="009658C1">
        <w:trPr>
          <w:cantSplit/>
          <w:trHeight w:hRule="exact" w:val="340"/>
        </w:trPr>
        <w:tc>
          <w:tcPr>
            <w:tcW w:w="2145" w:type="dxa"/>
            <w:tcBorders>
              <w:top w:val="single" w:sz="12" w:space="0" w:color="auto"/>
              <w:left w:val="single" w:sz="12" w:space="0" w:color="auto"/>
              <w:bottom w:val="single" w:sz="6" w:space="0" w:color="auto"/>
              <w:right w:val="nil"/>
            </w:tcBorders>
            <w:shd w:val="clear" w:color="C0C0C0" w:fill="auto"/>
            <w:vAlign w:val="center"/>
          </w:tcPr>
          <w:p w14:paraId="07857C8F" w14:textId="4757EECD" w:rsidR="00DA207E" w:rsidRPr="006A66DB" w:rsidRDefault="00DA207E" w:rsidP="009658C1">
            <w:pPr>
              <w:pStyle w:val="a8"/>
              <w:jc w:val="center"/>
              <w:rPr>
                <w:rFonts w:cs="Arial"/>
              </w:rPr>
            </w:pPr>
            <w:r>
              <w:rPr>
                <w:rFonts w:cs="Arial"/>
              </w:rPr>
              <w:t xml:space="preserve">Наименование </w:t>
            </w:r>
            <w:r w:rsidRPr="006E18D8">
              <w:rPr>
                <w:rFonts w:cs="Arial"/>
              </w:rPr>
              <w:t>получателя</w:t>
            </w:r>
          </w:p>
        </w:tc>
        <w:tc>
          <w:tcPr>
            <w:tcW w:w="7211" w:type="dxa"/>
            <w:tcBorders>
              <w:top w:val="single" w:sz="12" w:space="0" w:color="auto"/>
              <w:left w:val="single" w:sz="6" w:space="0" w:color="auto"/>
              <w:bottom w:val="single" w:sz="6" w:space="0" w:color="auto"/>
              <w:right w:val="single" w:sz="12" w:space="0" w:color="auto"/>
            </w:tcBorders>
            <w:shd w:val="pct20" w:color="C0C0C0" w:fill="auto"/>
            <w:vAlign w:val="center"/>
          </w:tcPr>
          <w:p w14:paraId="2708325F" w14:textId="12917151" w:rsidR="00DA207E" w:rsidRPr="006A66DB" w:rsidRDefault="00DA207E" w:rsidP="00D06E24">
            <w:pPr>
              <w:ind w:right="-170"/>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883B51" w:rsidRPr="006A66DB" w14:paraId="3929F052" w14:textId="77777777" w:rsidTr="009658C1">
        <w:trPr>
          <w:cantSplit/>
          <w:trHeight w:hRule="exact" w:val="340"/>
        </w:trPr>
        <w:tc>
          <w:tcPr>
            <w:tcW w:w="2145" w:type="dxa"/>
            <w:tcBorders>
              <w:top w:val="single" w:sz="12" w:space="0" w:color="auto"/>
              <w:left w:val="single" w:sz="12" w:space="0" w:color="auto"/>
              <w:bottom w:val="single" w:sz="6" w:space="0" w:color="auto"/>
              <w:right w:val="nil"/>
            </w:tcBorders>
            <w:shd w:val="clear" w:color="C0C0C0" w:fill="auto"/>
            <w:vAlign w:val="center"/>
          </w:tcPr>
          <w:p w14:paraId="130EFE69" w14:textId="77777777" w:rsidR="00883B51" w:rsidRPr="006A66DB" w:rsidRDefault="00883B51" w:rsidP="009658C1">
            <w:pPr>
              <w:pStyle w:val="a8"/>
              <w:rPr>
                <w:rFonts w:cs="Arial"/>
              </w:rPr>
            </w:pPr>
            <w:r w:rsidRPr="006A66DB">
              <w:rPr>
                <w:rFonts w:cs="Arial"/>
              </w:rPr>
              <w:t xml:space="preserve">                  расчетный счет</w:t>
            </w:r>
          </w:p>
        </w:tc>
        <w:tc>
          <w:tcPr>
            <w:tcW w:w="7211" w:type="dxa"/>
            <w:tcBorders>
              <w:top w:val="single" w:sz="12" w:space="0" w:color="auto"/>
              <w:left w:val="single" w:sz="6" w:space="0" w:color="auto"/>
              <w:bottom w:val="single" w:sz="6" w:space="0" w:color="auto"/>
              <w:right w:val="single" w:sz="12" w:space="0" w:color="auto"/>
            </w:tcBorders>
            <w:shd w:val="pct20" w:color="C0C0C0" w:fill="auto"/>
            <w:vAlign w:val="center"/>
          </w:tcPr>
          <w:p w14:paraId="4142C26F" w14:textId="25FC0395" w:rsidR="00883B51" w:rsidRPr="006A66DB" w:rsidRDefault="00DA207E" w:rsidP="00D06E24">
            <w:pPr>
              <w:ind w:right="-170"/>
              <w:rPr>
                <w:rFonts w:ascii="Arial" w:hAnsi="Arial" w:cs="Arial"/>
                <w:spacing w:val="268"/>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A7015C" w:rsidRPr="006A66DB" w14:paraId="346DA64D"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18F54505" w14:textId="77777777" w:rsidR="00A7015C" w:rsidRPr="006A66DB" w:rsidRDefault="00A7015C" w:rsidP="00D06E24">
            <w:pPr>
              <w:pStyle w:val="a8"/>
              <w:ind w:left="0" w:firstLine="0"/>
              <w:rPr>
                <w:rFonts w:cs="Arial"/>
              </w:rPr>
            </w:pPr>
            <w:r w:rsidRPr="006A66DB">
              <w:rPr>
                <w:rFonts w:cs="Arial"/>
              </w:rPr>
              <w:t>наименование банка                            получателя</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055F4F30" w14:textId="6F48A4A9" w:rsidR="00A7015C" w:rsidRPr="006A66DB" w:rsidRDefault="00A7015C" w:rsidP="00A7015C">
            <w:pPr>
              <w:rPr>
                <w:rFonts w:ascii="Arial" w:hAnsi="Arial" w:cs="Arial"/>
                <w:caps/>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A7015C" w:rsidRPr="006A66DB" w14:paraId="6B1F40B1"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237CEE6B" w14:textId="77777777" w:rsidR="00A7015C" w:rsidRPr="006A66DB" w:rsidRDefault="00A7015C" w:rsidP="00A7015C">
            <w:pPr>
              <w:pStyle w:val="a8"/>
              <w:rPr>
                <w:rFonts w:cs="Arial"/>
              </w:rPr>
            </w:pPr>
            <w:r w:rsidRPr="006A66DB">
              <w:rPr>
                <w:rFonts w:cs="Arial"/>
              </w:rPr>
              <w:t xml:space="preserve">место нахождения </w:t>
            </w:r>
          </w:p>
          <w:p w14:paraId="1E45B6F7" w14:textId="0AD343F5" w:rsidR="00A7015C" w:rsidRPr="006A66DB" w:rsidRDefault="00A7015C" w:rsidP="00A7015C">
            <w:pPr>
              <w:pStyle w:val="a8"/>
              <w:ind w:left="0" w:firstLine="0"/>
              <w:rPr>
                <w:rFonts w:cs="Arial"/>
              </w:rPr>
            </w:pPr>
            <w:r w:rsidRPr="006A66DB">
              <w:rPr>
                <w:rFonts w:cs="Arial"/>
              </w:rPr>
              <w:t>(город)</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2B11F636" w14:textId="70F174EF" w:rsidR="00A7015C" w:rsidRPr="006A66DB" w:rsidRDefault="00A7015C" w:rsidP="00D06E24">
            <w:pPr>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883B51" w:rsidRPr="006A66DB" w14:paraId="221A2A2E"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6D91A4D9" w14:textId="77777777" w:rsidR="00883B51" w:rsidRPr="006A66DB" w:rsidRDefault="00883B51" w:rsidP="00D06E24">
            <w:pPr>
              <w:pStyle w:val="a8"/>
              <w:ind w:left="34"/>
              <w:jc w:val="center"/>
              <w:rPr>
                <w:rFonts w:cs="Arial"/>
              </w:rPr>
            </w:pPr>
            <w:r w:rsidRPr="006A66DB">
              <w:rPr>
                <w:rFonts w:cs="Arial"/>
              </w:rPr>
              <w:t>корреспондентск   корреспондентский счет</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076E009D"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0D636BF6"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60D0E174" w14:textId="77777777" w:rsidR="00883B51" w:rsidRPr="006A66DB" w:rsidRDefault="00883B51" w:rsidP="00D06E24">
            <w:pPr>
              <w:pStyle w:val="a8"/>
              <w:ind w:left="34"/>
              <w:jc w:val="center"/>
              <w:rPr>
                <w:rFonts w:cs="Arial"/>
              </w:rPr>
            </w:pPr>
            <w:r w:rsidRPr="006A66DB">
              <w:rPr>
                <w:rFonts w:cs="Arial"/>
              </w:rPr>
              <w:t>филиал (ес   филиал (если есть)</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48660891"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4A508D5E"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3A316235" w14:textId="77777777" w:rsidR="00883B51" w:rsidRPr="006A66DB" w:rsidRDefault="00883B51" w:rsidP="00D06E24">
            <w:pPr>
              <w:pStyle w:val="a8"/>
              <w:ind w:left="34"/>
              <w:jc w:val="center"/>
              <w:rPr>
                <w:rFonts w:cs="Arial"/>
              </w:rPr>
            </w:pPr>
            <w:r w:rsidRPr="006A66DB">
              <w:rPr>
                <w:rFonts w:cs="Arial"/>
              </w:rPr>
              <w:t>корреспондентск   корреспондентский счет филиала (если есть)</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13915AAE"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6F5F8F00" w14:textId="77777777" w:rsidTr="009658C1">
        <w:trPr>
          <w:cantSplit/>
          <w:trHeight w:hRule="exact" w:val="340"/>
        </w:trPr>
        <w:tc>
          <w:tcPr>
            <w:tcW w:w="2145" w:type="dxa"/>
            <w:tcBorders>
              <w:top w:val="single" w:sz="6" w:space="0" w:color="auto"/>
              <w:left w:val="single" w:sz="12" w:space="0" w:color="auto"/>
              <w:bottom w:val="single" w:sz="12" w:space="0" w:color="auto"/>
              <w:right w:val="single" w:sz="6" w:space="0" w:color="auto"/>
            </w:tcBorders>
            <w:shd w:val="clear" w:color="C0C0C0" w:fill="auto"/>
            <w:vAlign w:val="center"/>
          </w:tcPr>
          <w:p w14:paraId="0F4C25EB" w14:textId="77777777" w:rsidR="00883B51" w:rsidRPr="006A66DB" w:rsidRDefault="00883B51" w:rsidP="00D06E24">
            <w:pPr>
              <w:pStyle w:val="a8"/>
              <w:ind w:left="34"/>
              <w:jc w:val="center"/>
              <w:rPr>
                <w:rFonts w:cs="Arial"/>
              </w:rPr>
            </w:pPr>
            <w:r w:rsidRPr="006A66DB">
              <w:rPr>
                <w:rFonts w:cs="Arial"/>
              </w:rPr>
              <w:t>Бик банка по        Бик банка получателя</w:t>
            </w:r>
          </w:p>
        </w:tc>
        <w:tc>
          <w:tcPr>
            <w:tcW w:w="7211" w:type="dxa"/>
            <w:tcBorders>
              <w:top w:val="single" w:sz="6" w:space="0" w:color="auto"/>
              <w:left w:val="single" w:sz="6" w:space="0" w:color="auto"/>
              <w:bottom w:val="single" w:sz="12" w:space="0" w:color="auto"/>
              <w:right w:val="single" w:sz="12" w:space="0" w:color="auto"/>
            </w:tcBorders>
            <w:shd w:val="pct20" w:color="C0C0C0" w:fill="auto"/>
            <w:vAlign w:val="center"/>
          </w:tcPr>
          <w:p w14:paraId="775768E2"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bl>
    <w:p w14:paraId="7857004E" w14:textId="77777777" w:rsidR="00A7015C" w:rsidRPr="006A66DB" w:rsidRDefault="00A7015C" w:rsidP="00A7015C">
      <w:pPr>
        <w:pStyle w:val="a0"/>
        <w:tabs>
          <w:tab w:val="left" w:pos="4962"/>
        </w:tabs>
        <w:rPr>
          <w:rFonts w:cs="Arial"/>
          <w:b/>
        </w:rPr>
      </w:pPr>
      <w:r w:rsidRPr="006A66DB">
        <w:rPr>
          <w:rFonts w:cs="Arial"/>
          <w:b/>
        </w:rPr>
        <w:t>Клиент:</w:t>
      </w:r>
      <w:r w:rsidRPr="006A66DB">
        <w:rPr>
          <w:rFonts w:cs="Arial"/>
          <w:b/>
        </w:rPr>
        <w:tab/>
      </w:r>
    </w:p>
    <w:p w14:paraId="3CB39929" w14:textId="77777777" w:rsidR="00A7015C" w:rsidRPr="006A66DB" w:rsidRDefault="00A7015C" w:rsidP="00A7015C">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A7015C" w:rsidRPr="006A66DB" w14:paraId="27223EE0" w14:textId="77777777" w:rsidTr="00B57544">
        <w:trPr>
          <w:trHeight w:hRule="exact" w:val="1340"/>
        </w:trPr>
        <w:tc>
          <w:tcPr>
            <w:tcW w:w="4772" w:type="dxa"/>
          </w:tcPr>
          <w:p w14:paraId="5107983B" w14:textId="77777777" w:rsidR="00A7015C" w:rsidRPr="006A66DB" w:rsidRDefault="00A7015C" w:rsidP="00B57544">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2B67DD36" w14:textId="77777777" w:rsidR="00A7015C" w:rsidRPr="006A66DB" w:rsidRDefault="00A7015C" w:rsidP="00B57544">
            <w:pPr>
              <w:pStyle w:val="a6"/>
              <w:tabs>
                <w:tab w:val="left" w:pos="4380"/>
              </w:tabs>
              <w:ind w:right="458"/>
              <w:rPr>
                <w:rFonts w:cs="Arial"/>
                <w:sz w:val="20"/>
              </w:rPr>
            </w:pPr>
            <w:r w:rsidRPr="006A66DB">
              <w:rPr>
                <w:rFonts w:cs="Arial"/>
                <w:sz w:val="20"/>
              </w:rPr>
              <w:t>должность</w:t>
            </w:r>
          </w:p>
          <w:p w14:paraId="4A9E28EC" w14:textId="77777777" w:rsidR="00A7015C" w:rsidRPr="006A66DB" w:rsidRDefault="00A7015C" w:rsidP="00B57544">
            <w:pPr>
              <w:pStyle w:val="a0"/>
              <w:tabs>
                <w:tab w:val="left" w:pos="4380"/>
              </w:tabs>
              <w:ind w:left="1829" w:hanging="1829"/>
              <w:rPr>
                <w:rFonts w:cs="Arial"/>
                <w:u w:val="single"/>
              </w:rPr>
            </w:pPr>
          </w:p>
          <w:p w14:paraId="3094CA70" w14:textId="77777777" w:rsidR="00A7015C" w:rsidRPr="006A66DB" w:rsidRDefault="00A7015C" w:rsidP="00B57544">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7270952" w14:textId="77777777" w:rsidR="00A7015C" w:rsidRPr="006A66DB" w:rsidRDefault="00A7015C" w:rsidP="00B57544">
            <w:pPr>
              <w:pStyle w:val="a6"/>
              <w:tabs>
                <w:tab w:val="left" w:pos="4380"/>
              </w:tabs>
              <w:ind w:right="458"/>
              <w:rPr>
                <w:rFonts w:cs="Arial"/>
                <w:sz w:val="20"/>
              </w:rPr>
            </w:pPr>
            <w:r w:rsidRPr="006A66DB">
              <w:rPr>
                <w:rFonts w:cs="Arial"/>
                <w:sz w:val="20"/>
              </w:rPr>
              <w:t>подпись, инициалы, фамилия</w:t>
            </w:r>
          </w:p>
          <w:p w14:paraId="0F9D7871" w14:textId="77777777" w:rsidR="00A7015C" w:rsidRPr="006A66DB" w:rsidRDefault="00A7015C" w:rsidP="00B57544">
            <w:pPr>
              <w:pStyle w:val="a0"/>
              <w:tabs>
                <w:tab w:val="left" w:pos="4380"/>
              </w:tabs>
              <w:rPr>
                <w:rFonts w:cs="Arial"/>
              </w:rPr>
            </w:pPr>
            <w:r w:rsidRPr="006A66DB">
              <w:rPr>
                <w:rFonts w:cs="Arial"/>
              </w:rPr>
              <w:t>М.П.</w:t>
            </w:r>
          </w:p>
        </w:tc>
      </w:tr>
    </w:tbl>
    <w:p w14:paraId="67D2D736" w14:textId="77777777" w:rsidR="00A7015C" w:rsidRPr="006A66DB" w:rsidRDefault="00A7015C" w:rsidP="00A7015C">
      <w:pPr>
        <w:rPr>
          <w:rFonts w:ascii="Arial" w:hAnsi="Arial" w:cs="Arial"/>
          <w:b/>
        </w:rPr>
      </w:pPr>
    </w:p>
    <w:p w14:paraId="1E972988" w14:textId="6F08CDEA" w:rsidR="00A7015C" w:rsidRPr="006A66DB" w:rsidRDefault="00A7015C" w:rsidP="00A7015C">
      <w:pPr>
        <w:pStyle w:val="a0"/>
        <w:rPr>
          <w:rFonts w:cs="Arial"/>
          <w:b/>
        </w:rPr>
      </w:pPr>
      <w:r w:rsidRPr="006A66DB">
        <w:rPr>
          <w:rFonts w:cs="Arial"/>
          <w:b/>
        </w:rPr>
        <w:t xml:space="preserve">Распоряжение о переводе </w:t>
      </w:r>
      <w:r w:rsidR="002F3E7B">
        <w:rPr>
          <w:rFonts w:cs="Arial"/>
          <w:b/>
        </w:rPr>
        <w:t>Активов</w:t>
      </w:r>
      <w:r w:rsidRPr="006A66DB">
        <w:rPr>
          <w:rFonts w:cs="Arial"/>
          <w:b/>
        </w:rPr>
        <w:t xml:space="preserve"> для юридических лиц получено Управляющим «_____» _________ 20 ____ г.:</w:t>
      </w:r>
    </w:p>
    <w:p w14:paraId="28210400" w14:textId="77777777" w:rsidR="00A7015C" w:rsidRPr="006A66DB" w:rsidRDefault="00A7015C" w:rsidP="00A7015C">
      <w:pPr>
        <w:rPr>
          <w:rFonts w:ascii="Arial" w:hAnsi="Arial" w:cs="Arial"/>
          <w:b/>
        </w:rPr>
      </w:pPr>
    </w:p>
    <w:p w14:paraId="15A33351" w14:textId="77777777" w:rsidR="00A7015C" w:rsidRPr="006A66DB" w:rsidRDefault="00A7015C" w:rsidP="00A7015C">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30F4708F" w14:textId="77777777" w:rsidR="00A7015C" w:rsidRPr="006A66DB" w:rsidRDefault="00A7015C" w:rsidP="00A7015C">
      <w:pPr>
        <w:pStyle w:val="a6"/>
        <w:ind w:right="458"/>
        <w:jc w:val="left"/>
        <w:rPr>
          <w:rFonts w:cs="Arial"/>
          <w:sz w:val="20"/>
        </w:rPr>
      </w:pPr>
      <w:r w:rsidRPr="006A66DB">
        <w:rPr>
          <w:rFonts w:cs="Arial"/>
          <w:sz w:val="20"/>
        </w:rPr>
        <w:t>Должность</w:t>
      </w:r>
    </w:p>
    <w:p w14:paraId="2C8EF864" w14:textId="77777777" w:rsidR="00A7015C" w:rsidRPr="006A66DB" w:rsidRDefault="00A7015C" w:rsidP="00A7015C">
      <w:pPr>
        <w:pStyle w:val="a0"/>
        <w:ind w:left="1829" w:hanging="1829"/>
        <w:jc w:val="left"/>
        <w:rPr>
          <w:rFonts w:cs="Arial"/>
          <w:u w:val="single"/>
        </w:rPr>
      </w:pPr>
    </w:p>
    <w:p w14:paraId="03DBD106" w14:textId="77777777" w:rsidR="00A7015C" w:rsidRPr="006A66DB" w:rsidRDefault="00A7015C" w:rsidP="00A7015C">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22EE8B9A" w14:textId="77777777" w:rsidR="00A7015C" w:rsidRPr="006A66DB" w:rsidRDefault="00A7015C" w:rsidP="00A7015C">
      <w:pPr>
        <w:pStyle w:val="a6"/>
        <w:ind w:right="458"/>
        <w:jc w:val="left"/>
        <w:rPr>
          <w:rFonts w:cs="Arial"/>
          <w:sz w:val="20"/>
        </w:rPr>
      </w:pPr>
      <w:r w:rsidRPr="006A66DB">
        <w:rPr>
          <w:rFonts w:cs="Arial"/>
          <w:sz w:val="20"/>
        </w:rPr>
        <w:t>подпись, инициалы, фамилия</w:t>
      </w:r>
    </w:p>
    <w:p w14:paraId="176C92A0" w14:textId="77777777" w:rsidR="007E474D" w:rsidRPr="006A66DB" w:rsidRDefault="007E474D" w:rsidP="007E474D">
      <w:pPr>
        <w:pStyle w:val="a0"/>
        <w:tabs>
          <w:tab w:val="left" w:pos="5479"/>
        </w:tabs>
        <w:ind w:firstLine="709"/>
        <w:jc w:val="right"/>
        <w:rPr>
          <w:rFonts w:cs="Arial"/>
        </w:rPr>
      </w:pPr>
    </w:p>
    <w:p w14:paraId="3B41C996" w14:textId="77777777" w:rsidR="00BE1DE4" w:rsidRPr="006A66DB" w:rsidRDefault="007201F7" w:rsidP="00E079A3">
      <w:pPr>
        <w:pStyle w:val="a0"/>
        <w:tabs>
          <w:tab w:val="left" w:pos="5479"/>
        </w:tabs>
        <w:ind w:right="97" w:firstLine="709"/>
        <w:jc w:val="right"/>
        <w:rPr>
          <w:rFonts w:cs="Arial"/>
          <w:b/>
        </w:rPr>
      </w:pPr>
      <w:r w:rsidRPr="006A66DB">
        <w:rPr>
          <w:rFonts w:cs="Arial"/>
          <w:b/>
        </w:rPr>
        <w:br w:type="page"/>
      </w:r>
      <w:r w:rsidR="00C37D6F" w:rsidRPr="006A66DB" w:rsidDel="00C37D6F">
        <w:rPr>
          <w:rFonts w:cs="Arial"/>
          <w:b/>
        </w:rPr>
        <w:lastRenderedPageBreak/>
        <w:t xml:space="preserve"> </w:t>
      </w:r>
      <w:r w:rsidR="00BE1DE4" w:rsidRPr="006A66DB">
        <w:rPr>
          <w:rFonts w:cs="Arial"/>
          <w:b/>
        </w:rPr>
        <w:t>ПРИЛОЖЕНИЕ №</w:t>
      </w:r>
      <w:r w:rsidR="00EE54DD" w:rsidRPr="006A66DB">
        <w:rPr>
          <w:rFonts w:cs="Arial"/>
          <w:b/>
        </w:rPr>
        <w:t xml:space="preserve"> </w:t>
      </w:r>
      <w:r w:rsidR="0080120E" w:rsidRPr="006A66DB">
        <w:rPr>
          <w:rFonts w:cs="Arial"/>
          <w:b/>
        </w:rPr>
        <w:t>8</w:t>
      </w:r>
    </w:p>
    <w:p w14:paraId="70E4FCB0"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1BBEE074"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795F5245" w14:textId="77777777" w:rsidR="0063589C" w:rsidRPr="006A66DB" w:rsidRDefault="0063589C" w:rsidP="005E2793">
      <w:pPr>
        <w:pStyle w:val="BodyText"/>
        <w:jc w:val="center"/>
        <w:rPr>
          <w:rFonts w:cs="Arial"/>
          <w:b/>
          <w:sz w:val="20"/>
        </w:rPr>
      </w:pPr>
    </w:p>
    <w:p w14:paraId="58E411FB" w14:textId="77777777" w:rsidR="00DD5CC6" w:rsidRPr="006A66DB" w:rsidRDefault="00DD5CC6" w:rsidP="00C37D6F">
      <w:pPr>
        <w:pStyle w:val="a0"/>
        <w:tabs>
          <w:tab w:val="left" w:pos="5479"/>
        </w:tabs>
        <w:ind w:firstLine="709"/>
        <w:jc w:val="right"/>
        <w:rPr>
          <w:rFonts w:cs="Arial"/>
        </w:rPr>
      </w:pPr>
    </w:p>
    <w:p w14:paraId="4092C032" w14:textId="77777777" w:rsidR="00DD5CC6" w:rsidRPr="006A66DB" w:rsidRDefault="00DD5CC6" w:rsidP="005E2793">
      <w:pPr>
        <w:pStyle w:val="BodyText"/>
        <w:jc w:val="center"/>
        <w:rPr>
          <w:rFonts w:cs="Arial"/>
          <w:sz w:val="20"/>
        </w:rPr>
      </w:pPr>
      <w:r w:rsidRPr="006A66DB">
        <w:rPr>
          <w:rFonts w:cs="Arial"/>
          <w:b/>
          <w:sz w:val="20"/>
        </w:rPr>
        <w:t>ПЕРЕЧЕНЬ ДОКУМЕНТОВ</w:t>
      </w:r>
      <w:r w:rsidRPr="006A66DB">
        <w:rPr>
          <w:rFonts w:cs="Arial"/>
          <w:sz w:val="20"/>
        </w:rPr>
        <w:t>,</w:t>
      </w:r>
    </w:p>
    <w:p w14:paraId="58E41B39" w14:textId="77777777" w:rsidR="00DD5CC6" w:rsidRPr="006A66DB" w:rsidRDefault="00DD5CC6" w:rsidP="005E2793">
      <w:pPr>
        <w:pStyle w:val="BodyText"/>
        <w:jc w:val="center"/>
        <w:rPr>
          <w:rFonts w:cs="Arial"/>
          <w:b/>
          <w:sz w:val="20"/>
        </w:rPr>
      </w:pPr>
      <w:r w:rsidRPr="006A66DB">
        <w:rPr>
          <w:rFonts w:cs="Arial"/>
          <w:b/>
          <w:sz w:val="20"/>
        </w:rPr>
        <w:t>необходимых для открытия счета Клиента – юридического лица</w:t>
      </w:r>
    </w:p>
    <w:p w14:paraId="41F54A79" w14:textId="77777777" w:rsidR="00DD5CC6" w:rsidRPr="006A66DB" w:rsidRDefault="00DD5CC6" w:rsidP="005E2793">
      <w:pPr>
        <w:pStyle w:val="BodyText"/>
        <w:jc w:val="center"/>
        <w:rPr>
          <w:rFonts w:cs="Arial"/>
          <w:b/>
          <w:i/>
          <w:sz w:val="20"/>
          <w:u w:val="single"/>
        </w:rPr>
      </w:pPr>
      <w:r w:rsidRPr="006A66DB">
        <w:rPr>
          <w:rFonts w:cs="Arial"/>
          <w:b/>
          <w:sz w:val="20"/>
        </w:rPr>
        <w:t xml:space="preserve">по договору доверительного управления </w:t>
      </w:r>
    </w:p>
    <w:tbl>
      <w:tblPr>
        <w:tblpPr w:leftFromText="180" w:rightFromText="180" w:vertAnchor="text" w:horzAnchor="margin" w:tblpXSpec="center" w:tblpY="404"/>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5532"/>
      </w:tblGrid>
      <w:tr w:rsidR="00777CED" w:rsidRPr="006A66DB" w14:paraId="061BB525" w14:textId="77777777" w:rsidTr="00CA4D4B">
        <w:tc>
          <w:tcPr>
            <w:tcW w:w="2175" w:type="pct"/>
            <w:shd w:val="clear" w:color="auto" w:fill="auto"/>
            <w:vAlign w:val="center"/>
          </w:tcPr>
          <w:p w14:paraId="0F9A0DF6" w14:textId="77777777" w:rsidR="00777CED" w:rsidRPr="006A66DB" w:rsidRDefault="00777CED" w:rsidP="00777CED">
            <w:pPr>
              <w:jc w:val="center"/>
              <w:rPr>
                <w:rFonts w:ascii="Arial" w:hAnsi="Arial" w:cs="Arial"/>
                <w:b/>
                <w:sz w:val="20"/>
                <w:szCs w:val="20"/>
              </w:rPr>
            </w:pPr>
            <w:r w:rsidRPr="006A66DB">
              <w:rPr>
                <w:rFonts w:ascii="Arial" w:hAnsi="Arial" w:cs="Arial"/>
                <w:b/>
                <w:sz w:val="20"/>
                <w:szCs w:val="20"/>
              </w:rPr>
              <w:t>Документ</w:t>
            </w:r>
          </w:p>
        </w:tc>
        <w:tc>
          <w:tcPr>
            <w:tcW w:w="2825" w:type="pct"/>
            <w:shd w:val="clear" w:color="auto" w:fill="auto"/>
            <w:vAlign w:val="center"/>
          </w:tcPr>
          <w:p w14:paraId="241649D8" w14:textId="77777777" w:rsidR="00777CED" w:rsidRPr="006A66DB" w:rsidRDefault="00777CED" w:rsidP="00777CED">
            <w:pPr>
              <w:jc w:val="center"/>
              <w:rPr>
                <w:rFonts w:ascii="Arial" w:hAnsi="Arial" w:cs="Arial"/>
                <w:b/>
                <w:sz w:val="20"/>
                <w:szCs w:val="20"/>
              </w:rPr>
            </w:pPr>
            <w:r w:rsidRPr="006A66DB">
              <w:rPr>
                <w:rFonts w:ascii="Arial" w:hAnsi="Arial" w:cs="Arial"/>
                <w:b/>
                <w:sz w:val="20"/>
                <w:szCs w:val="20"/>
              </w:rPr>
              <w:t>Комментарии</w:t>
            </w:r>
          </w:p>
        </w:tc>
      </w:tr>
      <w:tr w:rsidR="00777CED" w:rsidRPr="006A66DB" w14:paraId="753C800A" w14:textId="77777777" w:rsidTr="00CA4D4B">
        <w:trPr>
          <w:trHeight w:val="707"/>
        </w:trPr>
        <w:tc>
          <w:tcPr>
            <w:tcW w:w="2175" w:type="pct"/>
            <w:shd w:val="clear" w:color="auto" w:fill="auto"/>
            <w:vAlign w:val="center"/>
          </w:tcPr>
          <w:p w14:paraId="7000FF77" w14:textId="77777777" w:rsidR="00777CED" w:rsidRPr="006A66DB" w:rsidRDefault="00777CED" w:rsidP="00777CED">
            <w:pPr>
              <w:ind w:left="29"/>
              <w:rPr>
                <w:rFonts w:ascii="Arial" w:hAnsi="Arial" w:cs="Arial"/>
                <w:sz w:val="20"/>
                <w:szCs w:val="20"/>
              </w:rPr>
            </w:pPr>
            <w:r w:rsidRPr="006A66DB">
              <w:rPr>
                <w:rFonts w:ascii="Arial" w:hAnsi="Arial" w:cs="Arial"/>
                <w:sz w:val="20"/>
                <w:szCs w:val="20"/>
              </w:rPr>
              <w:t>Копия приказа о назначении главного бухгалтера или приказа об исполнении функций Главного бухгалтера единоличным исполнительным органом Организации</w:t>
            </w:r>
          </w:p>
        </w:tc>
        <w:tc>
          <w:tcPr>
            <w:tcW w:w="2825" w:type="pct"/>
            <w:shd w:val="clear" w:color="auto" w:fill="auto"/>
            <w:vAlign w:val="center"/>
          </w:tcPr>
          <w:p w14:paraId="71556CD1" w14:textId="77777777" w:rsidR="00777CED" w:rsidRPr="006A66DB" w:rsidRDefault="00777CED" w:rsidP="007943E2">
            <w:pPr>
              <w:pStyle w:val="ListParagraph"/>
              <w:numPr>
                <w:ilvl w:val="0"/>
                <w:numId w:val="20"/>
              </w:numPr>
              <w:ind w:left="207" w:hanging="207"/>
              <w:contextualSpacing/>
              <w:rPr>
                <w:rFonts w:ascii="Arial" w:hAnsi="Arial" w:cs="Arial"/>
                <w:sz w:val="20"/>
                <w:szCs w:val="20"/>
              </w:rPr>
            </w:pPr>
            <w:r w:rsidRPr="006A66DB">
              <w:rPr>
                <w:rFonts w:ascii="Arial" w:hAnsi="Arial" w:cs="Arial"/>
                <w:sz w:val="20"/>
                <w:szCs w:val="20"/>
              </w:rPr>
              <w:t>для всех обществ</w:t>
            </w:r>
          </w:p>
        </w:tc>
      </w:tr>
    </w:tbl>
    <w:p w14:paraId="390DCAB8" w14:textId="77777777" w:rsidR="00777CED" w:rsidRPr="006A66DB" w:rsidRDefault="00777CED" w:rsidP="009658C1">
      <w:pPr>
        <w:spacing w:before="240" w:after="240"/>
        <w:rPr>
          <w:rFonts w:ascii="Arial" w:hAnsi="Arial" w:cs="Arial"/>
          <w:b/>
          <w:i/>
          <w:sz w:val="20"/>
          <w:szCs w:val="20"/>
          <w:u w:val="single"/>
        </w:rPr>
      </w:pPr>
      <w:r w:rsidRPr="006A66DB">
        <w:rPr>
          <w:rFonts w:ascii="Arial" w:hAnsi="Arial" w:cs="Arial"/>
          <w:b/>
          <w:i/>
          <w:sz w:val="20"/>
          <w:szCs w:val="20"/>
          <w:u w:val="single"/>
        </w:rPr>
        <w:t>Требования к документам:</w:t>
      </w:r>
    </w:p>
    <w:p w14:paraId="6126B6B4" w14:textId="4DA96DC1"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Все копии должны иметь надпись: "Копия верна"</w:t>
      </w:r>
      <w:r w:rsidR="00263608">
        <w:rPr>
          <w:rFonts w:ascii="Arial" w:hAnsi="Arial" w:cs="Arial"/>
          <w:bCs/>
          <w:sz w:val="20"/>
          <w:szCs w:val="20"/>
        </w:rPr>
        <w:t>;</w:t>
      </w:r>
    </w:p>
    <w:p w14:paraId="253C0AA2" w14:textId="77777777"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Надпись должна быть заверена подписью лица, являющегося единоличным исполнительным органом компании, и печатью;</w:t>
      </w:r>
    </w:p>
    <w:p w14:paraId="0B70AA44" w14:textId="36806051"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На копии должна быть указана дата заверения</w:t>
      </w:r>
      <w:r w:rsidR="00263608">
        <w:rPr>
          <w:rFonts w:ascii="Arial" w:hAnsi="Arial" w:cs="Arial"/>
          <w:bCs/>
          <w:sz w:val="20"/>
          <w:szCs w:val="20"/>
        </w:rPr>
        <w:t>;</w:t>
      </w:r>
    </w:p>
    <w:p w14:paraId="7C40BC21" w14:textId="77777777" w:rsidR="00777CED" w:rsidRPr="006A66DB" w:rsidRDefault="00777CED" w:rsidP="0010079C">
      <w:pPr>
        <w:pStyle w:val="ListParagraph"/>
        <w:numPr>
          <w:ilvl w:val="0"/>
          <w:numId w:val="26"/>
        </w:numPr>
        <w:autoSpaceDE w:val="0"/>
        <w:autoSpaceDN w:val="0"/>
        <w:adjustRightInd w:val="0"/>
        <w:spacing w:before="120" w:after="120"/>
        <w:ind w:left="709" w:hanging="709"/>
        <w:jc w:val="both"/>
        <w:rPr>
          <w:rFonts w:ascii="Arial" w:hAnsi="Arial" w:cs="Arial"/>
          <w:bCs/>
          <w:sz w:val="20"/>
          <w:szCs w:val="20"/>
        </w:rPr>
      </w:pPr>
      <w:r w:rsidRPr="006A66DB">
        <w:rPr>
          <w:rFonts w:ascii="Arial" w:hAnsi="Arial" w:cs="Arial"/>
          <w:bCs/>
          <w:sz w:val="20"/>
          <w:szCs w:val="20"/>
        </w:rPr>
        <w:t>Документы, состоящие более чем из одного листа (в том числе анкета клиента), должны быть прошнурованы, пронумерованы и скреплены печатью организации и подписью руководителя.</w:t>
      </w:r>
    </w:p>
    <w:p w14:paraId="5A7E3E7D" w14:textId="77777777" w:rsidR="00777CED" w:rsidRPr="006A66DB" w:rsidRDefault="00777CED" w:rsidP="00777CED">
      <w:pPr>
        <w:spacing w:after="42" w:line="259" w:lineRule="auto"/>
        <w:ind w:left="284"/>
        <w:rPr>
          <w:rFonts w:ascii="Arial" w:hAnsi="Arial" w:cs="Arial"/>
          <w:b/>
          <w:sz w:val="18"/>
          <w:szCs w:val="18"/>
        </w:rPr>
      </w:pPr>
    </w:p>
    <w:p w14:paraId="1AA5476A" w14:textId="77777777" w:rsidR="0090224E" w:rsidRPr="006A66DB" w:rsidRDefault="0090224E">
      <w:pPr>
        <w:rPr>
          <w:rFonts w:ascii="Arial" w:hAnsi="Arial" w:cs="Arial"/>
          <w:i/>
          <w:sz w:val="22"/>
        </w:rPr>
      </w:pPr>
      <w:r w:rsidRPr="006A66DB">
        <w:rPr>
          <w:rFonts w:ascii="Arial" w:hAnsi="Arial" w:cs="Arial"/>
          <w:i/>
          <w:sz w:val="22"/>
        </w:rPr>
        <w:br w:type="page"/>
      </w:r>
    </w:p>
    <w:p w14:paraId="51B1724B" w14:textId="77777777" w:rsidR="00DD5CC6" w:rsidRPr="006A66DB" w:rsidRDefault="00DD5CC6" w:rsidP="005E2793">
      <w:pPr>
        <w:autoSpaceDE w:val="0"/>
        <w:autoSpaceDN w:val="0"/>
        <w:adjustRightInd w:val="0"/>
        <w:jc w:val="both"/>
        <w:rPr>
          <w:rFonts w:ascii="Arial" w:hAnsi="Arial" w:cs="Arial"/>
          <w:i/>
          <w:sz w:val="22"/>
        </w:rPr>
      </w:pPr>
    </w:p>
    <w:p w14:paraId="1F7A7759" w14:textId="77777777" w:rsidR="0063589C" w:rsidRPr="006A66DB" w:rsidRDefault="0063589C" w:rsidP="00A328FE">
      <w:pPr>
        <w:pStyle w:val="a0"/>
        <w:tabs>
          <w:tab w:val="left" w:pos="5479"/>
        </w:tabs>
        <w:ind w:firstLine="709"/>
        <w:jc w:val="right"/>
        <w:rPr>
          <w:rFonts w:cs="Arial"/>
          <w:b/>
          <w:lang w:eastAsia="en-US"/>
        </w:rPr>
      </w:pPr>
    </w:p>
    <w:p w14:paraId="38414B7A" w14:textId="77777777" w:rsidR="00883B51" w:rsidRPr="006A66DB" w:rsidRDefault="00883B51" w:rsidP="00883B51">
      <w:pPr>
        <w:pStyle w:val="a0"/>
        <w:tabs>
          <w:tab w:val="left" w:pos="5479"/>
        </w:tabs>
        <w:ind w:firstLine="709"/>
        <w:jc w:val="right"/>
        <w:rPr>
          <w:rFonts w:cs="Arial"/>
          <w:b/>
        </w:rPr>
      </w:pPr>
      <w:r w:rsidRPr="006A66DB">
        <w:rPr>
          <w:rFonts w:cs="Arial"/>
          <w:b/>
        </w:rPr>
        <w:t>ПРИЛОЖЕНИЕ №</w:t>
      </w:r>
      <w:r w:rsidR="00EE54DD" w:rsidRPr="006A66DB">
        <w:rPr>
          <w:rFonts w:cs="Arial"/>
          <w:b/>
        </w:rPr>
        <w:t xml:space="preserve"> </w:t>
      </w:r>
      <w:r w:rsidR="0080120E" w:rsidRPr="006A66DB">
        <w:rPr>
          <w:rFonts w:cs="Arial"/>
          <w:b/>
        </w:rPr>
        <w:t>9</w:t>
      </w:r>
    </w:p>
    <w:p w14:paraId="0CDDB184"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2FEFD385"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0797A48A" w14:textId="77777777" w:rsidR="00883B51" w:rsidRPr="006A66DB" w:rsidRDefault="00883B51" w:rsidP="00883B51">
      <w:pPr>
        <w:rPr>
          <w:rFonts w:ascii="Arial" w:hAnsi="Arial" w:cs="Arial"/>
          <w:sz w:val="20"/>
        </w:rPr>
      </w:pPr>
    </w:p>
    <w:p w14:paraId="5F8FEF50" w14:textId="77777777" w:rsidR="0080120E" w:rsidRDefault="0080120E" w:rsidP="00883B51">
      <w:pPr>
        <w:pStyle w:val="a"/>
        <w:rPr>
          <w:rFonts w:cs="Arial"/>
          <w:sz w:val="20"/>
        </w:rPr>
      </w:pPr>
      <w:r w:rsidRPr="006A66DB">
        <w:rPr>
          <w:rFonts w:cs="Arial"/>
          <w:sz w:val="20"/>
        </w:rPr>
        <w:t>ФОРМА</w:t>
      </w:r>
    </w:p>
    <w:p w14:paraId="4E03A9AE" w14:textId="77777777" w:rsidR="00B54FBE" w:rsidRPr="006A66DB" w:rsidRDefault="00B54FBE" w:rsidP="00883B51">
      <w:pPr>
        <w:pStyle w:val="a"/>
        <w:rPr>
          <w:rFonts w:cs="Arial"/>
          <w:sz w:val="20"/>
        </w:rPr>
      </w:pPr>
    </w:p>
    <w:p w14:paraId="2FDCBE35" w14:textId="4BFCCEBC" w:rsidR="00063435" w:rsidRPr="006A66DB" w:rsidRDefault="00B54FBE" w:rsidP="00063435">
      <w:pPr>
        <w:pStyle w:val="a"/>
        <w:rPr>
          <w:rFonts w:cs="Arial"/>
          <w:sz w:val="20"/>
        </w:rPr>
      </w:pPr>
      <w:r>
        <w:rPr>
          <w:rFonts w:cs="Arial"/>
          <w:sz w:val="20"/>
        </w:rPr>
        <w:t>АКТ</w:t>
      </w:r>
    </w:p>
    <w:p w14:paraId="4279D18B" w14:textId="77777777" w:rsidR="0080120E" w:rsidRPr="006A66DB" w:rsidRDefault="00063435" w:rsidP="00063435">
      <w:pPr>
        <w:pStyle w:val="a7"/>
        <w:rPr>
          <w:rFonts w:cs="Arial"/>
          <w:sz w:val="20"/>
        </w:rPr>
      </w:pPr>
      <w:r w:rsidRPr="006A66DB">
        <w:rPr>
          <w:rFonts w:cs="Arial"/>
          <w:sz w:val="20"/>
        </w:rPr>
        <w:t>о проведении расчетов при расторжении Договора</w:t>
      </w:r>
    </w:p>
    <w:p w14:paraId="5668969D" w14:textId="219CE17E" w:rsidR="00063435" w:rsidRPr="006A66DB" w:rsidRDefault="00063435" w:rsidP="00E079A3">
      <w:pPr>
        <w:pStyle w:val="a"/>
        <w:rPr>
          <w:rFonts w:cs="Arial"/>
          <w:sz w:val="20"/>
        </w:rPr>
      </w:pPr>
    </w:p>
    <w:p w14:paraId="0566EC11" w14:textId="77777777" w:rsidR="00883B51" w:rsidRPr="006A66DB" w:rsidRDefault="00883B51" w:rsidP="00883B51">
      <w:pPr>
        <w:rPr>
          <w:rFonts w:ascii="Arial" w:hAnsi="Arial" w:cs="Arial"/>
          <w:sz w:val="20"/>
        </w:rPr>
      </w:pPr>
    </w:p>
    <w:p w14:paraId="587AF249" w14:textId="77777777" w:rsidR="00883B51" w:rsidRPr="006A66DB" w:rsidRDefault="00883B51" w:rsidP="00883B51">
      <w:pPr>
        <w:pStyle w:val="a0"/>
        <w:tabs>
          <w:tab w:val="left" w:pos="9299"/>
        </w:tabs>
        <w:rPr>
          <w:rFonts w:cs="Arial"/>
        </w:rPr>
      </w:pPr>
      <w:r w:rsidRPr="006A66DB">
        <w:rPr>
          <w:rFonts w:cs="Arial"/>
        </w:rPr>
        <w:t>«</w:t>
      </w:r>
      <w:r w:rsidR="00B34EFF" w:rsidRPr="006A66DB">
        <w:rPr>
          <w:rFonts w:cs="Arial"/>
        </w:rPr>
        <w:fldChar w:fldCharType="begin">
          <w:ffData>
            <w:name w:val="ТекстовоеПоле1"/>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w:t>
      </w:r>
      <w:r w:rsidR="00B34EFF" w:rsidRPr="006A66DB">
        <w:rPr>
          <w:rFonts w:cs="Arial"/>
        </w:rPr>
        <w:fldChar w:fldCharType="begin">
          <w:ffData>
            <w:name w:val="ТекстовоеПоле2"/>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w:t>
      </w:r>
      <w:r w:rsidR="00B34EFF" w:rsidRPr="006A66DB">
        <w:rPr>
          <w:rFonts w:cs="Arial"/>
        </w:rPr>
        <w:fldChar w:fldCharType="begin">
          <w:ffData>
            <w:name w:val="ТекстовоеПоле3"/>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003E0B2E" w:rsidRPr="006A66DB">
        <w:rPr>
          <w:rFonts w:cs="Arial"/>
        </w:rPr>
        <w:t xml:space="preserve"> г.                 </w:t>
      </w:r>
      <w:r w:rsidR="00E0243B" w:rsidRPr="006A66DB">
        <w:rPr>
          <w:rFonts w:cs="Arial"/>
        </w:rPr>
        <w:t xml:space="preserve">                     </w:t>
      </w:r>
      <w:r w:rsidRPr="006A66DB">
        <w:rPr>
          <w:rFonts w:cs="Arial"/>
        </w:rPr>
        <w:t xml:space="preserve">                                                                                 г. Москва</w:t>
      </w:r>
    </w:p>
    <w:p w14:paraId="7FADB781" w14:textId="77777777" w:rsidR="00883B51" w:rsidRPr="006A66DB" w:rsidRDefault="00883B51" w:rsidP="00883B51">
      <w:pPr>
        <w:pStyle w:val="a0"/>
        <w:tabs>
          <w:tab w:val="left" w:pos="9781"/>
          <w:tab w:val="left" w:pos="10121"/>
        </w:tabs>
        <w:spacing w:line="360" w:lineRule="auto"/>
        <w:rPr>
          <w:rFonts w:cs="Arial"/>
        </w:rPr>
      </w:pPr>
    </w:p>
    <w:p w14:paraId="4665B9A9" w14:textId="7810487B" w:rsidR="00883B51" w:rsidRPr="006A66DB" w:rsidRDefault="001D6AB0" w:rsidP="00793018">
      <w:pPr>
        <w:pStyle w:val="a0"/>
        <w:rPr>
          <w:rFonts w:cs="Arial"/>
        </w:rPr>
      </w:pPr>
      <w:r>
        <w:rPr>
          <w:rFonts w:cs="Arial"/>
          <w:noProof/>
        </w:rPr>
        <mc:AlternateContent>
          <mc:Choice Requires="wps">
            <w:drawing>
              <wp:anchor distT="0" distB="0" distL="114300" distR="114300" simplePos="0" relativeHeight="251690496" behindDoc="1" locked="0" layoutInCell="1" allowOverlap="1" wp14:anchorId="564122E2" wp14:editId="697225CC">
                <wp:simplePos x="0" y="0"/>
                <wp:positionH relativeFrom="column">
                  <wp:posOffset>1152525</wp:posOffset>
                </wp:positionH>
                <wp:positionV relativeFrom="paragraph">
                  <wp:posOffset>798830</wp:posOffset>
                </wp:positionV>
                <wp:extent cx="3086100" cy="571500"/>
                <wp:effectExtent l="10795" t="7620" r="27305" b="3048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0E91BD62"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4122E2" id="WordArt 10" o:spid="_x0000_s1030" type="#_x0000_t202" style="position:absolute;left:0;text-align:left;margin-left:90.75pt;margin-top:62.9pt;width:243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" filled="f" stroked="f">
                <o:lock v:ext="edit" shapetype="t"/>
                <v:textbox style="mso-fit-shape-to-text:t">
                  <w:txbxContent>
                    <w:p w14:paraId="0E91BD62" w14:textId="77777777" w:rsidR="005F3003" w:rsidRDefault="005F3003"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r w:rsidR="00944913" w:rsidRPr="006A66DB">
        <w:rPr>
          <w:rFonts w:cs="Arial"/>
        </w:rPr>
        <w:t>А</w:t>
      </w:r>
      <w:r w:rsidR="00883B51" w:rsidRPr="006A66DB">
        <w:rPr>
          <w:rFonts w:cs="Arial"/>
        </w:rPr>
        <w:t xml:space="preserve">кционерное общество </w:t>
      </w:r>
      <w:r w:rsidR="00F758EA" w:rsidRPr="00F758EA">
        <w:rPr>
          <w:rFonts w:cs="Arial"/>
        </w:rPr>
        <w:t>ВИМ Инвестиции</w:t>
      </w:r>
      <w:r w:rsidR="00F758EA" w:rsidRPr="000F22C6">
        <w:rPr>
          <w:rFonts w:cs="Arial"/>
        </w:rPr>
        <w:t xml:space="preserve"> </w:t>
      </w:r>
      <w:r w:rsidR="00883B51" w:rsidRPr="006A66DB">
        <w:rPr>
          <w:rFonts w:cs="Arial"/>
        </w:rPr>
        <w:t xml:space="preserve">, именуемое в дальнейшем Управляющий, имеющее </w:t>
      </w:r>
      <w:r w:rsidR="00D54DC2" w:rsidRPr="00D54DC2">
        <w:rPr>
          <w:rFonts w:cs="Arial"/>
        </w:rPr>
        <w:t>лицензию профессионального участника рынка ценных бумаг на осуществление деятельности по управлению ценными бумагами № 045-10038-001000, выданную ФСФР России 20 марта 2007 года 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21-000-1-00059, выданную ФКЦБ России 06 марта 2002 года</w:t>
      </w:r>
      <w:r w:rsidR="00883B51" w:rsidRPr="006A66DB">
        <w:rPr>
          <w:rFonts w:cs="Arial"/>
        </w:rPr>
        <w:t xml:space="preserve">, в лице  </w:t>
      </w:r>
      <w:r w:rsidR="00D54DC2">
        <w:rPr>
          <w:rFonts w:cs="Arial"/>
        </w:rPr>
        <w:t>____________________</w:t>
      </w:r>
      <w:r w:rsidR="00944913" w:rsidRPr="006A66DB">
        <w:rPr>
          <w:rFonts w:cs="Arial"/>
        </w:rPr>
        <w:t>, действующе</w:t>
      </w:r>
      <w:r w:rsidR="00F40525">
        <w:rPr>
          <w:rFonts w:cs="Arial"/>
        </w:rPr>
        <w:t>го</w:t>
      </w:r>
      <w:r w:rsidR="00944913" w:rsidRPr="006A66DB">
        <w:rPr>
          <w:rFonts w:cs="Arial"/>
        </w:rPr>
        <w:t xml:space="preserve"> на основании </w:t>
      </w:r>
      <w:r w:rsidR="00D54DC2">
        <w:rPr>
          <w:rFonts w:cs="Arial"/>
        </w:rPr>
        <w:t>_________</w:t>
      </w:r>
      <w:r w:rsidR="00883B51" w:rsidRPr="006A66DB">
        <w:rPr>
          <w:rFonts w:cs="Arial"/>
        </w:rPr>
        <w:t xml:space="preserve">, с одной стороны, и </w:t>
      </w:r>
      <w:r w:rsidR="00B34EFF" w:rsidRPr="006A66DB">
        <w:rPr>
          <w:rFonts w:cs="Arial"/>
          <w:b/>
        </w:rPr>
        <w:fldChar w:fldCharType="begin">
          <w:ffData>
            <w:name w:val="ТекстовоеПоле5"/>
            <w:enabled/>
            <w:calcOnExit w:val="0"/>
            <w:textInput/>
          </w:ffData>
        </w:fldChar>
      </w:r>
      <w:r w:rsidR="00A407B9" w:rsidRPr="006A66DB">
        <w:rPr>
          <w:rFonts w:cs="Arial"/>
          <w:b/>
        </w:rPr>
        <w:instrText xml:space="preserve"> FORMTEXT </w:instrText>
      </w:r>
      <w:r w:rsidR="00B34EFF" w:rsidRPr="006A66DB">
        <w:rPr>
          <w:rFonts w:cs="Arial"/>
          <w:b/>
        </w:rPr>
      </w:r>
      <w:r w:rsidR="00B34EFF" w:rsidRPr="006A66DB">
        <w:rPr>
          <w:rFonts w:cs="Arial"/>
          <w:b/>
        </w:rPr>
        <w:fldChar w:fldCharType="separate"/>
      </w:r>
      <w:r w:rsidR="00A407B9" w:rsidRPr="006A66DB">
        <w:rPr>
          <w:rFonts w:cs="Arial"/>
          <w:b/>
        </w:rPr>
        <w:t> </w:t>
      </w:r>
      <w:r w:rsidR="00A407B9" w:rsidRPr="006A66DB">
        <w:rPr>
          <w:rFonts w:cs="Arial"/>
          <w:b/>
        </w:rPr>
        <w:t> </w:t>
      </w:r>
      <w:r w:rsidR="00A407B9" w:rsidRPr="006A66DB">
        <w:rPr>
          <w:rFonts w:cs="Arial"/>
          <w:b/>
        </w:rPr>
        <w:t> </w:t>
      </w:r>
      <w:r w:rsidR="00A407B9" w:rsidRPr="006A66DB">
        <w:rPr>
          <w:rFonts w:cs="Arial"/>
          <w:b/>
        </w:rPr>
        <w:t> </w:t>
      </w:r>
      <w:r w:rsidR="00A407B9" w:rsidRPr="006A66DB">
        <w:rPr>
          <w:rFonts w:cs="Arial"/>
          <w:b/>
        </w:rPr>
        <w:t> </w:t>
      </w:r>
      <w:r w:rsidR="00B34EFF" w:rsidRPr="006A66DB">
        <w:rPr>
          <w:rFonts w:cs="Arial"/>
          <w:b/>
        </w:rPr>
        <w:fldChar w:fldCharType="end"/>
      </w:r>
      <w:r w:rsidR="00A407B9" w:rsidRPr="006A66DB">
        <w:rPr>
          <w:rFonts w:cs="Arial"/>
        </w:rPr>
        <w:t xml:space="preserve">, именуемое в дальнейшем </w:t>
      </w:r>
      <w:r w:rsidR="00A407B9" w:rsidRPr="006A66DB">
        <w:rPr>
          <w:rFonts w:cs="Arial"/>
          <w:b/>
          <w:i/>
        </w:rPr>
        <w:t>Клиент</w:t>
      </w:r>
      <w:r w:rsidR="00A407B9" w:rsidRPr="006A66DB">
        <w:rPr>
          <w:rFonts w:cs="Arial"/>
        </w:rPr>
        <w:t xml:space="preserve">, в лице </w:t>
      </w:r>
      <w:r w:rsidR="00B34EFF" w:rsidRPr="006A66DB">
        <w:rPr>
          <w:rFonts w:cs="Arial"/>
        </w:rPr>
        <w:fldChar w:fldCharType="begin">
          <w:ffData>
            <w:name w:val="ТекстовоеПоле6"/>
            <w:enabled/>
            <w:calcOnExit w:val="0"/>
            <w:textInput/>
          </w:ffData>
        </w:fldChar>
      </w:r>
      <w:r w:rsidR="00A407B9" w:rsidRPr="006A66DB">
        <w:rPr>
          <w:rFonts w:cs="Arial"/>
        </w:rPr>
        <w:instrText xml:space="preserve"> FORMTEXT </w:instrText>
      </w:r>
      <w:r w:rsidR="00B34EFF" w:rsidRPr="006A66DB">
        <w:rPr>
          <w:rFonts w:cs="Arial"/>
        </w:rPr>
      </w:r>
      <w:r w:rsidR="00B34EFF" w:rsidRPr="006A66DB">
        <w:rPr>
          <w:rFonts w:cs="Arial"/>
        </w:rPr>
        <w:fldChar w:fldCharType="separate"/>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B34EFF" w:rsidRPr="006A66DB">
        <w:rPr>
          <w:rFonts w:cs="Arial"/>
        </w:rPr>
        <w:fldChar w:fldCharType="end"/>
      </w:r>
      <w:r w:rsidR="00A407B9" w:rsidRPr="006A66DB">
        <w:rPr>
          <w:rFonts w:cs="Arial"/>
        </w:rPr>
        <w:t xml:space="preserve">, действующего на основании </w:t>
      </w:r>
      <w:r w:rsidR="00B34EFF" w:rsidRPr="006A66DB">
        <w:rPr>
          <w:rFonts w:cs="Arial"/>
        </w:rPr>
        <w:fldChar w:fldCharType="begin">
          <w:ffData>
            <w:name w:val="ТекстовоеПоле7"/>
            <w:enabled/>
            <w:calcOnExit w:val="0"/>
            <w:textInput/>
          </w:ffData>
        </w:fldChar>
      </w:r>
      <w:r w:rsidR="00A407B9" w:rsidRPr="006A66DB">
        <w:rPr>
          <w:rFonts w:cs="Arial"/>
        </w:rPr>
        <w:instrText xml:space="preserve"> FORMTEXT </w:instrText>
      </w:r>
      <w:r w:rsidR="00B34EFF" w:rsidRPr="006A66DB">
        <w:rPr>
          <w:rFonts w:cs="Arial"/>
        </w:rPr>
      </w:r>
      <w:r w:rsidR="00B34EFF" w:rsidRPr="006A66DB">
        <w:rPr>
          <w:rFonts w:cs="Arial"/>
        </w:rPr>
        <w:fldChar w:fldCharType="separate"/>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B34EFF" w:rsidRPr="006A66DB">
        <w:rPr>
          <w:rFonts w:cs="Arial"/>
        </w:rPr>
        <w:fldChar w:fldCharType="end"/>
      </w:r>
      <w:r w:rsidR="00A407B9" w:rsidRPr="006A66DB">
        <w:rPr>
          <w:rFonts w:cs="Arial"/>
        </w:rPr>
        <w:t xml:space="preserve">, с другой стороны, </w:t>
      </w:r>
      <w:r w:rsidR="00883B51" w:rsidRPr="006A66DB">
        <w:rPr>
          <w:rFonts w:cs="Arial"/>
        </w:rPr>
        <w:t>подписали настоящий Акт о нижеследующем:</w:t>
      </w:r>
    </w:p>
    <w:p w14:paraId="47907484" w14:textId="77777777" w:rsidR="00883B51" w:rsidRPr="006A66DB" w:rsidRDefault="00883B51" w:rsidP="00883B51">
      <w:pPr>
        <w:pStyle w:val="a0"/>
        <w:tabs>
          <w:tab w:val="left" w:pos="9781"/>
          <w:tab w:val="left" w:pos="10121"/>
        </w:tabs>
        <w:spacing w:line="36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5387"/>
      </w:tblGrid>
      <w:tr w:rsidR="00883B51" w:rsidRPr="006A66DB" w14:paraId="74EE783E" w14:textId="77777777" w:rsidTr="00364FBD">
        <w:trPr>
          <w:trHeight w:hRule="exact" w:val="500"/>
        </w:trPr>
        <w:tc>
          <w:tcPr>
            <w:tcW w:w="3969" w:type="dxa"/>
            <w:tcBorders>
              <w:top w:val="single" w:sz="12" w:space="0" w:color="auto"/>
              <w:left w:val="single" w:sz="12" w:space="0" w:color="auto"/>
            </w:tcBorders>
            <w:vAlign w:val="center"/>
          </w:tcPr>
          <w:p w14:paraId="0BD2C9EB" w14:textId="2326FCDB" w:rsidR="00883B51" w:rsidRPr="006A66DB" w:rsidRDefault="00B54FBE" w:rsidP="00D06E24">
            <w:pPr>
              <w:pStyle w:val="a8"/>
              <w:rPr>
                <w:rFonts w:cs="Arial"/>
              </w:rPr>
            </w:pPr>
            <w:r w:rsidRPr="006A66DB">
              <w:rPr>
                <w:rFonts w:cs="Arial"/>
              </w:rPr>
              <w:t>ОСТАТОК АКТИВОВ</w:t>
            </w:r>
            <w:r w:rsidR="00FB085E" w:rsidRPr="006A66DB">
              <w:rPr>
                <w:rFonts w:cs="Arial"/>
              </w:rPr>
              <w:t xml:space="preserve"> </w:t>
            </w:r>
            <w:r w:rsidR="00883B51" w:rsidRPr="006A66DB">
              <w:rPr>
                <w:rFonts w:cs="Arial"/>
              </w:rPr>
              <w:t>составляет</w:t>
            </w:r>
          </w:p>
        </w:tc>
        <w:tc>
          <w:tcPr>
            <w:tcW w:w="5387" w:type="dxa"/>
            <w:tcBorders>
              <w:top w:val="single" w:sz="12" w:space="0" w:color="auto"/>
              <w:bottom w:val="single" w:sz="6" w:space="0" w:color="auto"/>
              <w:right w:val="single" w:sz="12" w:space="0" w:color="auto"/>
            </w:tcBorders>
            <w:shd w:val="pct20" w:color="C0C0C0" w:fill="auto"/>
            <w:vAlign w:val="center"/>
          </w:tcPr>
          <w:p w14:paraId="3098E74E" w14:textId="77777777" w:rsidR="00883B51" w:rsidRPr="006A66DB" w:rsidRDefault="00B34EFF" w:rsidP="00D06E24">
            <w:pPr>
              <w:pStyle w:val="BodyText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21B365BE" w14:textId="77777777" w:rsidTr="00364FBD">
        <w:trPr>
          <w:trHeight w:hRule="exact" w:val="500"/>
        </w:trPr>
        <w:tc>
          <w:tcPr>
            <w:tcW w:w="3969" w:type="dxa"/>
            <w:tcBorders>
              <w:left w:val="single" w:sz="12" w:space="0" w:color="auto"/>
            </w:tcBorders>
            <w:vAlign w:val="center"/>
          </w:tcPr>
          <w:p w14:paraId="7B87EBB7" w14:textId="77777777" w:rsidR="00883B51" w:rsidRPr="006A66DB" w:rsidRDefault="00883B51" w:rsidP="00D06E24">
            <w:pPr>
              <w:pStyle w:val="a8"/>
              <w:rPr>
                <w:rFonts w:cs="Arial"/>
              </w:rPr>
            </w:pPr>
            <w:r w:rsidRPr="006A66DB">
              <w:rPr>
                <w:rFonts w:cs="Arial"/>
              </w:rPr>
              <w:t>к оплате по счетам, поступившим после вывода активов, следует</w:t>
            </w:r>
          </w:p>
        </w:tc>
        <w:tc>
          <w:tcPr>
            <w:tcW w:w="5387" w:type="dxa"/>
            <w:tcBorders>
              <w:top w:val="single" w:sz="6" w:space="0" w:color="auto"/>
              <w:bottom w:val="single" w:sz="6" w:space="0" w:color="auto"/>
              <w:right w:val="single" w:sz="12" w:space="0" w:color="auto"/>
            </w:tcBorders>
            <w:shd w:val="pct20" w:color="C0C0C0" w:fill="auto"/>
            <w:vAlign w:val="center"/>
          </w:tcPr>
          <w:p w14:paraId="286ABBCD" w14:textId="77777777" w:rsidR="00883B51" w:rsidRPr="006A66DB" w:rsidRDefault="00B34EFF" w:rsidP="00D06E24">
            <w:pPr>
              <w:pStyle w:val="BodyText3"/>
              <w:rPr>
                <w:rFonts w:ascii="Arial" w:hAnsi="Arial" w:cs="Arial"/>
                <w:sz w:val="20"/>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52F1F79E" w14:textId="77777777" w:rsidTr="00364FBD">
        <w:trPr>
          <w:trHeight w:hRule="exact" w:val="500"/>
        </w:trPr>
        <w:tc>
          <w:tcPr>
            <w:tcW w:w="3969" w:type="dxa"/>
            <w:tcBorders>
              <w:left w:val="single" w:sz="12" w:space="0" w:color="auto"/>
            </w:tcBorders>
            <w:vAlign w:val="center"/>
          </w:tcPr>
          <w:p w14:paraId="7A52DB53" w14:textId="77777777" w:rsidR="00883B51" w:rsidRPr="006A66DB" w:rsidRDefault="00883B51" w:rsidP="00D06E24">
            <w:pPr>
              <w:pStyle w:val="a8"/>
              <w:rPr>
                <w:rFonts w:cs="Arial"/>
              </w:rPr>
            </w:pPr>
            <w:r w:rsidRPr="006A66DB">
              <w:rPr>
                <w:rFonts w:cs="Arial"/>
              </w:rPr>
              <w:t>к перечислению клиенту следует</w:t>
            </w:r>
          </w:p>
        </w:tc>
        <w:tc>
          <w:tcPr>
            <w:tcW w:w="5387" w:type="dxa"/>
            <w:tcBorders>
              <w:top w:val="single" w:sz="6" w:space="0" w:color="auto"/>
              <w:bottom w:val="single" w:sz="6" w:space="0" w:color="auto"/>
              <w:right w:val="single" w:sz="12" w:space="0" w:color="auto"/>
            </w:tcBorders>
            <w:shd w:val="pct20" w:color="C0C0C0" w:fill="auto"/>
            <w:vAlign w:val="center"/>
          </w:tcPr>
          <w:p w14:paraId="57B4ECEC" w14:textId="77777777" w:rsidR="00883B51" w:rsidRPr="006A66DB" w:rsidRDefault="00B34EFF" w:rsidP="00D06E24">
            <w:pPr>
              <w:pStyle w:val="BodyText3"/>
              <w:rPr>
                <w:rFonts w:ascii="Arial" w:hAnsi="Arial" w:cs="Arial"/>
                <w:sz w:val="20"/>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5373C06B" w14:textId="77777777" w:rsidTr="00364FBD">
        <w:trPr>
          <w:trHeight w:hRule="exact" w:val="500"/>
        </w:trPr>
        <w:tc>
          <w:tcPr>
            <w:tcW w:w="3969" w:type="dxa"/>
            <w:tcBorders>
              <w:left w:val="single" w:sz="12" w:space="0" w:color="auto"/>
              <w:bottom w:val="single" w:sz="12" w:space="0" w:color="auto"/>
            </w:tcBorders>
            <w:vAlign w:val="center"/>
          </w:tcPr>
          <w:p w14:paraId="27B55918" w14:textId="77777777" w:rsidR="00883B51" w:rsidRPr="006A66DB" w:rsidRDefault="00883B51" w:rsidP="00D06E24">
            <w:pPr>
              <w:pStyle w:val="a8"/>
              <w:rPr>
                <w:rFonts w:cs="Arial"/>
              </w:rPr>
            </w:pPr>
            <w:r w:rsidRPr="006A66DB">
              <w:rPr>
                <w:rFonts w:cs="Arial"/>
              </w:rPr>
              <w:t>к перечислению Управляющему следует</w:t>
            </w:r>
          </w:p>
        </w:tc>
        <w:tc>
          <w:tcPr>
            <w:tcW w:w="5387" w:type="dxa"/>
            <w:tcBorders>
              <w:top w:val="single" w:sz="6" w:space="0" w:color="auto"/>
              <w:bottom w:val="single" w:sz="12" w:space="0" w:color="auto"/>
              <w:right w:val="single" w:sz="12" w:space="0" w:color="auto"/>
            </w:tcBorders>
            <w:shd w:val="pct20" w:color="C0C0C0" w:fill="auto"/>
            <w:vAlign w:val="center"/>
          </w:tcPr>
          <w:p w14:paraId="7327A863" w14:textId="77777777" w:rsidR="00883B51" w:rsidRPr="006A66DB" w:rsidRDefault="00B34EFF" w:rsidP="00D06E24">
            <w:pPr>
              <w:pStyle w:val="BodyText3"/>
              <w:rPr>
                <w:rFonts w:ascii="Arial" w:hAnsi="Arial" w:cs="Arial"/>
                <w:sz w:val="18"/>
              </w:rPr>
            </w:pPr>
            <w:r w:rsidRPr="006A66DB">
              <w:rPr>
                <w:rFonts w:ascii="Arial" w:hAnsi="Arial" w:cs="Arial"/>
                <w:sz w:val="18"/>
              </w:rPr>
              <w:fldChar w:fldCharType="begin">
                <w:ffData>
                  <w:name w:val="ТекстовоеПоле7"/>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r w:rsidR="00883B51" w:rsidRPr="006A66DB">
              <w:rPr>
                <w:rFonts w:ascii="Arial" w:hAnsi="Arial" w:cs="Arial"/>
                <w:sz w:val="18"/>
              </w:rPr>
              <w:t xml:space="preserve">   </w:t>
            </w:r>
          </w:p>
        </w:tc>
      </w:tr>
    </w:tbl>
    <w:p w14:paraId="1AA9BCA3" w14:textId="5E64878D" w:rsidR="00883B51" w:rsidRPr="006A66DB" w:rsidRDefault="00883B51" w:rsidP="00883B51">
      <w:pPr>
        <w:pStyle w:val="BodyText3"/>
        <w:rPr>
          <w:rFonts w:ascii="Arial" w:hAnsi="Arial" w:cs="Arial"/>
          <w:sz w:val="20"/>
        </w:rPr>
      </w:pPr>
    </w:p>
    <w:p w14:paraId="7CB6850A" w14:textId="77777777" w:rsidR="00883B51" w:rsidRPr="006A66DB" w:rsidRDefault="00883B51" w:rsidP="00883B51">
      <w:pPr>
        <w:pStyle w:val="a0"/>
        <w:rPr>
          <w:rFonts w:cs="Arial"/>
        </w:rPr>
      </w:pPr>
      <w:r w:rsidRPr="006A66DB">
        <w:rPr>
          <w:rFonts w:cs="Arial"/>
        </w:rPr>
        <w:t xml:space="preserve">Перечисление денежных средств производится в течение </w:t>
      </w:r>
      <w:r w:rsidR="00B34EFF" w:rsidRPr="006A66DB">
        <w:rPr>
          <w:rFonts w:cs="Arial"/>
        </w:rPr>
        <w:fldChar w:fldCharType="begin">
          <w:ffData>
            <w:name w:val=""/>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дней с даты подписания настоящего Акта.</w:t>
      </w:r>
    </w:p>
    <w:p w14:paraId="011AC9F2" w14:textId="23D7A29B" w:rsidR="00883B51" w:rsidRPr="006A66DB" w:rsidRDefault="00883B51" w:rsidP="00883B51">
      <w:pPr>
        <w:pStyle w:val="BodyText3"/>
        <w:jc w:val="both"/>
        <w:rPr>
          <w:rFonts w:ascii="Arial" w:hAnsi="Arial" w:cs="Arial"/>
          <w:sz w:val="20"/>
        </w:rPr>
      </w:pPr>
      <w:r w:rsidRPr="006A66DB">
        <w:rPr>
          <w:rFonts w:ascii="Arial" w:hAnsi="Arial" w:cs="Arial"/>
          <w:sz w:val="20"/>
        </w:rPr>
        <w:t xml:space="preserve">Стороны не будут иметь претензий друг к другу в части проведения расчетов между собой в связи с расторжением Договора, начиная с даты зачисления указанных денежных средств на счет Клиента </w:t>
      </w:r>
      <w:r w:rsidR="00B54FBE" w:rsidRPr="006A66DB">
        <w:rPr>
          <w:rFonts w:ascii="Arial" w:hAnsi="Arial" w:cs="Arial"/>
          <w:sz w:val="20"/>
        </w:rPr>
        <w:t>либо Управляющего</w:t>
      </w:r>
      <w:r w:rsidRPr="006A66DB">
        <w:rPr>
          <w:rFonts w:ascii="Arial" w:hAnsi="Arial" w:cs="Arial"/>
          <w:sz w:val="20"/>
        </w:rPr>
        <w:t xml:space="preserve"> соответственно.</w:t>
      </w:r>
    </w:p>
    <w:p w14:paraId="7BC1FF62" w14:textId="77777777" w:rsidR="00883B51" w:rsidRPr="006A66DB" w:rsidRDefault="00883B51" w:rsidP="00883B51">
      <w:pPr>
        <w:pStyle w:val="BodyText3"/>
        <w:rPr>
          <w:rFonts w:ascii="Arial" w:hAnsi="Arial" w:cs="Arial"/>
          <w:sz w:val="20"/>
        </w:rPr>
      </w:pPr>
    </w:p>
    <w:p w14:paraId="5C6F54D4" w14:textId="77777777" w:rsidR="00883B51" w:rsidRPr="006A66DB" w:rsidRDefault="00883B51" w:rsidP="00883B51">
      <w:pPr>
        <w:pStyle w:val="a0"/>
        <w:tabs>
          <w:tab w:val="left" w:pos="5479"/>
        </w:tabs>
        <w:ind w:firstLine="709"/>
        <w:rPr>
          <w:rFonts w:cs="Arial"/>
          <w:b/>
        </w:rPr>
      </w:pPr>
      <w:r w:rsidRPr="006A66DB">
        <w:rPr>
          <w:rFonts w:cs="Arial"/>
          <w:b/>
        </w:rPr>
        <w:t>Клиент:</w:t>
      </w:r>
      <w:r w:rsidRPr="006A66DB">
        <w:rPr>
          <w:rFonts w:cs="Arial"/>
          <w:b/>
        </w:rPr>
        <w:tab/>
        <w:t>Управляющий:</w:t>
      </w:r>
    </w:p>
    <w:p w14:paraId="3616228E" w14:textId="77777777" w:rsidR="00883B51" w:rsidRPr="006A66DB" w:rsidRDefault="00883B51" w:rsidP="00883B51">
      <w:pPr>
        <w:ind w:right="567"/>
        <w:jc w:val="both"/>
        <w:rPr>
          <w:rFonts w:ascii="Arial" w:hAnsi="Arial" w:cs="Arial"/>
          <w:sz w:val="20"/>
        </w:rPr>
      </w:pPr>
      <w:r w:rsidRPr="006A66DB">
        <w:rPr>
          <w:rFonts w:ascii="Arial" w:hAnsi="Arial" w:cs="Arial"/>
          <w:sz w:val="20"/>
        </w:rPr>
        <w:t xml:space="preserve">            </w:t>
      </w:r>
    </w:p>
    <w:tbl>
      <w:tblPr>
        <w:tblW w:w="9720" w:type="dxa"/>
        <w:tblInd w:w="108" w:type="dxa"/>
        <w:tblLayout w:type="fixed"/>
        <w:tblLook w:val="0000" w:firstRow="0" w:lastRow="0" w:firstColumn="0" w:lastColumn="0" w:noHBand="0" w:noVBand="0"/>
      </w:tblPr>
      <w:tblGrid>
        <w:gridCol w:w="4860"/>
        <w:gridCol w:w="4860"/>
      </w:tblGrid>
      <w:tr w:rsidR="00883B51" w:rsidRPr="006A66DB" w14:paraId="531A84FF" w14:textId="77777777" w:rsidTr="003E0B2E">
        <w:trPr>
          <w:trHeight w:hRule="exact" w:val="1250"/>
        </w:trPr>
        <w:tc>
          <w:tcPr>
            <w:tcW w:w="4860" w:type="dxa"/>
          </w:tcPr>
          <w:p w14:paraId="0A387DC0" w14:textId="77777777" w:rsidR="00883B51" w:rsidRPr="006A66DB" w:rsidRDefault="00B34EFF" w:rsidP="00D06E24">
            <w:pPr>
              <w:pStyle w:val="a0"/>
              <w:tabs>
                <w:tab w:val="left" w:pos="4239"/>
              </w:tabs>
              <w:rPr>
                <w:rFonts w:cs="Arial"/>
              </w:rPr>
            </w:pPr>
            <w:r w:rsidRPr="006A66DB">
              <w:rPr>
                <w:rFonts w:cs="Arial"/>
                <w:u w:val="single"/>
              </w:rPr>
              <w:fldChar w:fldCharType="begin">
                <w:ffData>
                  <w:name w:val=""/>
                  <w:enabled/>
                  <w:calcOnExit w:val="0"/>
                  <w:textInput/>
                </w:ffData>
              </w:fldChar>
            </w:r>
            <w:r w:rsidR="00883B51" w:rsidRPr="006A66DB">
              <w:rPr>
                <w:rFonts w:cs="Arial"/>
                <w:u w:val="single"/>
              </w:rPr>
              <w:instrText xml:space="preserve"> FORMTEXT </w:instrText>
            </w:r>
            <w:r w:rsidRPr="006A66DB">
              <w:rPr>
                <w:rFonts w:cs="Arial"/>
                <w:u w:val="single"/>
              </w:rPr>
            </w:r>
            <w:r w:rsidRPr="006A66DB">
              <w:rPr>
                <w:rFonts w:cs="Arial"/>
                <w:u w:val="single"/>
              </w:rPr>
              <w:fldChar w:fldCharType="separate"/>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Pr="006A66DB">
              <w:rPr>
                <w:rFonts w:cs="Arial"/>
                <w:u w:val="single"/>
              </w:rPr>
              <w:fldChar w:fldCharType="end"/>
            </w:r>
            <w:r w:rsidR="00883B51" w:rsidRPr="006A66DB">
              <w:rPr>
                <w:rFonts w:cs="Arial"/>
                <w:u w:val="single"/>
              </w:rPr>
              <w:tab/>
            </w:r>
          </w:p>
          <w:p w14:paraId="343CF243" w14:textId="77777777" w:rsidR="00883B51" w:rsidRPr="006A66DB" w:rsidRDefault="00883B51" w:rsidP="00D06E24">
            <w:pPr>
              <w:pStyle w:val="a6"/>
              <w:ind w:right="458"/>
              <w:rPr>
                <w:rFonts w:cs="Arial"/>
                <w:sz w:val="20"/>
              </w:rPr>
            </w:pPr>
            <w:r w:rsidRPr="006A66DB">
              <w:rPr>
                <w:rFonts w:cs="Arial"/>
                <w:sz w:val="20"/>
              </w:rPr>
              <w:t>должность</w:t>
            </w:r>
          </w:p>
          <w:p w14:paraId="2126C112" w14:textId="77777777" w:rsidR="00883B51" w:rsidRPr="006A66DB" w:rsidRDefault="00883B51" w:rsidP="00D06E24">
            <w:pPr>
              <w:pStyle w:val="a0"/>
              <w:ind w:left="1829" w:hanging="1829"/>
              <w:rPr>
                <w:rFonts w:cs="Arial"/>
                <w:u w:val="single"/>
              </w:rPr>
            </w:pPr>
          </w:p>
          <w:p w14:paraId="66C98303" w14:textId="77777777" w:rsidR="00883B51" w:rsidRPr="006A66DB" w:rsidRDefault="00883B51" w:rsidP="00D06E24">
            <w:pPr>
              <w:pStyle w:val="a0"/>
              <w:tabs>
                <w:tab w:val="left" w:pos="4239"/>
              </w:tabs>
              <w:ind w:left="1829" w:hanging="1829"/>
              <w:rPr>
                <w:rFonts w:cs="Arial"/>
                <w:u w:val="single"/>
              </w:rPr>
            </w:pPr>
            <w:r w:rsidRPr="006A66DB">
              <w:rPr>
                <w:rFonts w:cs="Arial"/>
                <w:u w:val="single"/>
              </w:rPr>
              <w:tab/>
            </w:r>
            <w:r w:rsidR="00B34EFF"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00B34EFF" w:rsidRPr="006A66DB">
              <w:rPr>
                <w:rFonts w:cs="Arial"/>
                <w:u w:val="single"/>
              </w:rPr>
              <w:fldChar w:fldCharType="end"/>
            </w:r>
            <w:r w:rsidRPr="006A66DB">
              <w:rPr>
                <w:rFonts w:cs="Arial"/>
                <w:u w:val="single"/>
              </w:rPr>
              <w:tab/>
            </w:r>
          </w:p>
          <w:p w14:paraId="5BB40220" w14:textId="77777777" w:rsidR="00883B51" w:rsidRPr="006A66DB" w:rsidRDefault="00883B51" w:rsidP="00D06E24">
            <w:pPr>
              <w:pStyle w:val="a6"/>
              <w:ind w:right="458"/>
              <w:rPr>
                <w:rFonts w:cs="Arial"/>
                <w:sz w:val="20"/>
              </w:rPr>
            </w:pPr>
            <w:r w:rsidRPr="006A66DB">
              <w:rPr>
                <w:rFonts w:cs="Arial"/>
                <w:sz w:val="20"/>
              </w:rPr>
              <w:t>подпись, инициалы, фамилия</w:t>
            </w:r>
          </w:p>
          <w:p w14:paraId="23C25F04" w14:textId="77777777" w:rsidR="00883B51" w:rsidRPr="006A66DB" w:rsidRDefault="00883B51" w:rsidP="00D06E24">
            <w:pPr>
              <w:pStyle w:val="a0"/>
              <w:rPr>
                <w:rFonts w:cs="Arial"/>
              </w:rPr>
            </w:pPr>
          </w:p>
        </w:tc>
        <w:tc>
          <w:tcPr>
            <w:tcW w:w="4860" w:type="dxa"/>
          </w:tcPr>
          <w:p w14:paraId="72C3EAAD" w14:textId="77777777" w:rsidR="00883B51" w:rsidRPr="006A66DB" w:rsidRDefault="00B34EFF" w:rsidP="00D06E24">
            <w:pPr>
              <w:pStyle w:val="a0"/>
              <w:tabs>
                <w:tab w:val="left" w:pos="4239"/>
              </w:tabs>
              <w:rPr>
                <w:rFonts w:cs="Arial"/>
              </w:rPr>
            </w:pPr>
            <w:r w:rsidRPr="006A66DB">
              <w:rPr>
                <w:rFonts w:cs="Arial"/>
                <w:u w:val="single"/>
              </w:rPr>
              <w:fldChar w:fldCharType="begin">
                <w:ffData>
                  <w:name w:val="ТекстовоеПоле18"/>
                  <w:enabled/>
                  <w:calcOnExit w:val="0"/>
                  <w:textInput/>
                </w:ffData>
              </w:fldChar>
            </w:r>
            <w:r w:rsidR="00883B51" w:rsidRPr="006A66DB">
              <w:rPr>
                <w:rFonts w:cs="Arial"/>
                <w:u w:val="single"/>
              </w:rPr>
              <w:instrText xml:space="preserve"> FORMTEXT </w:instrText>
            </w:r>
            <w:r w:rsidRPr="006A66DB">
              <w:rPr>
                <w:rFonts w:cs="Arial"/>
                <w:u w:val="single"/>
              </w:rPr>
            </w:r>
            <w:r w:rsidRPr="006A66DB">
              <w:rPr>
                <w:rFonts w:cs="Arial"/>
                <w:u w:val="single"/>
              </w:rPr>
              <w:fldChar w:fldCharType="separate"/>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Pr="006A66DB">
              <w:rPr>
                <w:rFonts w:cs="Arial"/>
                <w:u w:val="single"/>
              </w:rPr>
              <w:fldChar w:fldCharType="end"/>
            </w:r>
            <w:r w:rsidR="00883B51" w:rsidRPr="006A66DB">
              <w:rPr>
                <w:rFonts w:cs="Arial"/>
                <w:u w:val="single"/>
              </w:rPr>
              <w:tab/>
            </w:r>
          </w:p>
          <w:p w14:paraId="610EE0F6" w14:textId="77777777" w:rsidR="00883B51" w:rsidRPr="006A66DB" w:rsidRDefault="00883B51" w:rsidP="00D06E24">
            <w:pPr>
              <w:pStyle w:val="a6"/>
              <w:ind w:right="458"/>
              <w:rPr>
                <w:rFonts w:cs="Arial"/>
                <w:sz w:val="20"/>
              </w:rPr>
            </w:pPr>
            <w:r w:rsidRPr="006A66DB">
              <w:rPr>
                <w:rFonts w:cs="Arial"/>
                <w:sz w:val="20"/>
              </w:rPr>
              <w:t>Должность</w:t>
            </w:r>
          </w:p>
          <w:p w14:paraId="12D92FC9" w14:textId="77777777" w:rsidR="00883B51" w:rsidRPr="006A66DB" w:rsidRDefault="00883B51" w:rsidP="00D06E24">
            <w:pPr>
              <w:pStyle w:val="a0"/>
              <w:ind w:left="1829" w:hanging="1829"/>
              <w:rPr>
                <w:rFonts w:cs="Arial"/>
                <w:u w:val="single"/>
              </w:rPr>
            </w:pPr>
          </w:p>
          <w:p w14:paraId="310AF382" w14:textId="77777777" w:rsidR="00883B51" w:rsidRPr="006A66DB" w:rsidRDefault="00883B51" w:rsidP="00D06E24">
            <w:pPr>
              <w:pStyle w:val="a0"/>
              <w:tabs>
                <w:tab w:val="left" w:pos="4239"/>
              </w:tabs>
              <w:ind w:left="1829" w:hanging="1829"/>
              <w:rPr>
                <w:rFonts w:cs="Arial"/>
                <w:u w:val="single"/>
              </w:rPr>
            </w:pPr>
            <w:r w:rsidRPr="006A66DB">
              <w:rPr>
                <w:rFonts w:cs="Arial"/>
                <w:u w:val="single"/>
              </w:rPr>
              <w:tab/>
            </w:r>
            <w:r w:rsidR="00B34EFF" w:rsidRPr="006A66DB">
              <w:rPr>
                <w:rFonts w:cs="Arial"/>
                <w:u w:val="single"/>
              </w:rPr>
              <w:fldChar w:fldCharType="begin">
                <w:ffData>
                  <w:name w:val="ТекстовоеПоле19"/>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00B34EFF" w:rsidRPr="006A66DB">
              <w:rPr>
                <w:rFonts w:cs="Arial"/>
                <w:u w:val="single"/>
              </w:rPr>
              <w:fldChar w:fldCharType="end"/>
            </w:r>
            <w:r w:rsidRPr="006A66DB">
              <w:rPr>
                <w:rFonts w:cs="Arial"/>
                <w:u w:val="single"/>
              </w:rPr>
              <w:tab/>
            </w:r>
          </w:p>
          <w:p w14:paraId="0C2C92A1" w14:textId="77777777" w:rsidR="00883B51" w:rsidRPr="006A66DB" w:rsidRDefault="00883B51" w:rsidP="00D06E24">
            <w:pPr>
              <w:pStyle w:val="a6"/>
              <w:ind w:right="458"/>
              <w:rPr>
                <w:rFonts w:cs="Arial"/>
                <w:sz w:val="20"/>
              </w:rPr>
            </w:pPr>
            <w:r w:rsidRPr="006A66DB">
              <w:rPr>
                <w:rFonts w:cs="Arial"/>
                <w:sz w:val="20"/>
              </w:rPr>
              <w:t>подпись, инициалы, фамилия</w:t>
            </w:r>
          </w:p>
          <w:p w14:paraId="2501DA25" w14:textId="77777777" w:rsidR="00883B51" w:rsidRPr="006A66DB" w:rsidRDefault="00883B51" w:rsidP="00D06E24">
            <w:pPr>
              <w:pStyle w:val="a0"/>
              <w:rPr>
                <w:rFonts w:cs="Arial"/>
              </w:rPr>
            </w:pPr>
          </w:p>
        </w:tc>
      </w:tr>
    </w:tbl>
    <w:p w14:paraId="3B6D1662" w14:textId="77777777" w:rsidR="00ED58E4" w:rsidRPr="006A66DB" w:rsidRDefault="00ED58E4">
      <w:pPr>
        <w:rPr>
          <w:rFonts w:ascii="Arial" w:hAnsi="Arial" w:cs="Arial"/>
        </w:rPr>
      </w:pPr>
      <w:r w:rsidRPr="006A66DB">
        <w:rPr>
          <w:rFonts w:ascii="Arial" w:hAnsi="Arial" w:cs="Arial"/>
        </w:rPr>
        <w:br w:type="page"/>
      </w:r>
    </w:p>
    <w:p w14:paraId="493D3FB0" w14:textId="77777777" w:rsidR="009D39CA" w:rsidRPr="006A66DB" w:rsidRDefault="009D39CA" w:rsidP="008421FC">
      <w:pPr>
        <w:pStyle w:val="a0"/>
        <w:tabs>
          <w:tab w:val="left" w:pos="5479"/>
        </w:tabs>
        <w:rPr>
          <w:rFonts w:cs="Arial"/>
        </w:rPr>
      </w:pPr>
    </w:p>
    <w:p w14:paraId="4DC1185B" w14:textId="25E3D2B3" w:rsidR="009D39CA" w:rsidRPr="006A66DB" w:rsidRDefault="009D39CA">
      <w:pPr>
        <w:rPr>
          <w:rFonts w:ascii="Arial" w:hAnsi="Arial" w:cs="Arial"/>
          <w:sz w:val="20"/>
          <w:szCs w:val="20"/>
        </w:rPr>
      </w:pPr>
    </w:p>
    <w:p w14:paraId="03D03799" w14:textId="293699CC" w:rsidR="009D39CA" w:rsidRPr="00642B1E" w:rsidRDefault="009D39CA" w:rsidP="009D39CA">
      <w:pPr>
        <w:pStyle w:val="a0"/>
        <w:tabs>
          <w:tab w:val="left" w:pos="5479"/>
        </w:tabs>
        <w:ind w:firstLine="709"/>
        <w:jc w:val="right"/>
        <w:rPr>
          <w:rFonts w:cs="Arial"/>
          <w:b/>
        </w:rPr>
      </w:pPr>
      <w:r w:rsidRPr="006A66DB">
        <w:rPr>
          <w:rFonts w:cs="Arial"/>
          <w:b/>
        </w:rPr>
        <w:t xml:space="preserve">ПРИЛОЖЕНИЕ № </w:t>
      </w:r>
      <w:r w:rsidR="00DD215C" w:rsidRPr="006A66DB">
        <w:rPr>
          <w:rFonts w:cs="Arial"/>
          <w:b/>
        </w:rPr>
        <w:t>1</w:t>
      </w:r>
      <w:r w:rsidR="00642B1E">
        <w:rPr>
          <w:rFonts w:cs="Arial"/>
          <w:b/>
        </w:rPr>
        <w:t>0</w:t>
      </w:r>
    </w:p>
    <w:p w14:paraId="049B9561"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5FBE6774"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752D9E81" w14:textId="77777777" w:rsidR="00044D1D" w:rsidRDefault="00044D1D" w:rsidP="00044D1D">
      <w:pPr>
        <w:spacing w:before="120" w:after="120"/>
        <w:ind w:firstLine="249"/>
        <w:jc w:val="center"/>
        <w:rPr>
          <w:rFonts w:ascii="Arial" w:hAnsi="Arial" w:cs="Arial"/>
          <w:b/>
          <w:sz w:val="20"/>
          <w:szCs w:val="20"/>
        </w:rPr>
      </w:pPr>
      <w:r w:rsidRPr="009A5CBE">
        <w:rPr>
          <w:rFonts w:ascii="Arial" w:eastAsia="Calibri" w:hAnsi="Arial" w:cs="Arial"/>
          <w:b/>
          <w:bCs/>
          <w:color w:val="000000"/>
          <w:sz w:val="20"/>
          <w:szCs w:val="20"/>
        </w:rPr>
        <w:t>ДЕКЛАРАЦИЯ ОБ ОБЩИХ РИСКАХ</w:t>
      </w:r>
      <w:r w:rsidRPr="009A5CBE">
        <w:rPr>
          <w:rFonts w:ascii="Arial" w:hAnsi="Arial" w:cs="Arial"/>
          <w:b/>
          <w:sz w:val="20"/>
          <w:szCs w:val="20"/>
        </w:rPr>
        <w:t xml:space="preserve"> </w:t>
      </w:r>
    </w:p>
    <w:p w14:paraId="7226BE0F" w14:textId="77777777" w:rsidR="00044D1D" w:rsidRPr="009A5CBE" w:rsidRDefault="00044D1D" w:rsidP="00044D1D">
      <w:pPr>
        <w:spacing w:before="120" w:after="120"/>
        <w:ind w:firstLine="249"/>
        <w:jc w:val="center"/>
        <w:rPr>
          <w:rFonts w:ascii="Arial" w:hAnsi="Arial" w:cs="Arial"/>
          <w:b/>
          <w:sz w:val="20"/>
          <w:szCs w:val="20"/>
        </w:rPr>
      </w:pPr>
      <w:r w:rsidRPr="009A5CBE">
        <w:rPr>
          <w:rFonts w:ascii="Arial" w:hAnsi="Arial" w:cs="Arial"/>
          <w:b/>
          <w:sz w:val="20"/>
          <w:szCs w:val="20"/>
        </w:rPr>
        <w:t>связанных с осуществлением операций на рынке ценных бумаг</w:t>
      </w:r>
    </w:p>
    <w:p w14:paraId="535647C0" w14:textId="77777777" w:rsidR="00044D1D" w:rsidRPr="009A5CBE" w:rsidRDefault="00044D1D" w:rsidP="00044D1D">
      <w:pPr>
        <w:spacing w:before="120" w:after="120"/>
        <w:rPr>
          <w:rFonts w:ascii="Arial" w:hAnsi="Arial" w:cs="Arial"/>
          <w:b/>
          <w:sz w:val="20"/>
          <w:szCs w:val="20"/>
        </w:rPr>
      </w:pPr>
    </w:p>
    <w:p w14:paraId="300B65CB"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Цель настоящей Декларации — предоставить вам информацию об основных рисках, связанных с осуществлением операций на финансовом рынке и рынке ценных бумаг, а также о рисках, связанных с производными финансовыми инструментами и операциями с иностранными финансовыми инструментами. </w:t>
      </w:r>
    </w:p>
    <w:p w14:paraId="404CFCC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 </w:t>
      </w:r>
    </w:p>
    <w:p w14:paraId="648B3F6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целей настоящей Декларации Управляющая компания далее по тексту называется «управляющий» или «ваш управляющий». </w:t>
      </w:r>
    </w:p>
    <w:p w14:paraId="4D0D3B92"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финансовом рынке и рынке ценных бумаг. </w:t>
      </w:r>
    </w:p>
    <w:p w14:paraId="0FB33D5D"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1. </w:t>
      </w:r>
      <w:r>
        <w:rPr>
          <w:rFonts w:ascii="Arial" w:hAnsi="Arial" w:cs="Arial"/>
          <w:b/>
          <w:color w:val="auto"/>
          <w:sz w:val="20"/>
          <w:szCs w:val="20"/>
        </w:rPr>
        <w:tab/>
      </w:r>
      <w:r w:rsidRPr="009A5CBE">
        <w:rPr>
          <w:rFonts w:ascii="Arial" w:hAnsi="Arial" w:cs="Arial"/>
          <w:b/>
          <w:color w:val="auto"/>
          <w:sz w:val="20"/>
          <w:szCs w:val="20"/>
        </w:rPr>
        <w:t>Системный риск</w:t>
      </w:r>
    </w:p>
    <w:p w14:paraId="6A45CCC8"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14:paraId="12CE171C"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2. </w:t>
      </w:r>
      <w:r>
        <w:rPr>
          <w:rFonts w:ascii="Arial" w:hAnsi="Arial" w:cs="Arial"/>
          <w:b/>
          <w:color w:val="auto"/>
          <w:sz w:val="20"/>
          <w:szCs w:val="20"/>
        </w:rPr>
        <w:tab/>
      </w:r>
      <w:r w:rsidRPr="009A5CBE">
        <w:rPr>
          <w:rFonts w:ascii="Arial" w:hAnsi="Arial" w:cs="Arial"/>
          <w:b/>
          <w:color w:val="auto"/>
          <w:sz w:val="20"/>
          <w:szCs w:val="20"/>
        </w:rPr>
        <w:t>Рыночный риск</w:t>
      </w:r>
    </w:p>
    <w:p w14:paraId="075949B8"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неблагоприятном изменении цен (стоимости) принадлежащих вам ценных бумаги и иных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 том числе в результате изменения курсов валют.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w:t>
      </w:r>
    </w:p>
    <w:p w14:paraId="076DC25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При совершении сделок РЕПО и сделок с производными финансовыми инструментами помимо общего рыночного риска вы будете подвержены риску неблагоприятного изменения цены как в отношении приобретенных ценных бумаг или инструментов, так и риск в отношении активов, которые служат обеспечением. </w:t>
      </w:r>
    </w:p>
    <w:p w14:paraId="18C4E9FC"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Следует специально обратить внимание на следующие рыночные риски: </w:t>
      </w:r>
    </w:p>
    <w:p w14:paraId="55511760"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2.1. </w:t>
      </w:r>
      <w:r w:rsidRPr="00163162">
        <w:rPr>
          <w:rFonts w:ascii="Arial" w:hAnsi="Arial" w:cs="Arial"/>
          <w:i/>
          <w:color w:val="auto"/>
          <w:sz w:val="20"/>
          <w:szCs w:val="20"/>
        </w:rPr>
        <w:tab/>
        <w:t xml:space="preserve">Валютный риск </w:t>
      </w:r>
    </w:p>
    <w:p w14:paraId="22FAABD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проявляется в неблагоприятном изменении курса рубля (или иной Валюты Портфеля) по отношению к иностранной валюте (к валюте, отличной от Валюты Портфеля), при котором ваши доходы от владения этими валютами или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w:t>
      </w:r>
    </w:p>
    <w:p w14:paraId="05A0565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14:paraId="731E0B2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Инвестирование Активов в депозиты, включая, но не ограничиваясь структурные депозиты или бивалютные депозиты, а также инвестирование в ценные бумаги, номинированные в валюте, отличной от Валюты Портфеля, также подвержено валютному риску.</w:t>
      </w:r>
    </w:p>
    <w:p w14:paraId="629E70B7"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lastRenderedPageBreak/>
        <w:t xml:space="preserve">2.2. </w:t>
      </w:r>
      <w:r>
        <w:rPr>
          <w:rFonts w:ascii="Arial" w:hAnsi="Arial" w:cs="Arial"/>
          <w:i/>
          <w:color w:val="auto"/>
          <w:sz w:val="20"/>
          <w:szCs w:val="20"/>
        </w:rPr>
        <w:tab/>
      </w:r>
      <w:r w:rsidRPr="00163162">
        <w:rPr>
          <w:rFonts w:ascii="Arial" w:hAnsi="Arial" w:cs="Arial"/>
          <w:i/>
          <w:color w:val="auto"/>
          <w:sz w:val="20"/>
          <w:szCs w:val="20"/>
        </w:rPr>
        <w:t xml:space="preserve">Процентный риск </w:t>
      </w:r>
    </w:p>
    <w:p w14:paraId="73571A6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F9DFB20"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2.3. </w:t>
      </w:r>
      <w:r>
        <w:rPr>
          <w:rFonts w:ascii="Arial" w:hAnsi="Arial" w:cs="Arial"/>
          <w:i/>
          <w:color w:val="auto"/>
          <w:sz w:val="20"/>
          <w:szCs w:val="20"/>
        </w:rPr>
        <w:tab/>
      </w:r>
      <w:r w:rsidRPr="00163162">
        <w:rPr>
          <w:rFonts w:ascii="Arial" w:hAnsi="Arial" w:cs="Arial"/>
          <w:i/>
          <w:color w:val="auto"/>
          <w:sz w:val="20"/>
          <w:szCs w:val="20"/>
        </w:rPr>
        <w:t xml:space="preserve">Риск банкротства эмитента акций </w:t>
      </w:r>
    </w:p>
    <w:p w14:paraId="1AB7DC8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14:paraId="1A951D03" w14:textId="587321F8"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того чтобы снизить рыночный риск, вам следует внимательно отнестись к выбору и диверсификации финансовых инструментов. </w:t>
      </w:r>
      <w:r w:rsidR="005E7E05" w:rsidRPr="005E7E05">
        <w:rPr>
          <w:rFonts w:ascii="Arial" w:hAnsi="Arial" w:cs="Arial"/>
          <w:color w:val="auto"/>
          <w:sz w:val="20"/>
          <w:szCs w:val="20"/>
        </w:rPr>
        <w:t>Высокая концентрация в отдельных активах может привести к значительным убыткам при снижении их стоимости.</w:t>
      </w:r>
      <w:r w:rsidR="005E7E05">
        <w:rPr>
          <w:rFonts w:ascii="Arial" w:hAnsi="Arial" w:cs="Arial"/>
          <w:color w:val="auto"/>
          <w:sz w:val="20"/>
          <w:szCs w:val="20"/>
        </w:rPr>
        <w:t xml:space="preserve"> </w:t>
      </w:r>
      <w:r w:rsidRPr="009A5CBE">
        <w:rPr>
          <w:rFonts w:ascii="Arial" w:hAnsi="Arial" w:cs="Arial"/>
          <w:color w:val="auto"/>
          <w:sz w:val="20"/>
          <w:szCs w:val="20"/>
        </w:rPr>
        <w:t xml:space="preserve">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14:paraId="6586C55E"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3. </w:t>
      </w:r>
      <w:r>
        <w:rPr>
          <w:rFonts w:ascii="Arial" w:hAnsi="Arial" w:cs="Arial"/>
          <w:b/>
          <w:color w:val="auto"/>
          <w:sz w:val="20"/>
          <w:szCs w:val="20"/>
        </w:rPr>
        <w:tab/>
      </w:r>
      <w:r w:rsidRPr="009A5CBE">
        <w:rPr>
          <w:rFonts w:ascii="Arial" w:hAnsi="Arial" w:cs="Arial"/>
          <w:b/>
          <w:color w:val="auto"/>
          <w:sz w:val="20"/>
          <w:szCs w:val="20"/>
        </w:rPr>
        <w:t xml:space="preserve">Риск ликвидности </w:t>
      </w:r>
    </w:p>
    <w:p w14:paraId="7E4E99B6" w14:textId="525383CA"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снижении возможности или невозможности </w:t>
      </w:r>
      <w:r w:rsidR="00B54FBE" w:rsidRPr="009A5CBE">
        <w:rPr>
          <w:rFonts w:ascii="Arial" w:hAnsi="Arial" w:cs="Arial"/>
          <w:color w:val="auto"/>
          <w:sz w:val="20"/>
          <w:szCs w:val="20"/>
        </w:rPr>
        <w:t>реализовать,</w:t>
      </w:r>
      <w:r w:rsidRPr="009A5CBE">
        <w:rPr>
          <w:rFonts w:ascii="Arial" w:hAnsi="Arial" w:cs="Arial"/>
          <w:color w:val="auto"/>
          <w:sz w:val="20"/>
          <w:szCs w:val="20"/>
        </w:rPr>
        <w:t xml:space="preserve"> или приобрести ценные бумаги и финансовые инструменты по необходимой цене </w:t>
      </w:r>
      <w:r w:rsidR="005E7E05" w:rsidRPr="005E7E05">
        <w:rPr>
          <w:rFonts w:ascii="Arial" w:hAnsi="Arial" w:cs="Arial"/>
          <w:color w:val="auto"/>
          <w:sz w:val="20"/>
          <w:szCs w:val="20"/>
        </w:rPr>
        <w:t xml:space="preserve">или в необходимый срок </w:t>
      </w:r>
      <w:r w:rsidRPr="009A5CBE">
        <w:rPr>
          <w:rFonts w:ascii="Arial" w:hAnsi="Arial" w:cs="Arial"/>
          <w:color w:val="auto"/>
          <w:sz w:val="20"/>
          <w:szCs w:val="20"/>
        </w:rPr>
        <w:t>из-за снижения спроса на них</w:t>
      </w:r>
      <w:r w:rsidR="005E7E05" w:rsidRPr="005E7E05">
        <w:rPr>
          <w:rFonts w:ascii="Arial" w:eastAsia="Times New Roman" w:hAnsi="Arial" w:cs="Arial"/>
          <w:color w:val="auto"/>
          <w:sz w:val="20"/>
          <w:szCs w:val="20"/>
          <w:lang w:eastAsia="ru-RU"/>
        </w:rPr>
        <w:t xml:space="preserve"> </w:t>
      </w:r>
      <w:r w:rsidR="005E7E05" w:rsidRPr="005E7E05">
        <w:rPr>
          <w:rFonts w:ascii="Arial" w:hAnsi="Arial" w:cs="Arial"/>
          <w:color w:val="auto"/>
          <w:sz w:val="20"/>
          <w:szCs w:val="20"/>
        </w:rPr>
        <w:t>или особенностей инвестирования в такие инструменты</w:t>
      </w:r>
      <w:r w:rsidRPr="009A5CBE">
        <w:rPr>
          <w:rFonts w:ascii="Arial" w:hAnsi="Arial" w:cs="Arial"/>
          <w:color w:val="auto"/>
          <w:sz w:val="20"/>
          <w:szCs w:val="20"/>
        </w:rPr>
        <w:t xml:space="preserve">. Данный риск может проявиться, в частности, при необходимости быстрой продажи ценных бумаги и иных финансовых инструментов, в убытках, связанных со значительным снижением их стоимости. При этом возможны обстоятельства, при которых ликвидировать позиции или оценить рыночную стоимость ценных бумаг и финансовых инструментов невозможно. </w:t>
      </w:r>
    </w:p>
    <w:p w14:paraId="286BD0E8" w14:textId="77777777" w:rsidR="00044D1D" w:rsidRPr="00163162" w:rsidRDefault="00044D1D" w:rsidP="00044D1D">
      <w:pPr>
        <w:pStyle w:val="Default"/>
        <w:tabs>
          <w:tab w:val="left" w:pos="426"/>
        </w:tabs>
        <w:spacing w:before="240" w:after="120"/>
        <w:jc w:val="center"/>
        <w:rPr>
          <w:rFonts w:ascii="Arial" w:hAnsi="Arial" w:cs="Arial"/>
          <w:b/>
          <w:color w:val="auto"/>
          <w:sz w:val="20"/>
          <w:szCs w:val="20"/>
        </w:rPr>
      </w:pPr>
      <w:r w:rsidRPr="00163162">
        <w:rPr>
          <w:rFonts w:ascii="Arial" w:hAnsi="Arial" w:cs="Arial"/>
          <w:b/>
          <w:color w:val="auto"/>
          <w:sz w:val="20"/>
          <w:szCs w:val="20"/>
        </w:rPr>
        <w:t xml:space="preserve">4. </w:t>
      </w:r>
      <w:r w:rsidRPr="00163162">
        <w:rPr>
          <w:rFonts w:ascii="Arial" w:hAnsi="Arial" w:cs="Arial"/>
          <w:b/>
          <w:color w:val="auto"/>
          <w:sz w:val="20"/>
          <w:szCs w:val="20"/>
        </w:rPr>
        <w:tab/>
        <w:t xml:space="preserve">Кредитный риск </w:t>
      </w:r>
    </w:p>
    <w:p w14:paraId="4B3A1C70"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14:paraId="0F61CB75"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4.1. Риск дефолта по облигациям и иным долговым ценным бумагам </w:t>
      </w:r>
    </w:p>
    <w:p w14:paraId="35C70805" w14:textId="28EBC79F" w:rsidR="00044D1D"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а также исполнить обязательства по выплате купонов или досрочному выкупу долговых ценных бумаг, в срок и в полном объеме. </w:t>
      </w:r>
    </w:p>
    <w:p w14:paraId="411E0D60" w14:textId="77777777" w:rsidR="006D6354" w:rsidRPr="006D6354" w:rsidRDefault="006D6354" w:rsidP="006D6354">
      <w:pPr>
        <w:pStyle w:val="Default"/>
        <w:keepNext/>
        <w:tabs>
          <w:tab w:val="left" w:pos="426"/>
        </w:tabs>
        <w:spacing w:before="240" w:after="120"/>
        <w:rPr>
          <w:rFonts w:ascii="Arial" w:hAnsi="Arial" w:cs="Arial"/>
          <w:i/>
          <w:color w:val="auto"/>
          <w:sz w:val="20"/>
          <w:szCs w:val="20"/>
        </w:rPr>
      </w:pPr>
      <w:r w:rsidRPr="00C00620">
        <w:rPr>
          <w:rFonts w:ascii="Arial" w:hAnsi="Arial" w:cs="Arial"/>
          <w:i/>
          <w:color w:val="auto"/>
          <w:sz w:val="20"/>
          <w:szCs w:val="20"/>
        </w:rPr>
        <w:t>4.2.</w:t>
      </w:r>
      <w:r w:rsidRPr="006D6354">
        <w:rPr>
          <w:rFonts w:ascii="Arial" w:hAnsi="Arial" w:cs="Arial"/>
          <w:i/>
          <w:color w:val="auto"/>
          <w:sz w:val="20"/>
          <w:szCs w:val="20"/>
        </w:rPr>
        <w:t xml:space="preserve"> Риски по субординированным долговым ценным бумагам</w:t>
      </w:r>
    </w:p>
    <w:p w14:paraId="38F3EEF9" w14:textId="77777777" w:rsidR="006D6354" w:rsidRPr="0027289D" w:rsidRDefault="006D6354" w:rsidP="006D6354">
      <w:pPr>
        <w:pStyle w:val="NormalWeb"/>
        <w:jc w:val="both"/>
        <w:rPr>
          <w:rFonts w:ascii="Arial" w:hAnsi="Arial" w:cs="Arial"/>
          <w:color w:val="333333"/>
          <w:sz w:val="20"/>
          <w:szCs w:val="20"/>
        </w:rPr>
      </w:pPr>
      <w:r w:rsidRPr="0027289D">
        <w:rPr>
          <w:rFonts w:ascii="Arial" w:hAnsi="Arial" w:cs="Arial"/>
          <w:sz w:val="20"/>
          <w:szCs w:val="20"/>
        </w:rPr>
        <w:t>Помимо риска возможной неплатежеспособности эмитента, вложения в субординированные долговые ценные бумаги дополнительно подвержены повышенному риску частичной или полной потери инвестированных средств. Этот риск обусловлен более низким рангом субординированных выпусков долговых ценных бумаг в сравнении со стандартными не субординированными выпусками. Предоставляемые по ним права и правила их осуществления могут существенно отличаться, в частности, требования держателей субординированных</w:t>
      </w:r>
      <w:r w:rsidRPr="0027289D">
        <w:rPr>
          <w:rFonts w:ascii="Arial" w:hAnsi="Arial" w:cs="Arial"/>
          <w:color w:val="333333"/>
          <w:sz w:val="20"/>
          <w:szCs w:val="20"/>
        </w:rPr>
        <w:t xml:space="preserve"> </w:t>
      </w:r>
      <w:r w:rsidRPr="0027289D">
        <w:rPr>
          <w:rFonts w:ascii="Arial" w:hAnsi="Arial" w:cs="Arial"/>
          <w:sz w:val="20"/>
          <w:szCs w:val="20"/>
        </w:rPr>
        <w:t>долговых ценных бумаг удовлетворяются после удовлетворения требований всех иных кредиторов эмитента.</w:t>
      </w:r>
      <w:r w:rsidRPr="0027289D">
        <w:rPr>
          <w:rFonts w:ascii="Arial" w:hAnsi="Arial" w:cs="Arial"/>
          <w:color w:val="333333"/>
          <w:sz w:val="20"/>
          <w:szCs w:val="20"/>
        </w:rPr>
        <w:t xml:space="preserve"> </w:t>
      </w:r>
    </w:p>
    <w:p w14:paraId="01238ACC" w14:textId="77777777" w:rsidR="006D6354" w:rsidRPr="0027289D" w:rsidRDefault="006D6354" w:rsidP="006D6354">
      <w:pPr>
        <w:jc w:val="both"/>
        <w:rPr>
          <w:rFonts w:ascii="Arial" w:hAnsi="Arial" w:cs="Arial"/>
          <w:color w:val="000000"/>
          <w:sz w:val="20"/>
          <w:szCs w:val="20"/>
        </w:rPr>
      </w:pPr>
      <w:r w:rsidRPr="0027289D">
        <w:rPr>
          <w:rFonts w:ascii="Arial" w:hAnsi="Arial" w:cs="Arial"/>
          <w:color w:val="000000"/>
          <w:sz w:val="20"/>
          <w:szCs w:val="20"/>
        </w:rPr>
        <w:t xml:space="preserve">Особенно высок риск при инвестировании в субординированные выпуски, условия которых предполагают полное или частичное списание субординированного долга эмитента (прекращение </w:t>
      </w:r>
      <w:r w:rsidRPr="0027289D">
        <w:rPr>
          <w:rFonts w:ascii="Arial" w:hAnsi="Arial" w:cs="Arial"/>
          <w:sz w:val="20"/>
          <w:szCs w:val="20"/>
        </w:rPr>
        <w:t>обязательств эмитента по возврату суммы основного долга, по выплате суммы начисленных процентов</w:t>
      </w:r>
      <w:r w:rsidRPr="0027289D">
        <w:rPr>
          <w:rFonts w:ascii="Arial" w:hAnsi="Arial" w:cs="Arial"/>
          <w:color w:val="000000"/>
          <w:sz w:val="20"/>
          <w:szCs w:val="20"/>
        </w:rPr>
        <w:t xml:space="preserve">) и / или </w:t>
      </w:r>
      <w:r w:rsidRPr="0027289D">
        <w:rPr>
          <w:rFonts w:ascii="Arial" w:hAnsi="Arial" w:cs="Arial"/>
          <w:sz w:val="20"/>
          <w:szCs w:val="20"/>
        </w:rPr>
        <w:t xml:space="preserve">конвертацию в обыкновенные акции </w:t>
      </w:r>
      <w:r w:rsidRPr="0027289D">
        <w:rPr>
          <w:rFonts w:ascii="Arial" w:hAnsi="Arial" w:cs="Arial"/>
          <w:color w:val="000000"/>
          <w:sz w:val="20"/>
          <w:szCs w:val="20"/>
        </w:rPr>
        <w:t>при достижении определенных параметров, указанных в проспекте эмиссии, например, таких как сокращение капитала эмитента до определенного минимума. Существует риск полной потери средств, инвестированных в субординированные долговые ценные бумаги, при этом эмитент может избежать банкротства.</w:t>
      </w:r>
    </w:p>
    <w:p w14:paraId="4B905A66"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Обычно субординированные выпуски долговых ценных бумаг имеют кредитный рейтинг на одну или несколько ступеней ниже, чем стандартные не субординированные выпуски того же эмитента, что отражает более высокий кредитный риск субординированных инструментов.</w:t>
      </w:r>
    </w:p>
    <w:p w14:paraId="7BE8CDEC"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Особенностью субординированных долговых ценных бумаг также является длительный период инвестирования, в частности, распространена практика выпуска бессрочных субординированных долговых ценных бумаг.</w:t>
      </w:r>
    </w:p>
    <w:p w14:paraId="2D30DE5B"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Цены на субординированные выпуски долговых ценных бумаг могут быть подвержены большей волатильности в сравнении со стандартными не субординированными выпусками и принимать неблагоприятное направление.</w:t>
      </w:r>
    </w:p>
    <w:p w14:paraId="46CF1A35"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lastRenderedPageBreak/>
        <w:t>Описанные выше особенности субординированных долговых ценных бумаг создают дополнительные риски для держателей соответствующих инструментов, однако обеспечивают повышенную доходность.</w:t>
      </w:r>
    </w:p>
    <w:p w14:paraId="122D323B" w14:textId="77777777" w:rsidR="006D6354" w:rsidRPr="0027289D" w:rsidRDefault="006D6354" w:rsidP="006D6354">
      <w:pPr>
        <w:pStyle w:val="Default"/>
        <w:jc w:val="both"/>
        <w:rPr>
          <w:rFonts w:ascii="Arial" w:hAnsi="Arial" w:cs="Arial"/>
          <w:color w:val="auto"/>
          <w:sz w:val="20"/>
          <w:szCs w:val="20"/>
        </w:rPr>
      </w:pPr>
      <w:r w:rsidRPr="0027289D">
        <w:rPr>
          <w:rFonts w:ascii="Arial" w:hAnsi="Arial" w:cs="Arial"/>
          <w:color w:val="auto"/>
          <w:sz w:val="20"/>
          <w:szCs w:val="20"/>
        </w:rPr>
        <w:t xml:space="preserve">Вам следует иметь в виду, что если договор доверительного управления не содержит ограничений на инвестирование в субординированные инструменты, то доверительный управляющий, обладая широкими правами в отношении переданного ему имущества, может осуществлять такие инвестиции. Ваш Управляющий должен принимать меры по минимизации кредитного риска при инвестировании средств в субординированные долговые ценные бумаги, однако не может исключить его полностью. </w:t>
      </w:r>
    </w:p>
    <w:p w14:paraId="7855DD2D" w14:textId="6AECC624" w:rsidR="006D6354" w:rsidRPr="009A5CBE" w:rsidRDefault="006D6354" w:rsidP="006D6354">
      <w:pPr>
        <w:pStyle w:val="Default"/>
        <w:spacing w:before="120" w:after="120"/>
        <w:jc w:val="both"/>
        <w:rPr>
          <w:rFonts w:ascii="Arial" w:hAnsi="Arial" w:cs="Arial"/>
          <w:color w:val="auto"/>
          <w:sz w:val="20"/>
          <w:szCs w:val="20"/>
        </w:rPr>
      </w:pPr>
      <w:r w:rsidRPr="0027289D">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инвестировании в субординированные инструменты,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операций с субординированными инструментами, а призвано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2F8B6A5B" w14:textId="79D9832F"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4.</w:t>
      </w:r>
      <w:r w:rsidR="006D6354" w:rsidRPr="004B1DB7">
        <w:rPr>
          <w:rFonts w:ascii="Arial" w:hAnsi="Arial" w:cs="Arial"/>
          <w:i/>
          <w:color w:val="auto"/>
          <w:sz w:val="20"/>
          <w:szCs w:val="20"/>
        </w:rPr>
        <w:t>3</w:t>
      </w:r>
      <w:r w:rsidRPr="00163162">
        <w:rPr>
          <w:rFonts w:ascii="Arial" w:hAnsi="Arial" w:cs="Arial"/>
          <w:i/>
          <w:color w:val="auto"/>
          <w:sz w:val="20"/>
          <w:szCs w:val="20"/>
        </w:rPr>
        <w:t xml:space="preserve">. Риск контрагента </w:t>
      </w:r>
    </w:p>
    <w:p w14:paraId="127BE3ED" w14:textId="3004AFA1"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контрагента — третьего лица проявляется в риске неисполнения обязательств перед вами или вашим управляющим со стороны контрагентов. К таким контрагентам относятся банки, брокеры, расчетные организации, клиринговые центры, биржи, депозитарии, регистраторы, платежные агенты и прочие третьи лица, с которыми ваш управляющий взаимодействует при осуществлении доверительного управления. Риск контрагента при проведении расчетов, во-первых, может выражаться как в отказе от исполнения сделки до начала расчетов по сделке, что чревато ростом расходов на заключение новой сделки, а также возможным неблагоприятным изменением условий сделки. А во-вторых, риск контрагента может выражаться в отказе контрагента от выполнения обязательств после того, как ваш управляющий выполнил свои обязательства перед контрагентом по заключенной сделке. В этом случае ваши возможные потери равны сумме сделки. К кредитному риску контрагента относится риск дефолта или банкротства </w:t>
      </w:r>
      <w:r w:rsidR="00B54FBE" w:rsidRPr="009A5CBE">
        <w:rPr>
          <w:rFonts w:ascii="Arial" w:hAnsi="Arial" w:cs="Arial"/>
          <w:color w:val="auto"/>
          <w:sz w:val="20"/>
          <w:szCs w:val="20"/>
        </w:rPr>
        <w:t>банка,</w:t>
      </w:r>
      <w:r w:rsidRPr="009A5CBE">
        <w:rPr>
          <w:rFonts w:ascii="Arial" w:hAnsi="Arial" w:cs="Arial"/>
          <w:color w:val="auto"/>
          <w:sz w:val="20"/>
          <w:szCs w:val="20"/>
        </w:rPr>
        <w:t xml:space="preserve"> или брокера, на счетах которых размещены денежные средства Клиента, в том числе в депозитах.</w:t>
      </w:r>
    </w:p>
    <w:p w14:paraId="35E3BDC9"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должен принимать меры по минимизации риска контрагента, однако не может исключить его полностью.</w:t>
      </w:r>
    </w:p>
    <w:p w14:paraId="7CF494D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14:paraId="4DFE1D19" w14:textId="0BAFE823"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w:t>
      </w:r>
      <w:r w:rsidR="00B54FBE" w:rsidRPr="009A5CBE">
        <w:rPr>
          <w:rFonts w:ascii="Arial" w:hAnsi="Arial" w:cs="Arial"/>
          <w:color w:val="auto"/>
          <w:sz w:val="20"/>
          <w:szCs w:val="20"/>
        </w:rPr>
        <w:t>что,</w:t>
      </w:r>
      <w:r w:rsidRPr="009A5CBE">
        <w:rPr>
          <w:rFonts w:ascii="Arial" w:hAnsi="Arial" w:cs="Arial"/>
          <w:color w:val="auto"/>
          <w:sz w:val="20"/>
          <w:szCs w:val="20"/>
        </w:rPr>
        <w:t xml:space="preserve">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w:t>
      </w:r>
    </w:p>
    <w:p w14:paraId="28AF15A2"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14:paraId="5FDDC19D"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брокером, которого привлекает ваш управляющий для осуществления сделок с вашими активами, некоторых обязательств перед вами является видом риска контрагента. </w:t>
      </w:r>
    </w:p>
    <w:p w14:paraId="5959951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средства клиентов,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 </w:t>
      </w:r>
    </w:p>
    <w:p w14:paraId="5CB9E3F4"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вашим управляющим некоторых обязательств перед вами является видом риска контрагента. </w:t>
      </w:r>
    </w:p>
    <w:p w14:paraId="626AFBD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 </w:t>
      </w:r>
    </w:p>
    <w:p w14:paraId="3D4CCFD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w:t>
      </w:r>
    </w:p>
    <w:p w14:paraId="46CDFEF6"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lastRenderedPageBreak/>
        <w:t xml:space="preserve">Договор доверительного управления может предусматривать возможность инвестирования до 100% ваших активов в один инструмента. В этом случае при неисполнении обязательств эмитентом такой ценной бумаги или контрагентом управляющего по сделке с указанной ценной бумагой возможны потери до 100% стоимости ваших Активов. В случае изменения котировок ценных бумаг для портфеля, состоящего из одной ценной бумаги, отсутствует эффект снижения рыночного риска за счет диверсификации. В случае снижения ликвидности единственной ценной бумаги в портфеле, ее продажа может быть затруднена или даже невозможна. </w:t>
      </w:r>
    </w:p>
    <w:p w14:paraId="67BB0260" w14:textId="3AE29586"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w:t>
      </w:r>
      <w:r w:rsidR="00B54FBE" w:rsidRPr="009A5CBE">
        <w:rPr>
          <w:rFonts w:ascii="Arial" w:hAnsi="Arial" w:cs="Arial"/>
          <w:color w:val="auto"/>
          <w:sz w:val="20"/>
          <w:szCs w:val="20"/>
        </w:rPr>
        <w:t>что,</w:t>
      </w:r>
      <w:r w:rsidRPr="009A5CBE">
        <w:rPr>
          <w:rFonts w:ascii="Arial" w:hAnsi="Arial" w:cs="Arial"/>
          <w:color w:val="auto"/>
          <w:sz w:val="20"/>
          <w:szCs w:val="20"/>
        </w:rPr>
        <w:t xml:space="preserve"> если договор доверительного управления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доверительного управления для того, чтобы оценить, какие полномочия по использованию вашего имущества будет иметь ваш управляющий, каковы правила его хранения, а также возврата. Риски, связанные со способом управления ценными бумагами, которые использует Управляющий в рамках договора Д.У., описаны в отдельном пункте настоящей Декларации.</w:t>
      </w:r>
    </w:p>
    <w:p w14:paraId="0C57030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011B06F2"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5.</w:t>
      </w:r>
      <w:r>
        <w:rPr>
          <w:rFonts w:ascii="Arial" w:hAnsi="Arial" w:cs="Arial"/>
          <w:b/>
          <w:color w:val="auto"/>
          <w:sz w:val="20"/>
          <w:szCs w:val="20"/>
        </w:rPr>
        <w:tab/>
      </w:r>
      <w:r w:rsidRPr="009A5CBE">
        <w:rPr>
          <w:rFonts w:ascii="Arial" w:hAnsi="Arial" w:cs="Arial"/>
          <w:b/>
          <w:color w:val="auto"/>
          <w:sz w:val="20"/>
          <w:szCs w:val="20"/>
        </w:rPr>
        <w:t xml:space="preserve">Правовой риск </w:t>
      </w:r>
    </w:p>
    <w:p w14:paraId="04E633A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 </w:t>
      </w:r>
    </w:p>
    <w:p w14:paraId="0E57666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14:paraId="4A015F1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таким рискам также относятся риски введения отдельными государствами санкций в отношении Российской Федерации, отдельных отраслей её экономики, эмитентов ценных бумаг, контрагентов управляющего по сделкам, что может привести к запрету (невозможности совершения / исполнения) отдельных сделок и (или) блокированию счетов управляющего. </w:t>
      </w:r>
    </w:p>
    <w:p w14:paraId="31AAD93B"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6.</w:t>
      </w:r>
      <w:r>
        <w:rPr>
          <w:rFonts w:ascii="Arial" w:hAnsi="Arial" w:cs="Arial"/>
          <w:b/>
          <w:color w:val="auto"/>
          <w:sz w:val="20"/>
          <w:szCs w:val="20"/>
        </w:rPr>
        <w:tab/>
      </w:r>
      <w:r w:rsidRPr="009A5CBE">
        <w:rPr>
          <w:rFonts w:ascii="Arial" w:hAnsi="Arial" w:cs="Arial"/>
          <w:b/>
          <w:color w:val="auto"/>
          <w:sz w:val="20"/>
          <w:szCs w:val="20"/>
        </w:rPr>
        <w:t xml:space="preserve">Операционный риск </w:t>
      </w:r>
    </w:p>
    <w:p w14:paraId="025C67B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14:paraId="2E0331D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Ознакомьтесь внимательно с договором доверительного управления для того, чтобы оценить, какие из рисков, в том числе риски каких технических сбоев, несет ваш управляющий, а какие из рисков несете вы. </w:t>
      </w:r>
    </w:p>
    <w:p w14:paraId="4B9CE472"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7. Риски, связанные со способом управления ценными бумагами, </w:t>
      </w:r>
      <w:r>
        <w:rPr>
          <w:rFonts w:ascii="Arial" w:hAnsi="Arial" w:cs="Arial"/>
          <w:b/>
          <w:color w:val="auto"/>
          <w:sz w:val="20"/>
          <w:szCs w:val="20"/>
        </w:rPr>
        <w:br/>
      </w:r>
      <w:r w:rsidRPr="009A5CBE">
        <w:rPr>
          <w:rFonts w:ascii="Arial" w:hAnsi="Arial" w:cs="Arial"/>
          <w:b/>
          <w:color w:val="auto"/>
          <w:sz w:val="20"/>
          <w:szCs w:val="20"/>
        </w:rPr>
        <w:t>которые использует Управляющий в рамках договора Д.У.</w:t>
      </w:r>
    </w:p>
    <w:p w14:paraId="5CF4CF3D"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в зависимости от выбранной вами инвестиционной стратегии и ограничений, являющихся частью инвестиционной декларации вашего договора доверительного управления, осуществляет инвестирование в ценные бумаги и иные финансовые инструменты одним из следующих способов:</w:t>
      </w:r>
    </w:p>
    <w:p w14:paraId="36BF5198"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активное</w:t>
      </w:r>
      <w:r w:rsidRPr="009A5CBE">
        <w:rPr>
          <w:rFonts w:ascii="Arial" w:hAnsi="Arial" w:cs="Arial"/>
          <w:color w:val="auto"/>
          <w:sz w:val="20"/>
          <w:szCs w:val="20"/>
        </w:rPr>
        <w:t xml:space="preserve">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14:paraId="64AA066A"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пассивное</w:t>
      </w:r>
      <w:r w:rsidRPr="009A5CBE">
        <w:rPr>
          <w:rFonts w:ascii="Arial" w:hAnsi="Arial" w:cs="Arial"/>
          <w:color w:val="auto"/>
          <w:sz w:val="20"/>
          <w:szCs w:val="20"/>
        </w:rPr>
        <w:t xml:space="preserve">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w:t>
      </w:r>
    </w:p>
    <w:p w14:paraId="43DD78CE" w14:textId="296F5F39" w:rsidR="00044D1D" w:rsidRPr="00C221A3" w:rsidRDefault="00044D1D" w:rsidP="00C221A3">
      <w:pPr>
        <w:pStyle w:val="Default"/>
        <w:numPr>
          <w:ilvl w:val="0"/>
          <w:numId w:val="28"/>
        </w:numPr>
        <w:spacing w:before="120" w:after="120"/>
        <w:ind w:left="567"/>
        <w:jc w:val="both"/>
        <w:rPr>
          <w:rFonts w:ascii="Arial" w:hAnsi="Arial" w:cs="Arial"/>
          <w:color w:val="auto"/>
          <w:sz w:val="20"/>
          <w:szCs w:val="20"/>
        </w:rPr>
      </w:pPr>
      <w:r w:rsidRPr="00C221A3">
        <w:rPr>
          <w:rFonts w:ascii="Arial" w:hAnsi="Arial" w:cs="Arial"/>
          <w:i/>
          <w:color w:val="auto"/>
          <w:sz w:val="20"/>
          <w:szCs w:val="20"/>
        </w:rPr>
        <w:lastRenderedPageBreak/>
        <w:t>смешанное</w:t>
      </w:r>
      <w:r w:rsidRPr="00C221A3">
        <w:rPr>
          <w:rFonts w:ascii="Arial" w:hAnsi="Arial" w:cs="Arial"/>
          <w:color w:val="auto"/>
          <w:sz w:val="20"/>
          <w:szCs w:val="20"/>
        </w:rPr>
        <w:t xml:space="preserve">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22704537" w14:textId="77777777" w:rsidR="00044D1D" w:rsidRPr="00617DF1" w:rsidRDefault="00044D1D" w:rsidP="00044D1D">
      <w:pPr>
        <w:pStyle w:val="Default"/>
        <w:spacing w:before="120" w:after="120"/>
        <w:jc w:val="both"/>
        <w:rPr>
          <w:rFonts w:ascii="Arial" w:hAnsi="Arial" w:cs="Arial"/>
          <w:color w:val="auto"/>
          <w:sz w:val="20"/>
          <w:szCs w:val="20"/>
        </w:rPr>
      </w:pPr>
      <w:r w:rsidRPr="00163162">
        <w:rPr>
          <w:rFonts w:ascii="Arial" w:hAnsi="Arial" w:cs="Arial"/>
          <w:color w:val="auto"/>
          <w:sz w:val="20"/>
          <w:szCs w:val="20"/>
        </w:rPr>
        <w:t>В зависимости от способа управления ценными бумагами и иными финансовыми инструментами, составляющими активы по вашему договору доверительного управл</w:t>
      </w:r>
      <w:r w:rsidRPr="00617DF1">
        <w:rPr>
          <w:rFonts w:ascii="Arial" w:hAnsi="Arial" w:cs="Arial"/>
          <w:color w:val="auto"/>
          <w:sz w:val="20"/>
          <w:szCs w:val="20"/>
        </w:rPr>
        <w:t>ения, вы подвержены следующим рискам:</w:t>
      </w:r>
    </w:p>
    <w:p w14:paraId="481C024E"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активного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w:t>
      </w:r>
      <w:r w:rsidRPr="00617DF1">
        <w:rPr>
          <w:rFonts w:ascii="Arial" w:hAnsi="Arial" w:cs="Arial"/>
          <w:color w:val="auto"/>
          <w:sz w:val="20"/>
          <w:szCs w:val="20"/>
        </w:rPr>
        <w:t>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14:paraId="7591546E"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пассивного управления</w:t>
      </w:r>
      <w:r w:rsidRPr="00163162">
        <w:rPr>
          <w:rFonts w:ascii="Arial" w:hAnsi="Arial" w:cs="Arial"/>
          <w:color w:val="auto"/>
          <w:sz w:val="20"/>
          <w:szCs w:val="20"/>
        </w:rPr>
        <w:t xml:space="preserve"> договор, который вы заключаете, ограничивает полномочия вашего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w:t>
      </w:r>
      <w:r w:rsidRPr="00617DF1">
        <w:rPr>
          <w:rFonts w:ascii="Arial" w:hAnsi="Arial" w:cs="Arial"/>
          <w:color w:val="auto"/>
          <w:sz w:val="20"/>
          <w:szCs w:val="20"/>
        </w:rPr>
        <w:t>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636107F4"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смешанного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w:t>
      </w:r>
      <w:r w:rsidRPr="00617DF1">
        <w:rPr>
          <w:rFonts w:ascii="Arial" w:hAnsi="Arial" w:cs="Arial"/>
          <w:color w:val="auto"/>
          <w:sz w:val="20"/>
          <w:szCs w:val="20"/>
        </w:rPr>
        <w:t>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1C7B0F8F" w14:textId="77777777" w:rsidR="00044D1D" w:rsidRPr="009A5CBE" w:rsidRDefault="00044D1D" w:rsidP="00C221A3">
      <w:pPr>
        <w:pStyle w:val="Default"/>
        <w:jc w:val="both"/>
        <w:rPr>
          <w:rFonts w:ascii="Arial" w:hAnsi="Arial" w:cs="Arial"/>
          <w:color w:val="auto"/>
          <w:sz w:val="20"/>
          <w:szCs w:val="20"/>
        </w:rPr>
      </w:pPr>
      <w:r w:rsidRPr="009A5CBE">
        <w:rPr>
          <w:rFonts w:ascii="Arial" w:hAnsi="Arial" w:cs="Arial"/>
          <w:color w:val="auto"/>
          <w:sz w:val="20"/>
          <w:szCs w:val="20"/>
        </w:rPr>
        <w:t xml:space="preserve">Информацию о способе управления ценными бумагами, которые использует Управляющий в рамках вашего договора </w:t>
      </w:r>
      <w:r>
        <w:rPr>
          <w:rFonts w:ascii="Arial" w:hAnsi="Arial" w:cs="Arial"/>
          <w:color w:val="auto"/>
          <w:sz w:val="20"/>
          <w:szCs w:val="20"/>
        </w:rPr>
        <w:t>доверительного управления</w:t>
      </w:r>
      <w:r w:rsidRPr="009A5CBE">
        <w:rPr>
          <w:rFonts w:ascii="Arial" w:hAnsi="Arial" w:cs="Arial"/>
          <w:color w:val="auto"/>
          <w:sz w:val="20"/>
          <w:szCs w:val="20"/>
        </w:rPr>
        <w:t>, вы можете найти в стратегии управления</w:t>
      </w:r>
      <w:r>
        <w:rPr>
          <w:rFonts w:ascii="Arial" w:hAnsi="Arial" w:cs="Arial"/>
          <w:color w:val="auto"/>
          <w:sz w:val="20"/>
          <w:szCs w:val="20"/>
        </w:rPr>
        <w:t xml:space="preserve"> или уточнить у вашего управляющего.</w:t>
      </w:r>
      <w:r w:rsidRPr="009A5CBE">
        <w:rPr>
          <w:rFonts w:ascii="Arial" w:hAnsi="Arial" w:cs="Arial"/>
          <w:color w:val="auto"/>
          <w:sz w:val="20"/>
          <w:szCs w:val="20"/>
        </w:rPr>
        <w:t xml:space="preserve"> </w:t>
      </w:r>
    </w:p>
    <w:p w14:paraId="3810945A" w14:textId="77777777" w:rsidR="00044D1D" w:rsidRPr="009A5CBE" w:rsidRDefault="00044D1D" w:rsidP="00C221A3">
      <w:pPr>
        <w:pStyle w:val="Default"/>
        <w:jc w:val="both"/>
        <w:rPr>
          <w:rFonts w:ascii="Arial" w:hAnsi="Arial" w:cs="Arial"/>
          <w:color w:val="auto"/>
          <w:sz w:val="20"/>
          <w:szCs w:val="20"/>
        </w:rPr>
      </w:pPr>
      <w:r w:rsidRPr="009A5CBE">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 на рынке иных финансовых инструментов,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6F180B6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14:paraId="087A2592" w14:textId="51A7F5D8" w:rsidR="00044D1D" w:rsidRPr="00163162"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настоящей Декларации приведены только общие риски, связанные с доверительным управлением ценными бумагами и иными финансовыми </w:t>
      </w:r>
      <w:r w:rsidRPr="00163162">
        <w:rPr>
          <w:rFonts w:ascii="Arial" w:hAnsi="Arial" w:cs="Arial"/>
          <w:color w:val="auto"/>
          <w:sz w:val="20"/>
          <w:szCs w:val="20"/>
        </w:rPr>
        <w:t>инструментами, в случае, если ваша инвестиционная стратегия предусматривает инвестиции в иностранные активы, производные финансовые инструменты или производные финансовые инструменты, базовым активом которых являются иностранные активы или индексы, риски, связные с такими инвестициями раскрываются в отдельных инвестиционных декларациях, размещаемых на Сайте Управляющего по адресу:</w:t>
      </w:r>
      <w:r w:rsidRPr="00163162">
        <w:rPr>
          <w:rFonts w:ascii="Arial" w:hAnsi="Arial" w:cs="Arial"/>
          <w:sz w:val="20"/>
          <w:szCs w:val="20"/>
        </w:rPr>
        <w:t xml:space="preserve"> </w:t>
      </w:r>
      <w:hyperlink r:id="rId238" w:history="1">
        <w:r w:rsidR="00F758EA" w:rsidRPr="00E5222B">
          <w:rPr>
            <w:rStyle w:val="Hyperlink"/>
          </w:rPr>
          <w:t>https://www.wealthim.ru</w:t>
        </w:r>
      </w:hyperlink>
      <w:r w:rsidR="00F758EA" w:rsidRPr="000F22C6">
        <w:t xml:space="preserve"> </w:t>
      </w:r>
      <w:r w:rsidRPr="00163162">
        <w:rPr>
          <w:rFonts w:ascii="Arial" w:hAnsi="Arial" w:cs="Arial"/>
          <w:color w:val="auto"/>
          <w:sz w:val="20"/>
          <w:szCs w:val="20"/>
        </w:rPr>
        <w:t xml:space="preserve">. </w:t>
      </w:r>
    </w:p>
    <w:p w14:paraId="50FFF987" w14:textId="7C68C39F" w:rsidR="00044D1D" w:rsidRPr="00163162" w:rsidRDefault="00044D1D" w:rsidP="00044D1D">
      <w:pPr>
        <w:pStyle w:val="Default"/>
        <w:spacing w:before="120" w:after="120"/>
        <w:jc w:val="both"/>
        <w:rPr>
          <w:rFonts w:ascii="Arial" w:hAnsi="Arial" w:cs="Arial"/>
          <w:sz w:val="20"/>
          <w:szCs w:val="20"/>
        </w:rPr>
      </w:pPr>
      <w:r w:rsidRPr="00163162">
        <w:rPr>
          <w:rFonts w:ascii="Arial" w:hAnsi="Arial" w:cs="Arial"/>
          <w:color w:val="auto"/>
          <w:sz w:val="20"/>
          <w:szCs w:val="20"/>
        </w:rPr>
        <w:t>Все изменения и дополнения в настоящую Декларацию вносятся Управляющим и размещаются на Сайте Управляющего по адресу:</w:t>
      </w:r>
      <w:r w:rsidRPr="00163162">
        <w:rPr>
          <w:rFonts w:ascii="Arial" w:hAnsi="Arial" w:cs="Arial"/>
          <w:sz w:val="20"/>
          <w:szCs w:val="20"/>
        </w:rPr>
        <w:t xml:space="preserve"> </w:t>
      </w:r>
      <w:hyperlink r:id="rId239" w:history="1">
        <w:r w:rsidR="00F758EA" w:rsidRPr="00E5222B">
          <w:rPr>
            <w:rStyle w:val="Hyperlink"/>
          </w:rPr>
          <w:t>https://www.wealthim.ru</w:t>
        </w:r>
      </w:hyperlink>
      <w:r w:rsidR="00F758EA" w:rsidRPr="000F22C6">
        <w:t xml:space="preserve"> </w:t>
      </w:r>
      <w:r w:rsidRPr="00163162">
        <w:rPr>
          <w:rFonts w:ascii="Arial" w:hAnsi="Arial" w:cs="Arial"/>
          <w:color w:val="auto"/>
          <w:sz w:val="20"/>
          <w:szCs w:val="20"/>
        </w:rPr>
        <w:t xml:space="preserve"> </w:t>
      </w:r>
      <w:r>
        <w:rPr>
          <w:rFonts w:ascii="Arial" w:hAnsi="Arial" w:cs="Arial"/>
          <w:color w:val="auto"/>
          <w:sz w:val="20"/>
          <w:szCs w:val="20"/>
        </w:rPr>
        <w:t xml:space="preserve">или направляются Клиенту способом, указанным в Договоре, </w:t>
      </w:r>
      <w:r w:rsidRPr="00163162">
        <w:rPr>
          <w:rFonts w:ascii="Arial" w:hAnsi="Arial" w:cs="Arial"/>
          <w:sz w:val="20"/>
          <w:szCs w:val="20"/>
        </w:rPr>
        <w:t>не позднее 5 (пяти) рабочих дней с момента, когда произошли такие изменения.</w:t>
      </w:r>
      <w:r>
        <w:rPr>
          <w:rFonts w:ascii="Arial" w:hAnsi="Arial" w:cs="Arial"/>
          <w:sz w:val="20"/>
          <w:szCs w:val="20"/>
        </w:rPr>
        <w:t xml:space="preserve"> </w:t>
      </w:r>
    </w:p>
    <w:p w14:paraId="15B2D366" w14:textId="77777777" w:rsidR="003073EE" w:rsidRDefault="003073EE" w:rsidP="00FC5E8B">
      <w:pPr>
        <w:pStyle w:val="a7"/>
        <w:jc w:val="left"/>
        <w:rPr>
          <w:rFonts w:cs="Arial"/>
          <w:sz w:val="20"/>
        </w:rPr>
      </w:pPr>
    </w:p>
    <w:p w14:paraId="70305BAD" w14:textId="7CEB7E3A" w:rsidR="00FC5E8B" w:rsidRPr="00C221A3" w:rsidRDefault="00FC5E8B" w:rsidP="005B5F18">
      <w:pPr>
        <w:pStyle w:val="a7"/>
        <w:ind w:firstLine="708"/>
        <w:jc w:val="left"/>
        <w:rPr>
          <w:rFonts w:cs="Arial"/>
          <w:sz w:val="20"/>
        </w:rPr>
      </w:pPr>
      <w:r w:rsidRPr="00C221A3">
        <w:rPr>
          <w:rFonts w:cs="Arial"/>
          <w:sz w:val="20"/>
        </w:rPr>
        <w:t>Клиент:</w:t>
      </w:r>
    </w:p>
    <w:tbl>
      <w:tblPr>
        <w:tblW w:w="0" w:type="auto"/>
        <w:tblInd w:w="723" w:type="dxa"/>
        <w:tblLayout w:type="fixed"/>
        <w:tblLook w:val="0000" w:firstRow="0" w:lastRow="0" w:firstColumn="0" w:lastColumn="0" w:noHBand="0" w:noVBand="0"/>
      </w:tblPr>
      <w:tblGrid>
        <w:gridCol w:w="4772"/>
      </w:tblGrid>
      <w:tr w:rsidR="0093024C" w:rsidRPr="006A66DB" w14:paraId="4429FAB8" w14:textId="77777777" w:rsidTr="0093024C">
        <w:trPr>
          <w:trHeight w:hRule="exact" w:val="1340"/>
        </w:trPr>
        <w:tc>
          <w:tcPr>
            <w:tcW w:w="4772" w:type="dxa"/>
          </w:tcPr>
          <w:p w14:paraId="7672FD0E" w14:textId="77777777" w:rsidR="0093024C" w:rsidRPr="006A66DB" w:rsidRDefault="0093024C" w:rsidP="0093024C">
            <w:pPr>
              <w:pStyle w:val="a0"/>
              <w:tabs>
                <w:tab w:val="left" w:pos="4380"/>
              </w:tabs>
              <w:rPr>
                <w:rFonts w:cs="Arial"/>
              </w:rPr>
            </w:pPr>
            <w:r w:rsidRPr="006A66DB">
              <w:rPr>
                <w:rFonts w:cs="Arial"/>
                <w:u w:val="single"/>
              </w:rPr>
              <w:lastRenderedPageBreak/>
              <w:tab/>
            </w:r>
          </w:p>
          <w:p w14:paraId="3462F0C2" w14:textId="77777777" w:rsidR="0093024C" w:rsidRPr="006A66DB" w:rsidRDefault="0093024C" w:rsidP="0093024C">
            <w:pPr>
              <w:pStyle w:val="a6"/>
              <w:tabs>
                <w:tab w:val="left" w:pos="4380"/>
              </w:tabs>
              <w:ind w:right="458"/>
              <w:rPr>
                <w:rFonts w:cs="Arial"/>
                <w:sz w:val="20"/>
              </w:rPr>
            </w:pPr>
            <w:r w:rsidRPr="006A66DB">
              <w:rPr>
                <w:rFonts w:cs="Arial"/>
                <w:sz w:val="20"/>
              </w:rPr>
              <w:t>должность</w:t>
            </w:r>
          </w:p>
          <w:p w14:paraId="52BB00E4" w14:textId="77777777" w:rsidR="0093024C" w:rsidRPr="006A66DB" w:rsidRDefault="0093024C" w:rsidP="0093024C">
            <w:pPr>
              <w:pStyle w:val="a0"/>
              <w:tabs>
                <w:tab w:val="left" w:pos="4380"/>
              </w:tabs>
              <w:ind w:left="1829" w:hanging="1829"/>
              <w:rPr>
                <w:rFonts w:cs="Arial"/>
                <w:u w:val="single"/>
              </w:rPr>
            </w:pPr>
          </w:p>
          <w:p w14:paraId="6B1E106E" w14:textId="77777777" w:rsidR="0093024C" w:rsidRPr="006A66DB" w:rsidRDefault="0093024C" w:rsidP="0093024C">
            <w:pPr>
              <w:pStyle w:val="a0"/>
              <w:tabs>
                <w:tab w:val="left" w:pos="4380"/>
              </w:tabs>
              <w:ind w:left="1829" w:hanging="1829"/>
              <w:rPr>
                <w:rFonts w:cs="Arial"/>
                <w:u w:val="single"/>
              </w:rPr>
            </w:pPr>
            <w:r w:rsidRPr="006A66DB">
              <w:rPr>
                <w:rFonts w:cs="Arial"/>
                <w:u w:val="single"/>
              </w:rPr>
              <w:tab/>
            </w:r>
            <w:r w:rsidRPr="006A66DB">
              <w:rPr>
                <w:rFonts w:cs="Arial"/>
                <w:u w:val="single"/>
              </w:rPr>
              <w:tab/>
            </w:r>
          </w:p>
          <w:p w14:paraId="7B69317C" w14:textId="77777777" w:rsidR="0093024C" w:rsidRPr="006A66DB" w:rsidRDefault="0093024C" w:rsidP="0093024C">
            <w:pPr>
              <w:pStyle w:val="a6"/>
              <w:tabs>
                <w:tab w:val="left" w:pos="4380"/>
              </w:tabs>
              <w:ind w:right="458"/>
              <w:rPr>
                <w:rFonts w:cs="Arial"/>
                <w:sz w:val="20"/>
              </w:rPr>
            </w:pPr>
            <w:r w:rsidRPr="006A66DB">
              <w:rPr>
                <w:rFonts w:cs="Arial"/>
                <w:sz w:val="20"/>
              </w:rPr>
              <w:t>подпись, инициалы, фамилия</w:t>
            </w:r>
          </w:p>
          <w:p w14:paraId="0D9C670C" w14:textId="77777777" w:rsidR="0093024C" w:rsidRPr="006A66DB" w:rsidRDefault="0093024C" w:rsidP="0093024C">
            <w:pPr>
              <w:pStyle w:val="a0"/>
              <w:tabs>
                <w:tab w:val="left" w:pos="4380"/>
              </w:tabs>
              <w:rPr>
                <w:rFonts w:cs="Arial"/>
              </w:rPr>
            </w:pPr>
            <w:r w:rsidRPr="006A66DB">
              <w:rPr>
                <w:rFonts w:cs="Arial"/>
              </w:rPr>
              <w:t>М.П.</w:t>
            </w:r>
          </w:p>
        </w:tc>
      </w:tr>
    </w:tbl>
    <w:p w14:paraId="787BB91E" w14:textId="77777777" w:rsidR="009D39CA" w:rsidRPr="006A66DB" w:rsidRDefault="009D39CA" w:rsidP="00FC5E8B">
      <w:pPr>
        <w:pStyle w:val="a0"/>
        <w:rPr>
          <w:rFonts w:cs="Arial"/>
        </w:rPr>
      </w:pPr>
    </w:p>
    <w:sectPr w:rsidR="009D39CA" w:rsidRPr="006A66DB" w:rsidSect="00642B1E">
      <w:pgSz w:w="11906" w:h="16838"/>
      <w:pgMar w:top="992" w:right="851" w:bottom="0"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97CA" w14:textId="77777777" w:rsidR="00F17576" w:rsidRDefault="00F17576">
      <w:r>
        <w:separator/>
      </w:r>
    </w:p>
  </w:endnote>
  <w:endnote w:type="continuationSeparator" w:id="0">
    <w:p w14:paraId="760BC9F6" w14:textId="77777777" w:rsidR="00F17576" w:rsidRDefault="00F17576">
      <w:r>
        <w:continuationSeparator/>
      </w:r>
    </w:p>
  </w:endnote>
  <w:endnote w:type="continuationNotice" w:id="1">
    <w:p w14:paraId="3DA541EC" w14:textId="77777777" w:rsidR="00F17576" w:rsidRDefault="00F17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CF76" w14:textId="77777777" w:rsidR="005F3003" w:rsidRDefault="005F3003" w:rsidP="00AD4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68A2D" w14:textId="77777777" w:rsidR="005F3003" w:rsidRDefault="005F3003" w:rsidP="009C2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2543" w14:textId="72FB13D0" w:rsidR="005F3003" w:rsidRPr="00D87389" w:rsidRDefault="005F3003" w:rsidP="00AD4F41">
    <w:pPr>
      <w:pStyle w:val="Footer"/>
      <w:framePr w:wrap="around" w:vAnchor="text" w:hAnchor="margin" w:xAlign="right" w:y="1"/>
      <w:rPr>
        <w:rStyle w:val="PageNumber"/>
        <w:rFonts w:ascii="Arial" w:hAnsi="Arial"/>
        <w:sz w:val="20"/>
      </w:rPr>
    </w:pPr>
    <w:r w:rsidRPr="00D87389">
      <w:rPr>
        <w:rStyle w:val="PageNumber"/>
        <w:rFonts w:ascii="Arial" w:hAnsi="Arial"/>
        <w:sz w:val="20"/>
      </w:rPr>
      <w:fldChar w:fldCharType="begin"/>
    </w:r>
    <w:r w:rsidRPr="00D5185C">
      <w:rPr>
        <w:rStyle w:val="PageNumber"/>
        <w:rFonts w:ascii="Arial" w:hAnsi="Arial" w:cs="Arial"/>
        <w:sz w:val="20"/>
        <w:szCs w:val="20"/>
      </w:rPr>
      <w:instrText xml:space="preserve">PAGE  </w:instrText>
    </w:r>
    <w:r w:rsidRPr="00D87389">
      <w:rPr>
        <w:rStyle w:val="PageNumber"/>
        <w:rFonts w:ascii="Arial" w:hAnsi="Arial"/>
        <w:sz w:val="20"/>
      </w:rPr>
      <w:fldChar w:fldCharType="separate"/>
    </w:r>
    <w:r w:rsidR="00A46095">
      <w:rPr>
        <w:rStyle w:val="PageNumber"/>
        <w:rFonts w:ascii="Arial" w:hAnsi="Arial" w:cs="Arial"/>
        <w:noProof/>
        <w:sz w:val="20"/>
        <w:szCs w:val="20"/>
      </w:rPr>
      <w:t>21</w:t>
    </w:r>
    <w:r w:rsidRPr="00D87389">
      <w:rPr>
        <w:rStyle w:val="PageNumber"/>
        <w:rFonts w:ascii="Arial" w:hAnsi="Arial"/>
        <w:sz w:val="20"/>
      </w:rPr>
      <w:fldChar w:fldCharType="end"/>
    </w:r>
  </w:p>
  <w:p w14:paraId="2C68381C" w14:textId="77777777" w:rsidR="005F3003" w:rsidRDefault="005F3003" w:rsidP="009C2F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2432" w14:textId="77777777" w:rsidR="005F3003" w:rsidRDefault="005F3003" w:rsidP="00AD4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F4C02" w14:textId="77777777" w:rsidR="005F3003" w:rsidRDefault="005F3003" w:rsidP="009C2F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7758" w14:textId="472C075C" w:rsidR="005F3003" w:rsidRPr="00D87389" w:rsidRDefault="005F3003" w:rsidP="00AD4F41">
    <w:pPr>
      <w:pStyle w:val="Footer"/>
      <w:framePr w:wrap="around" w:vAnchor="text" w:hAnchor="margin" w:xAlign="right" w:y="1"/>
      <w:rPr>
        <w:rStyle w:val="PageNumber"/>
        <w:rFonts w:ascii="Arial" w:hAnsi="Arial"/>
        <w:sz w:val="20"/>
      </w:rPr>
    </w:pPr>
    <w:r w:rsidRPr="00D87389">
      <w:rPr>
        <w:rStyle w:val="PageNumber"/>
        <w:rFonts w:ascii="Arial" w:hAnsi="Arial"/>
        <w:sz w:val="20"/>
      </w:rPr>
      <w:fldChar w:fldCharType="begin"/>
    </w:r>
    <w:r w:rsidRPr="00D5185C">
      <w:rPr>
        <w:rStyle w:val="PageNumber"/>
        <w:rFonts w:ascii="Arial" w:hAnsi="Arial" w:cs="Arial"/>
        <w:sz w:val="20"/>
        <w:szCs w:val="20"/>
      </w:rPr>
      <w:instrText xml:space="preserve">PAGE  </w:instrText>
    </w:r>
    <w:r w:rsidRPr="00D87389">
      <w:rPr>
        <w:rStyle w:val="PageNumber"/>
        <w:rFonts w:ascii="Arial" w:hAnsi="Arial"/>
        <w:sz w:val="20"/>
      </w:rPr>
      <w:fldChar w:fldCharType="separate"/>
    </w:r>
    <w:r w:rsidR="00A46095">
      <w:rPr>
        <w:rStyle w:val="PageNumber"/>
        <w:rFonts w:ascii="Arial" w:hAnsi="Arial" w:cs="Arial"/>
        <w:noProof/>
        <w:sz w:val="20"/>
        <w:szCs w:val="20"/>
      </w:rPr>
      <w:t>29</w:t>
    </w:r>
    <w:r w:rsidRPr="00D87389">
      <w:rPr>
        <w:rStyle w:val="PageNumber"/>
        <w:rFonts w:ascii="Arial" w:hAnsi="Arial"/>
        <w:sz w:val="20"/>
      </w:rPr>
      <w:fldChar w:fldCharType="end"/>
    </w:r>
  </w:p>
  <w:p w14:paraId="2934590A" w14:textId="77777777" w:rsidR="005F3003" w:rsidRDefault="005F3003" w:rsidP="009C2F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0B79" w14:textId="77777777" w:rsidR="00F17576" w:rsidRDefault="00F17576">
      <w:r>
        <w:separator/>
      </w:r>
    </w:p>
  </w:footnote>
  <w:footnote w:type="continuationSeparator" w:id="0">
    <w:p w14:paraId="0CFD6772" w14:textId="77777777" w:rsidR="00F17576" w:rsidRDefault="00F17576">
      <w:r>
        <w:continuationSeparator/>
      </w:r>
    </w:p>
  </w:footnote>
  <w:footnote w:type="continuationNotice" w:id="1">
    <w:p w14:paraId="031033BA" w14:textId="77777777" w:rsidR="00F17576" w:rsidRDefault="00F175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0" w:legacyIndent="708"/>
      <w:lvlJc w:val="left"/>
      <w:pPr>
        <w:ind w:left="709" w:hanging="708"/>
      </w:pPr>
    </w:lvl>
    <w:lvl w:ilvl="1">
      <w:start w:val="1"/>
      <w:numFmt w:val="decimal"/>
      <w:pStyle w:val="2"/>
      <w:lvlText w:val="%1.%2."/>
      <w:legacy w:legacy="1" w:legacySpace="0" w:legacyIndent="708"/>
      <w:lvlJc w:val="left"/>
      <w:pPr>
        <w:ind w:hanging="708"/>
      </w:pPr>
    </w:lvl>
    <w:lvl w:ilvl="2">
      <w:start w:val="1"/>
      <w:numFmt w:val="decimal"/>
      <w:pStyle w:val="3"/>
      <w:lvlText w:val="%1.%2.%3."/>
      <w:legacy w:legacy="1" w:legacySpace="0" w:legacyIndent="708"/>
      <w:lvlJc w:val="left"/>
      <w:pPr>
        <w:ind w:left="1276" w:hanging="708"/>
      </w:pPr>
    </w:lvl>
    <w:lvl w:ilvl="3">
      <w:start w:val="1"/>
      <w:numFmt w:val="decimal"/>
      <w:pStyle w:val="4"/>
      <w:lvlText w:val="%1.%2.%3.%4."/>
      <w:legacy w:legacy="1" w:legacySpace="0" w:legacyIndent="708"/>
      <w:lvlJc w:val="left"/>
      <w:pPr>
        <w:ind w:left="1786"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15:restartNumberingAfterBreak="0">
    <w:nsid w:val="036A2661"/>
    <w:multiLevelType w:val="hybridMultilevel"/>
    <w:tmpl w:val="6A58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B48F6"/>
    <w:multiLevelType w:val="hybridMultilevel"/>
    <w:tmpl w:val="AE96670A"/>
    <w:lvl w:ilvl="0" w:tplc="DBAACB9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00172"/>
    <w:multiLevelType w:val="multilevel"/>
    <w:tmpl w:val="88DAB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FF32B7"/>
    <w:multiLevelType w:val="multilevel"/>
    <w:tmpl w:val="E77E8D8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126722"/>
    <w:multiLevelType w:val="singleLevel"/>
    <w:tmpl w:val="C0C0386C"/>
    <w:lvl w:ilvl="0">
      <w:start w:val="1"/>
      <w:numFmt w:val="decimal"/>
      <w:lvlText w:val="%1."/>
      <w:lvlJc w:val="left"/>
      <w:pPr>
        <w:tabs>
          <w:tab w:val="num" w:pos="705"/>
        </w:tabs>
        <w:ind w:left="705" w:hanging="705"/>
      </w:pPr>
      <w:rPr>
        <w:rFonts w:hint="default"/>
        <w:b/>
      </w:rPr>
    </w:lvl>
  </w:abstractNum>
  <w:abstractNum w:abstractNumId="6" w15:restartNumberingAfterBreak="0">
    <w:nsid w:val="0F8F21AD"/>
    <w:multiLevelType w:val="hybridMultilevel"/>
    <w:tmpl w:val="451C9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56214"/>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30037"/>
    <w:multiLevelType w:val="multilevel"/>
    <w:tmpl w:val="C1264CC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pStyle w:val="ListBulle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B4518A"/>
    <w:multiLevelType w:val="hybridMultilevel"/>
    <w:tmpl w:val="D6CCDE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46858A6"/>
    <w:multiLevelType w:val="multilevel"/>
    <w:tmpl w:val="1DDCCA1A"/>
    <w:lvl w:ilvl="0">
      <w:start w:val="1"/>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7983BC3"/>
    <w:multiLevelType w:val="hybridMultilevel"/>
    <w:tmpl w:val="E5AC7CF0"/>
    <w:lvl w:ilvl="0" w:tplc="41FE3F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1C1B38"/>
    <w:multiLevelType w:val="singleLevel"/>
    <w:tmpl w:val="04190017"/>
    <w:lvl w:ilvl="0">
      <w:start w:val="1"/>
      <w:numFmt w:val="lowerLetter"/>
      <w:lvlText w:val="%1)"/>
      <w:lvlJc w:val="left"/>
      <w:pPr>
        <w:tabs>
          <w:tab w:val="num" w:pos="720"/>
        </w:tabs>
        <w:ind w:left="720" w:hanging="360"/>
      </w:pPr>
      <w:rPr>
        <w:rFonts w:hint="default"/>
      </w:rPr>
    </w:lvl>
  </w:abstractNum>
  <w:abstractNum w:abstractNumId="13" w15:restartNumberingAfterBreak="0">
    <w:nsid w:val="34B4256B"/>
    <w:multiLevelType w:val="multilevel"/>
    <w:tmpl w:val="47AE72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76C6968"/>
    <w:multiLevelType w:val="singleLevel"/>
    <w:tmpl w:val="ADE6FC50"/>
    <w:lvl w:ilvl="0">
      <w:start w:val="1"/>
      <w:numFmt w:val="bullet"/>
      <w:pStyle w:val="ListBullet"/>
      <w:lvlText w:val=""/>
      <w:lvlJc w:val="left"/>
      <w:pPr>
        <w:tabs>
          <w:tab w:val="num" w:pos="473"/>
        </w:tabs>
        <w:ind w:left="454" w:hanging="341"/>
      </w:pPr>
      <w:rPr>
        <w:rFonts w:ascii="Wingdings" w:hAnsi="Wingdings" w:hint="default"/>
        <w:sz w:val="18"/>
      </w:rPr>
    </w:lvl>
  </w:abstractNum>
  <w:abstractNum w:abstractNumId="15" w15:restartNumberingAfterBreak="0">
    <w:nsid w:val="39E96372"/>
    <w:multiLevelType w:val="multilevel"/>
    <w:tmpl w:val="CB60A32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sz w:val="20"/>
        <w:szCs w:val="20"/>
      </w:rPr>
    </w:lvl>
    <w:lvl w:ilvl="2">
      <w:start w:val="1"/>
      <w:numFmt w:val="bullet"/>
      <w:lvlText w:val=""/>
      <w:lvlJc w:val="left"/>
      <w:pPr>
        <w:tabs>
          <w:tab w:val="num" w:pos="720"/>
        </w:tabs>
        <w:ind w:left="720" w:hanging="720"/>
      </w:pPr>
      <w:rPr>
        <w:rFonts w:ascii="Wingdings" w:hAnsi="Wingding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D691CED"/>
    <w:multiLevelType w:val="multilevel"/>
    <w:tmpl w:val="07524864"/>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0886566"/>
    <w:multiLevelType w:val="hybridMultilevel"/>
    <w:tmpl w:val="9A4010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4397136"/>
    <w:multiLevelType w:val="hybridMultilevel"/>
    <w:tmpl w:val="CC6621AA"/>
    <w:lvl w:ilvl="0" w:tplc="0419000B">
      <w:start w:val="1"/>
      <w:numFmt w:val="bullet"/>
      <w:lvlText w:val=""/>
      <w:lvlJc w:val="left"/>
      <w:pPr>
        <w:tabs>
          <w:tab w:val="num" w:pos="1068"/>
        </w:tabs>
        <w:ind w:left="1068" w:hanging="360"/>
      </w:pPr>
      <w:rPr>
        <w:rFonts w:ascii="Wingdings" w:hAnsi="Wingdings" w:hint="default"/>
        <w:color w:val="auto"/>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9" w15:restartNumberingAfterBreak="0">
    <w:nsid w:val="450B0B69"/>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B7669"/>
    <w:multiLevelType w:val="multilevel"/>
    <w:tmpl w:val="D93A07FE"/>
    <w:lvl w:ilvl="0">
      <w:start w:val="1"/>
      <w:numFmt w:val="bullet"/>
      <w:lvlText w:val=""/>
      <w:lvlJc w:val="left"/>
      <w:pPr>
        <w:tabs>
          <w:tab w:val="num" w:pos="705"/>
        </w:tabs>
        <w:ind w:left="705" w:hanging="705"/>
      </w:pPr>
      <w:rPr>
        <w:rFonts w:ascii="Wingdings" w:hAnsi="Wingdings" w:hint="default"/>
        <w:b w:val="0"/>
      </w:rPr>
    </w:lvl>
    <w:lvl w:ilvl="1">
      <w:start w:val="1"/>
      <w:numFmt w:val="decimal"/>
      <w:lvlText w:val="%1.%2."/>
      <w:lvlJc w:val="left"/>
      <w:pPr>
        <w:tabs>
          <w:tab w:val="num" w:pos="705"/>
        </w:tabs>
        <w:ind w:left="705" w:hanging="705"/>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9E35A54"/>
    <w:multiLevelType w:val="hybridMultilevel"/>
    <w:tmpl w:val="2FAC3B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4B49A9"/>
    <w:multiLevelType w:val="hybridMultilevel"/>
    <w:tmpl w:val="5F26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2906E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E83A2D"/>
    <w:multiLevelType w:val="multilevel"/>
    <w:tmpl w:val="8170318A"/>
    <w:lvl w:ilvl="0">
      <w:start w:val="2"/>
      <w:numFmt w:val="decimal"/>
      <w:lvlText w:val="%1."/>
      <w:lvlJc w:val="left"/>
      <w:pPr>
        <w:tabs>
          <w:tab w:val="num" w:pos="675"/>
        </w:tabs>
        <w:ind w:left="675" w:hanging="675"/>
      </w:pPr>
      <w:rPr>
        <w:rFonts w:hint="default"/>
        <w:b/>
      </w:rPr>
    </w:lvl>
    <w:lvl w:ilvl="1">
      <w:start w:val="1"/>
      <w:numFmt w:val="bullet"/>
      <w:lvlText w:val=""/>
      <w:lvlJc w:val="left"/>
      <w:pPr>
        <w:tabs>
          <w:tab w:val="num" w:pos="675"/>
        </w:tabs>
        <w:ind w:left="675" w:hanging="675"/>
      </w:pPr>
      <w:rPr>
        <w:rFonts w:ascii="Wingdings" w:hAnsi="Wingding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43F1432"/>
    <w:multiLevelType w:val="singleLevel"/>
    <w:tmpl w:val="BB7E730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D356CA"/>
    <w:multiLevelType w:val="hybridMultilevel"/>
    <w:tmpl w:val="A3FC66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A22854"/>
    <w:multiLevelType w:val="multilevel"/>
    <w:tmpl w:val="EDB00880"/>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EEA5517"/>
    <w:multiLevelType w:val="hybridMultilevel"/>
    <w:tmpl w:val="3A66E5EC"/>
    <w:lvl w:ilvl="0" w:tplc="C0C0386C">
      <w:start w:val="1"/>
      <w:numFmt w:val="decimal"/>
      <w:lvlText w:val="%1."/>
      <w:lvlJc w:val="left"/>
      <w:pPr>
        <w:tabs>
          <w:tab w:val="num" w:pos="705"/>
        </w:tabs>
        <w:ind w:left="70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511BFD"/>
    <w:multiLevelType w:val="multilevel"/>
    <w:tmpl w:val="1DFC9CB8"/>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92E3950"/>
    <w:multiLevelType w:val="hybridMultilevel"/>
    <w:tmpl w:val="ED3253E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C2B603A"/>
    <w:multiLevelType w:val="multilevel"/>
    <w:tmpl w:val="7AB4B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5"/>
  </w:num>
  <w:num w:numId="3">
    <w:abstractNumId w:val="4"/>
  </w:num>
  <w:num w:numId="4">
    <w:abstractNumId w:val="29"/>
  </w:num>
  <w:num w:numId="5">
    <w:abstractNumId w:val="14"/>
  </w:num>
  <w:num w:numId="6">
    <w:abstractNumId w:val="8"/>
  </w:num>
  <w:num w:numId="7">
    <w:abstractNumId w:val="13"/>
  </w:num>
  <w:num w:numId="8">
    <w:abstractNumId w:val="10"/>
  </w:num>
  <w:num w:numId="9">
    <w:abstractNumId w:val="28"/>
  </w:num>
  <w:num w:numId="10">
    <w:abstractNumId w:val="16"/>
  </w:num>
  <w:num w:numId="11">
    <w:abstractNumId w:val="0"/>
  </w:num>
  <w:num w:numId="12">
    <w:abstractNumId w:val="22"/>
  </w:num>
  <w:num w:numId="13">
    <w:abstractNumId w:val="5"/>
  </w:num>
  <w:num w:numId="14">
    <w:abstractNumId w:val="17"/>
  </w:num>
  <w:num w:numId="15">
    <w:abstractNumId w:val="26"/>
  </w:num>
  <w:num w:numId="16">
    <w:abstractNumId w:val="24"/>
  </w:num>
  <w:num w:numId="17">
    <w:abstractNumId w:val="20"/>
  </w:num>
  <w:num w:numId="18">
    <w:abstractNumId w:val="6"/>
  </w:num>
  <w:num w:numId="19">
    <w:abstractNumId w:val="3"/>
  </w:num>
  <w:num w:numId="20">
    <w:abstractNumId w:val="1"/>
  </w:num>
  <w:num w:numId="21">
    <w:abstractNumId w:val="21"/>
  </w:num>
  <w:num w:numId="22">
    <w:abstractNumId w:val="11"/>
  </w:num>
  <w:num w:numId="23">
    <w:abstractNumId w:val="27"/>
  </w:num>
  <w:num w:numId="24">
    <w:abstractNumId w:val="18"/>
  </w:num>
  <w:num w:numId="25">
    <w:abstractNumId w:val="30"/>
  </w:num>
  <w:num w:numId="26">
    <w:abstractNumId w:val="9"/>
  </w:num>
  <w:num w:numId="27">
    <w:abstractNumId w:val="15"/>
  </w:num>
  <w:num w:numId="28">
    <w:abstractNumId w:val="19"/>
  </w:num>
  <w:num w:numId="29">
    <w:abstractNumId w:val="7"/>
  </w:num>
  <w:num w:numId="30">
    <w:abstractNumId w:val="23"/>
  </w:num>
  <w:num w:numId="31">
    <w:abstractNumId w:val="2"/>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39"/>
    <w:rsid w:val="0000530A"/>
    <w:rsid w:val="0000779C"/>
    <w:rsid w:val="00007B9E"/>
    <w:rsid w:val="000139FA"/>
    <w:rsid w:val="00013A69"/>
    <w:rsid w:val="0001451E"/>
    <w:rsid w:val="00014AD5"/>
    <w:rsid w:val="0001797F"/>
    <w:rsid w:val="00023F4E"/>
    <w:rsid w:val="0003061A"/>
    <w:rsid w:val="00033FCB"/>
    <w:rsid w:val="0003595D"/>
    <w:rsid w:val="0003709C"/>
    <w:rsid w:val="000370C7"/>
    <w:rsid w:val="00044D1D"/>
    <w:rsid w:val="00050D7A"/>
    <w:rsid w:val="000520E8"/>
    <w:rsid w:val="00052BE8"/>
    <w:rsid w:val="00055475"/>
    <w:rsid w:val="000554EF"/>
    <w:rsid w:val="00055E26"/>
    <w:rsid w:val="000619EF"/>
    <w:rsid w:val="00062112"/>
    <w:rsid w:val="000624FE"/>
    <w:rsid w:val="00062D54"/>
    <w:rsid w:val="00063435"/>
    <w:rsid w:val="000656B2"/>
    <w:rsid w:val="00066B81"/>
    <w:rsid w:val="00067638"/>
    <w:rsid w:val="0006764C"/>
    <w:rsid w:val="0007439D"/>
    <w:rsid w:val="000751FE"/>
    <w:rsid w:val="000767CF"/>
    <w:rsid w:val="00080907"/>
    <w:rsid w:val="00085CB8"/>
    <w:rsid w:val="000875D2"/>
    <w:rsid w:val="00087BA7"/>
    <w:rsid w:val="00090891"/>
    <w:rsid w:val="00091F19"/>
    <w:rsid w:val="00092889"/>
    <w:rsid w:val="00093C5B"/>
    <w:rsid w:val="000B11DE"/>
    <w:rsid w:val="000B262F"/>
    <w:rsid w:val="000B68BF"/>
    <w:rsid w:val="000B71BE"/>
    <w:rsid w:val="000C1C70"/>
    <w:rsid w:val="000C2976"/>
    <w:rsid w:val="000C2C39"/>
    <w:rsid w:val="000C761F"/>
    <w:rsid w:val="000D0C30"/>
    <w:rsid w:val="000D1C9C"/>
    <w:rsid w:val="000D239E"/>
    <w:rsid w:val="000D30CA"/>
    <w:rsid w:val="000D3E0B"/>
    <w:rsid w:val="000E10DC"/>
    <w:rsid w:val="000E3025"/>
    <w:rsid w:val="000E7B4A"/>
    <w:rsid w:val="000E7E20"/>
    <w:rsid w:val="000F22C6"/>
    <w:rsid w:val="000F35DB"/>
    <w:rsid w:val="000F548B"/>
    <w:rsid w:val="000F6C61"/>
    <w:rsid w:val="000F7188"/>
    <w:rsid w:val="000F727B"/>
    <w:rsid w:val="001003C3"/>
    <w:rsid w:val="00100750"/>
    <w:rsid w:val="0010079C"/>
    <w:rsid w:val="00103F48"/>
    <w:rsid w:val="001061FB"/>
    <w:rsid w:val="001067E5"/>
    <w:rsid w:val="00107A0D"/>
    <w:rsid w:val="0011138A"/>
    <w:rsid w:val="0011152D"/>
    <w:rsid w:val="0011157B"/>
    <w:rsid w:val="00113247"/>
    <w:rsid w:val="00115C6F"/>
    <w:rsid w:val="00121ACB"/>
    <w:rsid w:val="00125538"/>
    <w:rsid w:val="001257EA"/>
    <w:rsid w:val="00130071"/>
    <w:rsid w:val="00134060"/>
    <w:rsid w:val="00135272"/>
    <w:rsid w:val="00135A58"/>
    <w:rsid w:val="00136647"/>
    <w:rsid w:val="00141845"/>
    <w:rsid w:val="00146612"/>
    <w:rsid w:val="00152E15"/>
    <w:rsid w:val="00152FDE"/>
    <w:rsid w:val="0015787D"/>
    <w:rsid w:val="00157C45"/>
    <w:rsid w:val="00160726"/>
    <w:rsid w:val="00160D08"/>
    <w:rsid w:val="00166263"/>
    <w:rsid w:val="00167B10"/>
    <w:rsid w:val="00172FFD"/>
    <w:rsid w:val="001734D8"/>
    <w:rsid w:val="001741B4"/>
    <w:rsid w:val="0017474D"/>
    <w:rsid w:val="001837D3"/>
    <w:rsid w:val="00183C1F"/>
    <w:rsid w:val="001840E3"/>
    <w:rsid w:val="0018485D"/>
    <w:rsid w:val="00186065"/>
    <w:rsid w:val="0018797D"/>
    <w:rsid w:val="00191664"/>
    <w:rsid w:val="001A19DD"/>
    <w:rsid w:val="001A330B"/>
    <w:rsid w:val="001A357F"/>
    <w:rsid w:val="001A5884"/>
    <w:rsid w:val="001A5DD9"/>
    <w:rsid w:val="001A63DF"/>
    <w:rsid w:val="001B3DEC"/>
    <w:rsid w:val="001B4DB1"/>
    <w:rsid w:val="001C112A"/>
    <w:rsid w:val="001C2F10"/>
    <w:rsid w:val="001C37A9"/>
    <w:rsid w:val="001C743F"/>
    <w:rsid w:val="001D069A"/>
    <w:rsid w:val="001D21FD"/>
    <w:rsid w:val="001D6AB0"/>
    <w:rsid w:val="001E395C"/>
    <w:rsid w:val="001E57E4"/>
    <w:rsid w:val="001E587D"/>
    <w:rsid w:val="001E7711"/>
    <w:rsid w:val="001E79CF"/>
    <w:rsid w:val="001F02AC"/>
    <w:rsid w:val="001F4FC2"/>
    <w:rsid w:val="001F6143"/>
    <w:rsid w:val="001F6875"/>
    <w:rsid w:val="00200AE8"/>
    <w:rsid w:val="00201D2F"/>
    <w:rsid w:val="00203479"/>
    <w:rsid w:val="002076C6"/>
    <w:rsid w:val="00207B12"/>
    <w:rsid w:val="00207D6B"/>
    <w:rsid w:val="00213632"/>
    <w:rsid w:val="002137CC"/>
    <w:rsid w:val="00214629"/>
    <w:rsid w:val="00220264"/>
    <w:rsid w:val="0022148F"/>
    <w:rsid w:val="002227D2"/>
    <w:rsid w:val="002234AE"/>
    <w:rsid w:val="002318E5"/>
    <w:rsid w:val="00234FBB"/>
    <w:rsid w:val="00235637"/>
    <w:rsid w:val="00240B77"/>
    <w:rsid w:val="00242911"/>
    <w:rsid w:val="00243C51"/>
    <w:rsid w:val="00246135"/>
    <w:rsid w:val="00252749"/>
    <w:rsid w:val="00253770"/>
    <w:rsid w:val="00255E3C"/>
    <w:rsid w:val="00261D4B"/>
    <w:rsid w:val="00263608"/>
    <w:rsid w:val="0026404A"/>
    <w:rsid w:val="0026580F"/>
    <w:rsid w:val="00267C3E"/>
    <w:rsid w:val="002701D6"/>
    <w:rsid w:val="002715A3"/>
    <w:rsid w:val="00272550"/>
    <w:rsid w:val="002734F6"/>
    <w:rsid w:val="00273C43"/>
    <w:rsid w:val="00273CCD"/>
    <w:rsid w:val="00274953"/>
    <w:rsid w:val="00280990"/>
    <w:rsid w:val="002809F4"/>
    <w:rsid w:val="002824DA"/>
    <w:rsid w:val="00282AEB"/>
    <w:rsid w:val="00285E74"/>
    <w:rsid w:val="00287480"/>
    <w:rsid w:val="0029207C"/>
    <w:rsid w:val="00292894"/>
    <w:rsid w:val="002A08E0"/>
    <w:rsid w:val="002A0C35"/>
    <w:rsid w:val="002A290C"/>
    <w:rsid w:val="002A3252"/>
    <w:rsid w:val="002A32B9"/>
    <w:rsid w:val="002A331C"/>
    <w:rsid w:val="002A5C89"/>
    <w:rsid w:val="002B29FE"/>
    <w:rsid w:val="002C0FF9"/>
    <w:rsid w:val="002C4CE7"/>
    <w:rsid w:val="002D19CA"/>
    <w:rsid w:val="002D1BDA"/>
    <w:rsid w:val="002D2A12"/>
    <w:rsid w:val="002D402D"/>
    <w:rsid w:val="002D60C5"/>
    <w:rsid w:val="002D68FA"/>
    <w:rsid w:val="002E0972"/>
    <w:rsid w:val="002E14A2"/>
    <w:rsid w:val="002E36F2"/>
    <w:rsid w:val="002F15F3"/>
    <w:rsid w:val="002F3E7B"/>
    <w:rsid w:val="002F556B"/>
    <w:rsid w:val="002F67EB"/>
    <w:rsid w:val="00301690"/>
    <w:rsid w:val="00301FA7"/>
    <w:rsid w:val="0030231D"/>
    <w:rsid w:val="00305A04"/>
    <w:rsid w:val="00305F9E"/>
    <w:rsid w:val="00306245"/>
    <w:rsid w:val="003073EE"/>
    <w:rsid w:val="00307666"/>
    <w:rsid w:val="003123AC"/>
    <w:rsid w:val="00312939"/>
    <w:rsid w:val="00315065"/>
    <w:rsid w:val="00317372"/>
    <w:rsid w:val="003204DE"/>
    <w:rsid w:val="00321078"/>
    <w:rsid w:val="00321577"/>
    <w:rsid w:val="0032275A"/>
    <w:rsid w:val="003248BD"/>
    <w:rsid w:val="00325DA9"/>
    <w:rsid w:val="00326C41"/>
    <w:rsid w:val="00331667"/>
    <w:rsid w:val="00331709"/>
    <w:rsid w:val="003324A4"/>
    <w:rsid w:val="003331C5"/>
    <w:rsid w:val="003342DE"/>
    <w:rsid w:val="00335523"/>
    <w:rsid w:val="003355A5"/>
    <w:rsid w:val="003361BE"/>
    <w:rsid w:val="00337DBB"/>
    <w:rsid w:val="00353811"/>
    <w:rsid w:val="00354D8C"/>
    <w:rsid w:val="00356534"/>
    <w:rsid w:val="003575BF"/>
    <w:rsid w:val="0036008E"/>
    <w:rsid w:val="00363A51"/>
    <w:rsid w:val="00364BA2"/>
    <w:rsid w:val="00364FBD"/>
    <w:rsid w:val="00366583"/>
    <w:rsid w:val="00366671"/>
    <w:rsid w:val="00370518"/>
    <w:rsid w:val="00374237"/>
    <w:rsid w:val="0038035E"/>
    <w:rsid w:val="003804E0"/>
    <w:rsid w:val="0038359D"/>
    <w:rsid w:val="00386209"/>
    <w:rsid w:val="00386316"/>
    <w:rsid w:val="0038686B"/>
    <w:rsid w:val="00386D8F"/>
    <w:rsid w:val="003907E0"/>
    <w:rsid w:val="0039456F"/>
    <w:rsid w:val="0039549E"/>
    <w:rsid w:val="003A24E6"/>
    <w:rsid w:val="003A4495"/>
    <w:rsid w:val="003A4ABB"/>
    <w:rsid w:val="003A73AA"/>
    <w:rsid w:val="003A7E0A"/>
    <w:rsid w:val="003B0C86"/>
    <w:rsid w:val="003B32A1"/>
    <w:rsid w:val="003B6897"/>
    <w:rsid w:val="003C009B"/>
    <w:rsid w:val="003C0B38"/>
    <w:rsid w:val="003C20E4"/>
    <w:rsid w:val="003C26F2"/>
    <w:rsid w:val="003C3628"/>
    <w:rsid w:val="003C36EF"/>
    <w:rsid w:val="003C3C6B"/>
    <w:rsid w:val="003C4027"/>
    <w:rsid w:val="003C4B9F"/>
    <w:rsid w:val="003C74CF"/>
    <w:rsid w:val="003C7B1C"/>
    <w:rsid w:val="003C7BB6"/>
    <w:rsid w:val="003D2317"/>
    <w:rsid w:val="003D3EBA"/>
    <w:rsid w:val="003D65AE"/>
    <w:rsid w:val="003D698E"/>
    <w:rsid w:val="003D78F5"/>
    <w:rsid w:val="003E0B2E"/>
    <w:rsid w:val="003E0E12"/>
    <w:rsid w:val="003E1F83"/>
    <w:rsid w:val="003E3461"/>
    <w:rsid w:val="003E3ED8"/>
    <w:rsid w:val="003E419B"/>
    <w:rsid w:val="003E716B"/>
    <w:rsid w:val="003E7F1F"/>
    <w:rsid w:val="003F12E2"/>
    <w:rsid w:val="003F1BCC"/>
    <w:rsid w:val="003F62C0"/>
    <w:rsid w:val="003F685A"/>
    <w:rsid w:val="003F7201"/>
    <w:rsid w:val="003F78B8"/>
    <w:rsid w:val="00402485"/>
    <w:rsid w:val="00402F14"/>
    <w:rsid w:val="004037A0"/>
    <w:rsid w:val="00403B2D"/>
    <w:rsid w:val="004041FF"/>
    <w:rsid w:val="004049D0"/>
    <w:rsid w:val="00405537"/>
    <w:rsid w:val="00405F1A"/>
    <w:rsid w:val="00410279"/>
    <w:rsid w:val="004124D9"/>
    <w:rsid w:val="00414EDF"/>
    <w:rsid w:val="00417A89"/>
    <w:rsid w:val="00417AA3"/>
    <w:rsid w:val="004203DC"/>
    <w:rsid w:val="0042101E"/>
    <w:rsid w:val="004214B6"/>
    <w:rsid w:val="004217BD"/>
    <w:rsid w:val="0042495D"/>
    <w:rsid w:val="0042589D"/>
    <w:rsid w:val="0042675A"/>
    <w:rsid w:val="00430FF2"/>
    <w:rsid w:val="004322C1"/>
    <w:rsid w:val="00434126"/>
    <w:rsid w:val="00434633"/>
    <w:rsid w:val="00435D20"/>
    <w:rsid w:val="00435FA0"/>
    <w:rsid w:val="0043699A"/>
    <w:rsid w:val="00437E23"/>
    <w:rsid w:val="00445E9E"/>
    <w:rsid w:val="00454B33"/>
    <w:rsid w:val="0045562D"/>
    <w:rsid w:val="00455CB0"/>
    <w:rsid w:val="0045706E"/>
    <w:rsid w:val="00460AAA"/>
    <w:rsid w:val="00461362"/>
    <w:rsid w:val="00461A66"/>
    <w:rsid w:val="004633E1"/>
    <w:rsid w:val="00463D6A"/>
    <w:rsid w:val="00467990"/>
    <w:rsid w:val="00473AF1"/>
    <w:rsid w:val="00473D16"/>
    <w:rsid w:val="0047505B"/>
    <w:rsid w:val="00475B48"/>
    <w:rsid w:val="00475D52"/>
    <w:rsid w:val="004776BB"/>
    <w:rsid w:val="00482137"/>
    <w:rsid w:val="004828DD"/>
    <w:rsid w:val="00484603"/>
    <w:rsid w:val="00485746"/>
    <w:rsid w:val="004861DB"/>
    <w:rsid w:val="00487AAF"/>
    <w:rsid w:val="00490822"/>
    <w:rsid w:val="00492BCA"/>
    <w:rsid w:val="0049438F"/>
    <w:rsid w:val="0049575C"/>
    <w:rsid w:val="00495E38"/>
    <w:rsid w:val="004A31D0"/>
    <w:rsid w:val="004A4AF9"/>
    <w:rsid w:val="004A6F19"/>
    <w:rsid w:val="004A7312"/>
    <w:rsid w:val="004B07A9"/>
    <w:rsid w:val="004B17B5"/>
    <w:rsid w:val="004B1DB7"/>
    <w:rsid w:val="004B4D7F"/>
    <w:rsid w:val="004B4E51"/>
    <w:rsid w:val="004B6751"/>
    <w:rsid w:val="004B6943"/>
    <w:rsid w:val="004C0316"/>
    <w:rsid w:val="004C1765"/>
    <w:rsid w:val="004C3E90"/>
    <w:rsid w:val="004C798A"/>
    <w:rsid w:val="004D2377"/>
    <w:rsid w:val="004D372D"/>
    <w:rsid w:val="004D3D83"/>
    <w:rsid w:val="004E0D76"/>
    <w:rsid w:val="004E24AC"/>
    <w:rsid w:val="004E26FF"/>
    <w:rsid w:val="004E5EEB"/>
    <w:rsid w:val="004E79B7"/>
    <w:rsid w:val="004F3E94"/>
    <w:rsid w:val="004F484D"/>
    <w:rsid w:val="004F4C46"/>
    <w:rsid w:val="004F66FF"/>
    <w:rsid w:val="004F7959"/>
    <w:rsid w:val="00503DF7"/>
    <w:rsid w:val="005108C5"/>
    <w:rsid w:val="00512778"/>
    <w:rsid w:val="00513256"/>
    <w:rsid w:val="00513D2A"/>
    <w:rsid w:val="00514AD8"/>
    <w:rsid w:val="005152A2"/>
    <w:rsid w:val="00515F00"/>
    <w:rsid w:val="00517834"/>
    <w:rsid w:val="0052084C"/>
    <w:rsid w:val="00524825"/>
    <w:rsid w:val="005268F9"/>
    <w:rsid w:val="00527C50"/>
    <w:rsid w:val="005327AC"/>
    <w:rsid w:val="0053374B"/>
    <w:rsid w:val="00534029"/>
    <w:rsid w:val="00536F2C"/>
    <w:rsid w:val="00537686"/>
    <w:rsid w:val="00540C97"/>
    <w:rsid w:val="005424E2"/>
    <w:rsid w:val="00546F36"/>
    <w:rsid w:val="0055186A"/>
    <w:rsid w:val="005550B3"/>
    <w:rsid w:val="005566BF"/>
    <w:rsid w:val="00556B79"/>
    <w:rsid w:val="00560204"/>
    <w:rsid w:val="00560E17"/>
    <w:rsid w:val="00561283"/>
    <w:rsid w:val="005638C3"/>
    <w:rsid w:val="00564D1C"/>
    <w:rsid w:val="00566307"/>
    <w:rsid w:val="00570820"/>
    <w:rsid w:val="00572377"/>
    <w:rsid w:val="0057280B"/>
    <w:rsid w:val="0057484C"/>
    <w:rsid w:val="00577A3D"/>
    <w:rsid w:val="00577C5C"/>
    <w:rsid w:val="00582A1E"/>
    <w:rsid w:val="005838E9"/>
    <w:rsid w:val="00583DCE"/>
    <w:rsid w:val="0058414F"/>
    <w:rsid w:val="005841B8"/>
    <w:rsid w:val="0058470A"/>
    <w:rsid w:val="0058471A"/>
    <w:rsid w:val="00584834"/>
    <w:rsid w:val="0058664E"/>
    <w:rsid w:val="005912C9"/>
    <w:rsid w:val="005914F9"/>
    <w:rsid w:val="0059195E"/>
    <w:rsid w:val="0059232A"/>
    <w:rsid w:val="00597001"/>
    <w:rsid w:val="005975E7"/>
    <w:rsid w:val="005A135E"/>
    <w:rsid w:val="005B1334"/>
    <w:rsid w:val="005B1E91"/>
    <w:rsid w:val="005B2CA9"/>
    <w:rsid w:val="005B2E47"/>
    <w:rsid w:val="005B5A56"/>
    <w:rsid w:val="005B5F18"/>
    <w:rsid w:val="005B5F86"/>
    <w:rsid w:val="005B6370"/>
    <w:rsid w:val="005B63C1"/>
    <w:rsid w:val="005B75D3"/>
    <w:rsid w:val="005C12F4"/>
    <w:rsid w:val="005C2148"/>
    <w:rsid w:val="005C2CCB"/>
    <w:rsid w:val="005C40AE"/>
    <w:rsid w:val="005C44E7"/>
    <w:rsid w:val="005C7876"/>
    <w:rsid w:val="005D0097"/>
    <w:rsid w:val="005D09FC"/>
    <w:rsid w:val="005D1307"/>
    <w:rsid w:val="005D2332"/>
    <w:rsid w:val="005D2CA3"/>
    <w:rsid w:val="005D4D03"/>
    <w:rsid w:val="005D4F31"/>
    <w:rsid w:val="005D6C83"/>
    <w:rsid w:val="005E0768"/>
    <w:rsid w:val="005E2793"/>
    <w:rsid w:val="005E4C1F"/>
    <w:rsid w:val="005E5A90"/>
    <w:rsid w:val="005E67F9"/>
    <w:rsid w:val="005E73C3"/>
    <w:rsid w:val="005E7980"/>
    <w:rsid w:val="005E7E05"/>
    <w:rsid w:val="005F03A1"/>
    <w:rsid w:val="005F0B45"/>
    <w:rsid w:val="005F3003"/>
    <w:rsid w:val="005F4FFD"/>
    <w:rsid w:val="005F53A4"/>
    <w:rsid w:val="005F6FC7"/>
    <w:rsid w:val="005F7375"/>
    <w:rsid w:val="00600411"/>
    <w:rsid w:val="00603072"/>
    <w:rsid w:val="0060369B"/>
    <w:rsid w:val="00605D6C"/>
    <w:rsid w:val="00606C42"/>
    <w:rsid w:val="00614A03"/>
    <w:rsid w:val="006152C2"/>
    <w:rsid w:val="00617ABB"/>
    <w:rsid w:val="0062285F"/>
    <w:rsid w:val="00622CE5"/>
    <w:rsid w:val="00623068"/>
    <w:rsid w:val="0062311F"/>
    <w:rsid w:val="00623C49"/>
    <w:rsid w:val="0062495F"/>
    <w:rsid w:val="00624F62"/>
    <w:rsid w:val="00627B70"/>
    <w:rsid w:val="00630112"/>
    <w:rsid w:val="006313B5"/>
    <w:rsid w:val="00631FD0"/>
    <w:rsid w:val="00633DA6"/>
    <w:rsid w:val="0063460A"/>
    <w:rsid w:val="0063589C"/>
    <w:rsid w:val="0063728A"/>
    <w:rsid w:val="00641B50"/>
    <w:rsid w:val="00642831"/>
    <w:rsid w:val="00642B1E"/>
    <w:rsid w:val="006432BF"/>
    <w:rsid w:val="00643671"/>
    <w:rsid w:val="00644EF8"/>
    <w:rsid w:val="0064567E"/>
    <w:rsid w:val="0064638B"/>
    <w:rsid w:val="0064703C"/>
    <w:rsid w:val="00650CB7"/>
    <w:rsid w:val="00650E89"/>
    <w:rsid w:val="006510A3"/>
    <w:rsid w:val="006538D7"/>
    <w:rsid w:val="00654647"/>
    <w:rsid w:val="00654EA3"/>
    <w:rsid w:val="00654F65"/>
    <w:rsid w:val="00662304"/>
    <w:rsid w:val="00663CD4"/>
    <w:rsid w:val="006653C0"/>
    <w:rsid w:val="00666F7D"/>
    <w:rsid w:val="00670A01"/>
    <w:rsid w:val="006763C5"/>
    <w:rsid w:val="00677B4E"/>
    <w:rsid w:val="0068441D"/>
    <w:rsid w:val="00684A9A"/>
    <w:rsid w:val="00684EE6"/>
    <w:rsid w:val="00687606"/>
    <w:rsid w:val="00697A2D"/>
    <w:rsid w:val="006A2242"/>
    <w:rsid w:val="006A2704"/>
    <w:rsid w:val="006A4C2A"/>
    <w:rsid w:val="006A5752"/>
    <w:rsid w:val="006A633B"/>
    <w:rsid w:val="006A66DB"/>
    <w:rsid w:val="006B1A14"/>
    <w:rsid w:val="006B33B8"/>
    <w:rsid w:val="006B5D5F"/>
    <w:rsid w:val="006B5E70"/>
    <w:rsid w:val="006C2A08"/>
    <w:rsid w:val="006C3D39"/>
    <w:rsid w:val="006C4421"/>
    <w:rsid w:val="006D4EA5"/>
    <w:rsid w:val="006D5E34"/>
    <w:rsid w:val="006D6354"/>
    <w:rsid w:val="006D7A02"/>
    <w:rsid w:val="006E14F3"/>
    <w:rsid w:val="006E18D8"/>
    <w:rsid w:val="006E1EB9"/>
    <w:rsid w:val="006E223C"/>
    <w:rsid w:val="006E296E"/>
    <w:rsid w:val="006E30CF"/>
    <w:rsid w:val="006E6E98"/>
    <w:rsid w:val="006F2E8D"/>
    <w:rsid w:val="006F3825"/>
    <w:rsid w:val="006F4E54"/>
    <w:rsid w:val="006F596A"/>
    <w:rsid w:val="006F6DBA"/>
    <w:rsid w:val="00702079"/>
    <w:rsid w:val="00705147"/>
    <w:rsid w:val="0070598C"/>
    <w:rsid w:val="00705CEA"/>
    <w:rsid w:val="0070638B"/>
    <w:rsid w:val="00707770"/>
    <w:rsid w:val="00707FEF"/>
    <w:rsid w:val="007201F7"/>
    <w:rsid w:val="00721C39"/>
    <w:rsid w:val="00721E75"/>
    <w:rsid w:val="00721F87"/>
    <w:rsid w:val="00723B1A"/>
    <w:rsid w:val="00727BE1"/>
    <w:rsid w:val="00732138"/>
    <w:rsid w:val="007327F1"/>
    <w:rsid w:val="0073362E"/>
    <w:rsid w:val="007355BB"/>
    <w:rsid w:val="00736585"/>
    <w:rsid w:val="00740997"/>
    <w:rsid w:val="00741B6C"/>
    <w:rsid w:val="007422CE"/>
    <w:rsid w:val="00742328"/>
    <w:rsid w:val="007433D1"/>
    <w:rsid w:val="00744666"/>
    <w:rsid w:val="007474D0"/>
    <w:rsid w:val="00750268"/>
    <w:rsid w:val="00753B34"/>
    <w:rsid w:val="00755CD5"/>
    <w:rsid w:val="007564FC"/>
    <w:rsid w:val="00757635"/>
    <w:rsid w:val="007617B3"/>
    <w:rsid w:val="007628A2"/>
    <w:rsid w:val="00763F9B"/>
    <w:rsid w:val="00764C42"/>
    <w:rsid w:val="00773199"/>
    <w:rsid w:val="00773CB1"/>
    <w:rsid w:val="007760C9"/>
    <w:rsid w:val="00776F38"/>
    <w:rsid w:val="00777CED"/>
    <w:rsid w:val="007832F6"/>
    <w:rsid w:val="007900AC"/>
    <w:rsid w:val="0079173E"/>
    <w:rsid w:val="00791F59"/>
    <w:rsid w:val="00793018"/>
    <w:rsid w:val="00793045"/>
    <w:rsid w:val="0079417F"/>
    <w:rsid w:val="007943E2"/>
    <w:rsid w:val="007944DE"/>
    <w:rsid w:val="007A2B03"/>
    <w:rsid w:val="007A3FA5"/>
    <w:rsid w:val="007A7DC0"/>
    <w:rsid w:val="007B05BD"/>
    <w:rsid w:val="007B07E5"/>
    <w:rsid w:val="007B0DEA"/>
    <w:rsid w:val="007B1D07"/>
    <w:rsid w:val="007B31F4"/>
    <w:rsid w:val="007B3E28"/>
    <w:rsid w:val="007B6049"/>
    <w:rsid w:val="007B6EB6"/>
    <w:rsid w:val="007C1C7E"/>
    <w:rsid w:val="007C443E"/>
    <w:rsid w:val="007C6713"/>
    <w:rsid w:val="007D1151"/>
    <w:rsid w:val="007D14A8"/>
    <w:rsid w:val="007D2A77"/>
    <w:rsid w:val="007D437C"/>
    <w:rsid w:val="007D4AF4"/>
    <w:rsid w:val="007D6C12"/>
    <w:rsid w:val="007E04CC"/>
    <w:rsid w:val="007E2E8E"/>
    <w:rsid w:val="007E402E"/>
    <w:rsid w:val="007E474D"/>
    <w:rsid w:val="007E4EBA"/>
    <w:rsid w:val="007E5C1E"/>
    <w:rsid w:val="007E6CDE"/>
    <w:rsid w:val="007F1C14"/>
    <w:rsid w:val="007F2521"/>
    <w:rsid w:val="007F6622"/>
    <w:rsid w:val="0080023D"/>
    <w:rsid w:val="00800474"/>
    <w:rsid w:val="00800C77"/>
    <w:rsid w:val="008011FC"/>
    <w:rsid w:val="0080120E"/>
    <w:rsid w:val="00802E0D"/>
    <w:rsid w:val="00803A20"/>
    <w:rsid w:val="00803A7B"/>
    <w:rsid w:val="008041C3"/>
    <w:rsid w:val="00805594"/>
    <w:rsid w:val="0080600E"/>
    <w:rsid w:val="00806C2E"/>
    <w:rsid w:val="008072AE"/>
    <w:rsid w:val="0080753A"/>
    <w:rsid w:val="00810C12"/>
    <w:rsid w:val="00812F1D"/>
    <w:rsid w:val="0081650D"/>
    <w:rsid w:val="00822861"/>
    <w:rsid w:val="00823009"/>
    <w:rsid w:val="00824364"/>
    <w:rsid w:val="008256B1"/>
    <w:rsid w:val="0083013A"/>
    <w:rsid w:val="008309BB"/>
    <w:rsid w:val="00830F34"/>
    <w:rsid w:val="00832734"/>
    <w:rsid w:val="00834532"/>
    <w:rsid w:val="008421FC"/>
    <w:rsid w:val="00842B2B"/>
    <w:rsid w:val="00845532"/>
    <w:rsid w:val="008461F6"/>
    <w:rsid w:val="008473EE"/>
    <w:rsid w:val="00850B81"/>
    <w:rsid w:val="00856F4F"/>
    <w:rsid w:val="00862A51"/>
    <w:rsid w:val="00864747"/>
    <w:rsid w:val="008667C5"/>
    <w:rsid w:val="00883B51"/>
    <w:rsid w:val="008844E1"/>
    <w:rsid w:val="0088557F"/>
    <w:rsid w:val="00890080"/>
    <w:rsid w:val="00891565"/>
    <w:rsid w:val="008A21DF"/>
    <w:rsid w:val="008A35ED"/>
    <w:rsid w:val="008A4A76"/>
    <w:rsid w:val="008B1AE8"/>
    <w:rsid w:val="008B6420"/>
    <w:rsid w:val="008B6EC9"/>
    <w:rsid w:val="008B7025"/>
    <w:rsid w:val="008C06E3"/>
    <w:rsid w:val="008C109A"/>
    <w:rsid w:val="008C42D4"/>
    <w:rsid w:val="008C7C79"/>
    <w:rsid w:val="008D42D9"/>
    <w:rsid w:val="008E3F69"/>
    <w:rsid w:val="008E43BE"/>
    <w:rsid w:val="008E5934"/>
    <w:rsid w:val="008E6B29"/>
    <w:rsid w:val="008E6F5D"/>
    <w:rsid w:val="008E78A7"/>
    <w:rsid w:val="008E79E6"/>
    <w:rsid w:val="008F0A9E"/>
    <w:rsid w:val="008F15F1"/>
    <w:rsid w:val="008F1B8B"/>
    <w:rsid w:val="008F582B"/>
    <w:rsid w:val="008F6DA8"/>
    <w:rsid w:val="008F705D"/>
    <w:rsid w:val="008F7C1F"/>
    <w:rsid w:val="0090224E"/>
    <w:rsid w:val="00903314"/>
    <w:rsid w:val="0090540D"/>
    <w:rsid w:val="00905684"/>
    <w:rsid w:val="009056F6"/>
    <w:rsid w:val="00905C97"/>
    <w:rsid w:val="00917287"/>
    <w:rsid w:val="009252FD"/>
    <w:rsid w:val="009260DB"/>
    <w:rsid w:val="00927118"/>
    <w:rsid w:val="0093024C"/>
    <w:rsid w:val="009317E0"/>
    <w:rsid w:val="00934579"/>
    <w:rsid w:val="00934B09"/>
    <w:rsid w:val="0093566B"/>
    <w:rsid w:val="009365FD"/>
    <w:rsid w:val="009374F7"/>
    <w:rsid w:val="00940364"/>
    <w:rsid w:val="00941209"/>
    <w:rsid w:val="00941B39"/>
    <w:rsid w:val="0094295D"/>
    <w:rsid w:val="00944913"/>
    <w:rsid w:val="009601D7"/>
    <w:rsid w:val="0096187B"/>
    <w:rsid w:val="009643C7"/>
    <w:rsid w:val="009658C1"/>
    <w:rsid w:val="009708DA"/>
    <w:rsid w:val="00971D8D"/>
    <w:rsid w:val="00972C25"/>
    <w:rsid w:val="00975823"/>
    <w:rsid w:val="00982EE5"/>
    <w:rsid w:val="009832E3"/>
    <w:rsid w:val="009856B4"/>
    <w:rsid w:val="00986D09"/>
    <w:rsid w:val="00991C0A"/>
    <w:rsid w:val="00991ED5"/>
    <w:rsid w:val="00994EDE"/>
    <w:rsid w:val="00997C1D"/>
    <w:rsid w:val="009A0601"/>
    <w:rsid w:val="009A2108"/>
    <w:rsid w:val="009A3CD0"/>
    <w:rsid w:val="009A5C40"/>
    <w:rsid w:val="009A5D8C"/>
    <w:rsid w:val="009B0E8F"/>
    <w:rsid w:val="009B2FDC"/>
    <w:rsid w:val="009B3BE2"/>
    <w:rsid w:val="009C1E52"/>
    <w:rsid w:val="009C2F70"/>
    <w:rsid w:val="009C5647"/>
    <w:rsid w:val="009C77CA"/>
    <w:rsid w:val="009D39CA"/>
    <w:rsid w:val="009D44E3"/>
    <w:rsid w:val="009D64AB"/>
    <w:rsid w:val="009D6606"/>
    <w:rsid w:val="009E0209"/>
    <w:rsid w:val="009E1F34"/>
    <w:rsid w:val="009E321F"/>
    <w:rsid w:val="009E5870"/>
    <w:rsid w:val="009F58FE"/>
    <w:rsid w:val="009F7CF1"/>
    <w:rsid w:val="00A002F4"/>
    <w:rsid w:val="00A013EF"/>
    <w:rsid w:val="00A034C8"/>
    <w:rsid w:val="00A051A5"/>
    <w:rsid w:val="00A06E83"/>
    <w:rsid w:val="00A105C9"/>
    <w:rsid w:val="00A17F3E"/>
    <w:rsid w:val="00A20364"/>
    <w:rsid w:val="00A22BE4"/>
    <w:rsid w:val="00A23034"/>
    <w:rsid w:val="00A235D9"/>
    <w:rsid w:val="00A23623"/>
    <w:rsid w:val="00A242E7"/>
    <w:rsid w:val="00A309E6"/>
    <w:rsid w:val="00A328FE"/>
    <w:rsid w:val="00A32EBB"/>
    <w:rsid w:val="00A33C39"/>
    <w:rsid w:val="00A34B7D"/>
    <w:rsid w:val="00A34FEE"/>
    <w:rsid w:val="00A407B9"/>
    <w:rsid w:val="00A435D1"/>
    <w:rsid w:val="00A4398E"/>
    <w:rsid w:val="00A44878"/>
    <w:rsid w:val="00A45196"/>
    <w:rsid w:val="00A45707"/>
    <w:rsid w:val="00A46095"/>
    <w:rsid w:val="00A502B5"/>
    <w:rsid w:val="00A57B1F"/>
    <w:rsid w:val="00A61B92"/>
    <w:rsid w:val="00A65489"/>
    <w:rsid w:val="00A66873"/>
    <w:rsid w:val="00A679CF"/>
    <w:rsid w:val="00A7015C"/>
    <w:rsid w:val="00A70220"/>
    <w:rsid w:val="00A7026B"/>
    <w:rsid w:val="00A70614"/>
    <w:rsid w:val="00A74338"/>
    <w:rsid w:val="00A7556B"/>
    <w:rsid w:val="00A75BDC"/>
    <w:rsid w:val="00A765BA"/>
    <w:rsid w:val="00A770D5"/>
    <w:rsid w:val="00A82F0C"/>
    <w:rsid w:val="00A85168"/>
    <w:rsid w:val="00A85DA9"/>
    <w:rsid w:val="00A93840"/>
    <w:rsid w:val="00A967EE"/>
    <w:rsid w:val="00AA26FD"/>
    <w:rsid w:val="00AA6C23"/>
    <w:rsid w:val="00AA72D9"/>
    <w:rsid w:val="00AA7399"/>
    <w:rsid w:val="00AA742A"/>
    <w:rsid w:val="00AB01F6"/>
    <w:rsid w:val="00AB1CFF"/>
    <w:rsid w:val="00AB2352"/>
    <w:rsid w:val="00AB2700"/>
    <w:rsid w:val="00AB3984"/>
    <w:rsid w:val="00AB55EB"/>
    <w:rsid w:val="00AB5A93"/>
    <w:rsid w:val="00AB6941"/>
    <w:rsid w:val="00AB6DAD"/>
    <w:rsid w:val="00AC0A24"/>
    <w:rsid w:val="00AC5909"/>
    <w:rsid w:val="00AC6E8E"/>
    <w:rsid w:val="00AC7B7C"/>
    <w:rsid w:val="00AC7E5F"/>
    <w:rsid w:val="00AD09AC"/>
    <w:rsid w:val="00AD10B8"/>
    <w:rsid w:val="00AD1F96"/>
    <w:rsid w:val="00AD46F2"/>
    <w:rsid w:val="00AD499A"/>
    <w:rsid w:val="00AD4B91"/>
    <w:rsid w:val="00AD4F41"/>
    <w:rsid w:val="00AD53FB"/>
    <w:rsid w:val="00AD73DB"/>
    <w:rsid w:val="00AE1F7E"/>
    <w:rsid w:val="00AE575B"/>
    <w:rsid w:val="00AE57F5"/>
    <w:rsid w:val="00AE7E97"/>
    <w:rsid w:val="00AF00B2"/>
    <w:rsid w:val="00AF0B46"/>
    <w:rsid w:val="00AF1A1E"/>
    <w:rsid w:val="00AF204D"/>
    <w:rsid w:val="00AF3890"/>
    <w:rsid w:val="00AF4A8D"/>
    <w:rsid w:val="00AF5DE6"/>
    <w:rsid w:val="00B01A63"/>
    <w:rsid w:val="00B01FBA"/>
    <w:rsid w:val="00B026EF"/>
    <w:rsid w:val="00B07D19"/>
    <w:rsid w:val="00B11603"/>
    <w:rsid w:val="00B117F9"/>
    <w:rsid w:val="00B1539C"/>
    <w:rsid w:val="00B20F5F"/>
    <w:rsid w:val="00B21909"/>
    <w:rsid w:val="00B224C1"/>
    <w:rsid w:val="00B229BB"/>
    <w:rsid w:val="00B2366F"/>
    <w:rsid w:val="00B24493"/>
    <w:rsid w:val="00B25855"/>
    <w:rsid w:val="00B27F99"/>
    <w:rsid w:val="00B31694"/>
    <w:rsid w:val="00B31C2C"/>
    <w:rsid w:val="00B34EFF"/>
    <w:rsid w:val="00B362ED"/>
    <w:rsid w:val="00B36A7D"/>
    <w:rsid w:val="00B423D0"/>
    <w:rsid w:val="00B42AA5"/>
    <w:rsid w:val="00B43FB1"/>
    <w:rsid w:val="00B4484D"/>
    <w:rsid w:val="00B44F60"/>
    <w:rsid w:val="00B4689D"/>
    <w:rsid w:val="00B50FAA"/>
    <w:rsid w:val="00B52257"/>
    <w:rsid w:val="00B526B0"/>
    <w:rsid w:val="00B526CE"/>
    <w:rsid w:val="00B54951"/>
    <w:rsid w:val="00B54FBE"/>
    <w:rsid w:val="00B55049"/>
    <w:rsid w:val="00B57544"/>
    <w:rsid w:val="00B57CC7"/>
    <w:rsid w:val="00B64D6E"/>
    <w:rsid w:val="00B660AD"/>
    <w:rsid w:val="00B67E6A"/>
    <w:rsid w:val="00B712C3"/>
    <w:rsid w:val="00B73204"/>
    <w:rsid w:val="00B742D9"/>
    <w:rsid w:val="00B762D7"/>
    <w:rsid w:val="00B7755F"/>
    <w:rsid w:val="00B82D25"/>
    <w:rsid w:val="00B84564"/>
    <w:rsid w:val="00B84F64"/>
    <w:rsid w:val="00B86257"/>
    <w:rsid w:val="00B87AFE"/>
    <w:rsid w:val="00B87BB6"/>
    <w:rsid w:val="00B914D3"/>
    <w:rsid w:val="00B930AF"/>
    <w:rsid w:val="00B93F10"/>
    <w:rsid w:val="00B96EA0"/>
    <w:rsid w:val="00BA121C"/>
    <w:rsid w:val="00BA41B2"/>
    <w:rsid w:val="00BA46B1"/>
    <w:rsid w:val="00BA510F"/>
    <w:rsid w:val="00BA7766"/>
    <w:rsid w:val="00BB1E96"/>
    <w:rsid w:val="00BB405A"/>
    <w:rsid w:val="00BB4EED"/>
    <w:rsid w:val="00BB67B2"/>
    <w:rsid w:val="00BC0F1B"/>
    <w:rsid w:val="00BC14FE"/>
    <w:rsid w:val="00BC1A03"/>
    <w:rsid w:val="00BC3850"/>
    <w:rsid w:val="00BC4E50"/>
    <w:rsid w:val="00BD08F2"/>
    <w:rsid w:val="00BD109D"/>
    <w:rsid w:val="00BD3FC1"/>
    <w:rsid w:val="00BD7563"/>
    <w:rsid w:val="00BE0A95"/>
    <w:rsid w:val="00BE1DE4"/>
    <w:rsid w:val="00BE23B0"/>
    <w:rsid w:val="00BE4C43"/>
    <w:rsid w:val="00BE629B"/>
    <w:rsid w:val="00BF0E27"/>
    <w:rsid w:val="00BF12D4"/>
    <w:rsid w:val="00BF2373"/>
    <w:rsid w:val="00BF2D3C"/>
    <w:rsid w:val="00C02459"/>
    <w:rsid w:val="00C048AC"/>
    <w:rsid w:val="00C069D7"/>
    <w:rsid w:val="00C106C4"/>
    <w:rsid w:val="00C10A59"/>
    <w:rsid w:val="00C10F61"/>
    <w:rsid w:val="00C13009"/>
    <w:rsid w:val="00C14DDF"/>
    <w:rsid w:val="00C156CD"/>
    <w:rsid w:val="00C16D34"/>
    <w:rsid w:val="00C20A59"/>
    <w:rsid w:val="00C221A3"/>
    <w:rsid w:val="00C237B6"/>
    <w:rsid w:val="00C259BA"/>
    <w:rsid w:val="00C25CDB"/>
    <w:rsid w:val="00C2708C"/>
    <w:rsid w:val="00C30D18"/>
    <w:rsid w:val="00C32003"/>
    <w:rsid w:val="00C334B4"/>
    <w:rsid w:val="00C33E6E"/>
    <w:rsid w:val="00C34EAF"/>
    <w:rsid w:val="00C35247"/>
    <w:rsid w:val="00C378D3"/>
    <w:rsid w:val="00C37D6F"/>
    <w:rsid w:val="00C403D0"/>
    <w:rsid w:val="00C432B5"/>
    <w:rsid w:val="00C45754"/>
    <w:rsid w:val="00C458F5"/>
    <w:rsid w:val="00C46B96"/>
    <w:rsid w:val="00C47C3E"/>
    <w:rsid w:val="00C5105A"/>
    <w:rsid w:val="00C52CD4"/>
    <w:rsid w:val="00C54134"/>
    <w:rsid w:val="00C5587A"/>
    <w:rsid w:val="00C55EF3"/>
    <w:rsid w:val="00C56FFC"/>
    <w:rsid w:val="00C60D89"/>
    <w:rsid w:val="00C61BAB"/>
    <w:rsid w:val="00C63200"/>
    <w:rsid w:val="00C6428F"/>
    <w:rsid w:val="00C64680"/>
    <w:rsid w:val="00C65AA5"/>
    <w:rsid w:val="00C6735F"/>
    <w:rsid w:val="00C73130"/>
    <w:rsid w:val="00C737DF"/>
    <w:rsid w:val="00C74CCA"/>
    <w:rsid w:val="00C75CBE"/>
    <w:rsid w:val="00C76ABD"/>
    <w:rsid w:val="00C77D68"/>
    <w:rsid w:val="00C8080A"/>
    <w:rsid w:val="00C810CD"/>
    <w:rsid w:val="00C82842"/>
    <w:rsid w:val="00C84F9E"/>
    <w:rsid w:val="00C85089"/>
    <w:rsid w:val="00C86D47"/>
    <w:rsid w:val="00C92D42"/>
    <w:rsid w:val="00C94A65"/>
    <w:rsid w:val="00C97556"/>
    <w:rsid w:val="00C97738"/>
    <w:rsid w:val="00CA1C44"/>
    <w:rsid w:val="00CA2163"/>
    <w:rsid w:val="00CA4D4B"/>
    <w:rsid w:val="00CA5202"/>
    <w:rsid w:val="00CB0F4D"/>
    <w:rsid w:val="00CB3475"/>
    <w:rsid w:val="00CB481D"/>
    <w:rsid w:val="00CB53C5"/>
    <w:rsid w:val="00CB5482"/>
    <w:rsid w:val="00CC34AE"/>
    <w:rsid w:val="00CC3829"/>
    <w:rsid w:val="00CC4591"/>
    <w:rsid w:val="00CC6D5D"/>
    <w:rsid w:val="00CC7327"/>
    <w:rsid w:val="00CD1F11"/>
    <w:rsid w:val="00CD32B4"/>
    <w:rsid w:val="00CD59B3"/>
    <w:rsid w:val="00CD7818"/>
    <w:rsid w:val="00CE12D2"/>
    <w:rsid w:val="00CE3D79"/>
    <w:rsid w:val="00CE59B5"/>
    <w:rsid w:val="00CE5E6D"/>
    <w:rsid w:val="00CE751D"/>
    <w:rsid w:val="00CF1A3C"/>
    <w:rsid w:val="00CF36E3"/>
    <w:rsid w:val="00CF44AF"/>
    <w:rsid w:val="00CF5D44"/>
    <w:rsid w:val="00CF5EE1"/>
    <w:rsid w:val="00CF60C5"/>
    <w:rsid w:val="00CF7551"/>
    <w:rsid w:val="00D00174"/>
    <w:rsid w:val="00D03E47"/>
    <w:rsid w:val="00D06E24"/>
    <w:rsid w:val="00D124BB"/>
    <w:rsid w:val="00D1625F"/>
    <w:rsid w:val="00D20918"/>
    <w:rsid w:val="00D229E2"/>
    <w:rsid w:val="00D31409"/>
    <w:rsid w:val="00D350B7"/>
    <w:rsid w:val="00D3744D"/>
    <w:rsid w:val="00D37AE5"/>
    <w:rsid w:val="00D37E9E"/>
    <w:rsid w:val="00D4545E"/>
    <w:rsid w:val="00D50363"/>
    <w:rsid w:val="00D5185C"/>
    <w:rsid w:val="00D51C04"/>
    <w:rsid w:val="00D51C7D"/>
    <w:rsid w:val="00D54889"/>
    <w:rsid w:val="00D54DC2"/>
    <w:rsid w:val="00D559CD"/>
    <w:rsid w:val="00D56206"/>
    <w:rsid w:val="00D5664B"/>
    <w:rsid w:val="00D56B98"/>
    <w:rsid w:val="00D57132"/>
    <w:rsid w:val="00D61FA3"/>
    <w:rsid w:val="00D62153"/>
    <w:rsid w:val="00D62721"/>
    <w:rsid w:val="00D65AA5"/>
    <w:rsid w:val="00D67F7C"/>
    <w:rsid w:val="00D70C5B"/>
    <w:rsid w:val="00D71B61"/>
    <w:rsid w:val="00D7235F"/>
    <w:rsid w:val="00D742A0"/>
    <w:rsid w:val="00D755BE"/>
    <w:rsid w:val="00D75C84"/>
    <w:rsid w:val="00D76A2E"/>
    <w:rsid w:val="00D77B5C"/>
    <w:rsid w:val="00D8039D"/>
    <w:rsid w:val="00D86EF8"/>
    <w:rsid w:val="00D87305"/>
    <w:rsid w:val="00D87389"/>
    <w:rsid w:val="00D90443"/>
    <w:rsid w:val="00DA0315"/>
    <w:rsid w:val="00DA108B"/>
    <w:rsid w:val="00DA207E"/>
    <w:rsid w:val="00DA239A"/>
    <w:rsid w:val="00DA2B95"/>
    <w:rsid w:val="00DA301F"/>
    <w:rsid w:val="00DA5BD8"/>
    <w:rsid w:val="00DA62AD"/>
    <w:rsid w:val="00DA7393"/>
    <w:rsid w:val="00DA79B8"/>
    <w:rsid w:val="00DB59D9"/>
    <w:rsid w:val="00DC1977"/>
    <w:rsid w:val="00DC334E"/>
    <w:rsid w:val="00DC4ED7"/>
    <w:rsid w:val="00DC53E8"/>
    <w:rsid w:val="00DC7FAE"/>
    <w:rsid w:val="00DD215C"/>
    <w:rsid w:val="00DD2D19"/>
    <w:rsid w:val="00DD3A68"/>
    <w:rsid w:val="00DD5CC6"/>
    <w:rsid w:val="00DD7C10"/>
    <w:rsid w:val="00DE17C6"/>
    <w:rsid w:val="00DE2AD8"/>
    <w:rsid w:val="00DE2AE1"/>
    <w:rsid w:val="00DE3A1B"/>
    <w:rsid w:val="00DE3D83"/>
    <w:rsid w:val="00DE6E17"/>
    <w:rsid w:val="00DF166B"/>
    <w:rsid w:val="00DF3E04"/>
    <w:rsid w:val="00DF4554"/>
    <w:rsid w:val="00DF4A2B"/>
    <w:rsid w:val="00DF4F3E"/>
    <w:rsid w:val="00DF5076"/>
    <w:rsid w:val="00DF6E01"/>
    <w:rsid w:val="00E00A19"/>
    <w:rsid w:val="00E015AD"/>
    <w:rsid w:val="00E016AC"/>
    <w:rsid w:val="00E0243B"/>
    <w:rsid w:val="00E0385D"/>
    <w:rsid w:val="00E03920"/>
    <w:rsid w:val="00E067D3"/>
    <w:rsid w:val="00E076D9"/>
    <w:rsid w:val="00E079A3"/>
    <w:rsid w:val="00E07A18"/>
    <w:rsid w:val="00E106F1"/>
    <w:rsid w:val="00E12D63"/>
    <w:rsid w:val="00E13801"/>
    <w:rsid w:val="00E14AA7"/>
    <w:rsid w:val="00E14B24"/>
    <w:rsid w:val="00E17856"/>
    <w:rsid w:val="00E2274E"/>
    <w:rsid w:val="00E22F7F"/>
    <w:rsid w:val="00E26BF0"/>
    <w:rsid w:val="00E31F09"/>
    <w:rsid w:val="00E32046"/>
    <w:rsid w:val="00E37F15"/>
    <w:rsid w:val="00E41BE2"/>
    <w:rsid w:val="00E42827"/>
    <w:rsid w:val="00E45A8F"/>
    <w:rsid w:val="00E517F8"/>
    <w:rsid w:val="00E5219D"/>
    <w:rsid w:val="00E52EC0"/>
    <w:rsid w:val="00E53404"/>
    <w:rsid w:val="00E63D6E"/>
    <w:rsid w:val="00E65614"/>
    <w:rsid w:val="00E67A3E"/>
    <w:rsid w:val="00E704F1"/>
    <w:rsid w:val="00E7106C"/>
    <w:rsid w:val="00E71077"/>
    <w:rsid w:val="00E711B4"/>
    <w:rsid w:val="00E712EC"/>
    <w:rsid w:val="00E74211"/>
    <w:rsid w:val="00E77F86"/>
    <w:rsid w:val="00E87057"/>
    <w:rsid w:val="00E90B29"/>
    <w:rsid w:val="00E91112"/>
    <w:rsid w:val="00E91F7B"/>
    <w:rsid w:val="00E93EF6"/>
    <w:rsid w:val="00E9634C"/>
    <w:rsid w:val="00E97FF3"/>
    <w:rsid w:val="00EA0DE5"/>
    <w:rsid w:val="00EA16D3"/>
    <w:rsid w:val="00EB22B8"/>
    <w:rsid w:val="00EB38F3"/>
    <w:rsid w:val="00EB3EF9"/>
    <w:rsid w:val="00EB6A79"/>
    <w:rsid w:val="00EC16EF"/>
    <w:rsid w:val="00EC33BC"/>
    <w:rsid w:val="00EC693D"/>
    <w:rsid w:val="00EC7B6A"/>
    <w:rsid w:val="00ED1E73"/>
    <w:rsid w:val="00ED2C24"/>
    <w:rsid w:val="00ED3F00"/>
    <w:rsid w:val="00ED58E4"/>
    <w:rsid w:val="00ED5B41"/>
    <w:rsid w:val="00ED67A2"/>
    <w:rsid w:val="00ED7AAC"/>
    <w:rsid w:val="00EE1B44"/>
    <w:rsid w:val="00EE2BE4"/>
    <w:rsid w:val="00EE3920"/>
    <w:rsid w:val="00EE3947"/>
    <w:rsid w:val="00EE54DD"/>
    <w:rsid w:val="00EF13DE"/>
    <w:rsid w:val="00EF1932"/>
    <w:rsid w:val="00EF2C89"/>
    <w:rsid w:val="00EF71DD"/>
    <w:rsid w:val="00F0196B"/>
    <w:rsid w:val="00F01A2F"/>
    <w:rsid w:val="00F04029"/>
    <w:rsid w:val="00F06AFF"/>
    <w:rsid w:val="00F10449"/>
    <w:rsid w:val="00F1261C"/>
    <w:rsid w:val="00F1754A"/>
    <w:rsid w:val="00F17576"/>
    <w:rsid w:val="00F175C0"/>
    <w:rsid w:val="00F22533"/>
    <w:rsid w:val="00F229F1"/>
    <w:rsid w:val="00F25B14"/>
    <w:rsid w:val="00F25EAB"/>
    <w:rsid w:val="00F26584"/>
    <w:rsid w:val="00F267AD"/>
    <w:rsid w:val="00F3118B"/>
    <w:rsid w:val="00F312A4"/>
    <w:rsid w:val="00F33B61"/>
    <w:rsid w:val="00F40525"/>
    <w:rsid w:val="00F432BD"/>
    <w:rsid w:val="00F459FA"/>
    <w:rsid w:val="00F510F3"/>
    <w:rsid w:val="00F52EA3"/>
    <w:rsid w:val="00F53A66"/>
    <w:rsid w:val="00F56A8A"/>
    <w:rsid w:val="00F62EA9"/>
    <w:rsid w:val="00F6488E"/>
    <w:rsid w:val="00F66584"/>
    <w:rsid w:val="00F668CE"/>
    <w:rsid w:val="00F66DB3"/>
    <w:rsid w:val="00F704F6"/>
    <w:rsid w:val="00F70D73"/>
    <w:rsid w:val="00F70E78"/>
    <w:rsid w:val="00F72746"/>
    <w:rsid w:val="00F7398C"/>
    <w:rsid w:val="00F73AF3"/>
    <w:rsid w:val="00F74686"/>
    <w:rsid w:val="00F758EA"/>
    <w:rsid w:val="00F770DF"/>
    <w:rsid w:val="00F77B26"/>
    <w:rsid w:val="00F77C0A"/>
    <w:rsid w:val="00F846DE"/>
    <w:rsid w:val="00F84BB6"/>
    <w:rsid w:val="00F85A0B"/>
    <w:rsid w:val="00F90500"/>
    <w:rsid w:val="00F90B00"/>
    <w:rsid w:val="00F929BD"/>
    <w:rsid w:val="00F92DBC"/>
    <w:rsid w:val="00F948CD"/>
    <w:rsid w:val="00FA090D"/>
    <w:rsid w:val="00FA1503"/>
    <w:rsid w:val="00FA3296"/>
    <w:rsid w:val="00FA371F"/>
    <w:rsid w:val="00FA4D76"/>
    <w:rsid w:val="00FA4E19"/>
    <w:rsid w:val="00FA6FBD"/>
    <w:rsid w:val="00FB085E"/>
    <w:rsid w:val="00FB0FC1"/>
    <w:rsid w:val="00FB1277"/>
    <w:rsid w:val="00FB1686"/>
    <w:rsid w:val="00FB2189"/>
    <w:rsid w:val="00FB2430"/>
    <w:rsid w:val="00FB327A"/>
    <w:rsid w:val="00FB5734"/>
    <w:rsid w:val="00FC01A9"/>
    <w:rsid w:val="00FC36C6"/>
    <w:rsid w:val="00FC3C0D"/>
    <w:rsid w:val="00FC4E4C"/>
    <w:rsid w:val="00FC5E8B"/>
    <w:rsid w:val="00FD14F3"/>
    <w:rsid w:val="00FE357F"/>
    <w:rsid w:val="00FE3CF0"/>
    <w:rsid w:val="00FE5EE5"/>
    <w:rsid w:val="00FE7FEB"/>
    <w:rsid w:val="00FF3EFB"/>
    <w:rsid w:val="00FF3F2B"/>
    <w:rsid w:val="00F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ADF7"/>
  <w15:docId w15:val="{41CCF5D0-D0AD-4B55-879F-499D55CD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A2"/>
    <w:rPr>
      <w:sz w:val="24"/>
      <w:szCs w:val="24"/>
    </w:rPr>
  </w:style>
  <w:style w:type="paragraph" w:styleId="Heading1">
    <w:name w:val="heading 1"/>
    <w:basedOn w:val="Normal"/>
    <w:next w:val="Normal"/>
    <w:link w:val="Heading1Char"/>
    <w:qFormat/>
    <w:rsid w:val="00FB327A"/>
    <w:pPr>
      <w:keepNext/>
      <w:spacing w:before="240" w:after="60"/>
      <w:outlineLvl w:val="0"/>
    </w:pPr>
    <w:rPr>
      <w:rFonts w:ascii="Arial" w:hAnsi="Arial" w:cs="Arial"/>
      <w:b/>
      <w:bCs/>
      <w:caps/>
      <w:kern w:val="32"/>
      <w:sz w:val="20"/>
      <w:szCs w:val="32"/>
    </w:rPr>
  </w:style>
  <w:style w:type="paragraph" w:styleId="Heading2">
    <w:name w:val="heading 2"/>
    <w:basedOn w:val="Normal"/>
    <w:next w:val="Normal"/>
    <w:link w:val="Heading2Char"/>
    <w:qFormat/>
    <w:rsid w:val="00FB327A"/>
    <w:pPr>
      <w:keepNext/>
      <w:overflowPunct w:val="0"/>
      <w:autoSpaceDE w:val="0"/>
      <w:autoSpaceDN w:val="0"/>
      <w:adjustRightInd w:val="0"/>
      <w:jc w:val="center"/>
      <w:textAlignment w:val="baseline"/>
      <w:outlineLvl w:val="1"/>
    </w:pPr>
    <w:rPr>
      <w:rFonts w:ascii="Arial" w:hAnsi="Arial"/>
      <w:b/>
      <w:sz w:val="20"/>
      <w:szCs w:val="20"/>
      <w:lang w:eastAsia="en-US"/>
    </w:rPr>
  </w:style>
  <w:style w:type="paragraph" w:styleId="Heading3">
    <w:name w:val="heading 3"/>
    <w:basedOn w:val="Normal"/>
    <w:next w:val="Normal"/>
    <w:link w:val="Heading3Char"/>
    <w:qFormat/>
    <w:rsid w:val="00FB327A"/>
    <w:pPr>
      <w:keepNext/>
      <w:jc w:val="right"/>
      <w:outlineLvl w:val="2"/>
    </w:pPr>
    <w:rPr>
      <w:rFonts w:ascii="Arial" w:hAnsi="Arial"/>
      <w:b/>
      <w:sz w:val="20"/>
      <w:szCs w:val="20"/>
    </w:rPr>
  </w:style>
  <w:style w:type="paragraph" w:styleId="Heading5">
    <w:name w:val="heading 5"/>
    <w:basedOn w:val="Normal"/>
    <w:next w:val="Normal"/>
    <w:link w:val="Heading5Char"/>
    <w:qFormat/>
    <w:rsid w:val="00FB085E"/>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C458F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111111,11111"/>
    <w:basedOn w:val="Normal"/>
    <w:next w:val="Normal"/>
    <w:autoRedefine/>
    <w:semiHidden/>
    <w:rsid w:val="00FB327A"/>
    <w:pPr>
      <w:spacing w:before="360"/>
      <w:jc w:val="center"/>
    </w:pPr>
    <w:rPr>
      <w:rFonts w:ascii="Arial" w:hAnsi="Arial"/>
      <w:b/>
      <w:caps/>
      <w:sz w:val="20"/>
      <w:szCs w:val="28"/>
    </w:rPr>
  </w:style>
  <w:style w:type="paragraph" w:styleId="TOC2">
    <w:name w:val="toc 2"/>
    <w:basedOn w:val="Normal"/>
    <w:next w:val="Normal"/>
    <w:autoRedefine/>
    <w:semiHidden/>
    <w:rsid w:val="00FB327A"/>
    <w:pPr>
      <w:ind w:left="240"/>
    </w:pPr>
    <w:rPr>
      <w:rFonts w:ascii="Arial" w:hAnsi="Arial"/>
      <w:b/>
      <w:caps/>
      <w:sz w:val="20"/>
    </w:rPr>
  </w:style>
  <w:style w:type="paragraph" w:customStyle="1" w:styleId="a">
    <w:name w:val="Вид документа"/>
    <w:basedOn w:val="a0"/>
    <w:rsid w:val="00FB327A"/>
    <w:pPr>
      <w:jc w:val="center"/>
    </w:pPr>
    <w:rPr>
      <w:b/>
      <w:caps/>
      <w:sz w:val="28"/>
    </w:rPr>
  </w:style>
  <w:style w:type="paragraph" w:customStyle="1" w:styleId="a0">
    <w:name w:val="Текстовый"/>
    <w:link w:val="a1"/>
    <w:rsid w:val="00FB327A"/>
    <w:pPr>
      <w:widowControl w:val="0"/>
      <w:jc w:val="both"/>
    </w:pPr>
    <w:rPr>
      <w:rFonts w:ascii="Arial" w:hAnsi="Arial"/>
    </w:rPr>
  </w:style>
  <w:style w:type="paragraph" w:customStyle="1" w:styleId="a2">
    <w:name w:val="Раздел договора"/>
    <w:basedOn w:val="a0"/>
    <w:next w:val="a3"/>
    <w:rsid w:val="00FB327A"/>
    <w:pPr>
      <w:keepNext/>
      <w:keepLines/>
      <w:spacing w:before="240" w:after="200"/>
      <w:ind w:left="1406" w:hanging="1406"/>
      <w:jc w:val="left"/>
    </w:pPr>
    <w:rPr>
      <w:b/>
      <w:caps/>
    </w:rPr>
  </w:style>
  <w:style w:type="paragraph" w:customStyle="1" w:styleId="a3">
    <w:name w:val="Пункт договора"/>
    <w:basedOn w:val="a0"/>
    <w:link w:val="a4"/>
    <w:rsid w:val="00FB327A"/>
    <w:pPr>
      <w:tabs>
        <w:tab w:val="num" w:pos="705"/>
      </w:tabs>
      <w:ind w:left="705" w:hanging="705"/>
    </w:pPr>
  </w:style>
  <w:style w:type="paragraph" w:styleId="BodyText">
    <w:name w:val="Body Text"/>
    <w:basedOn w:val="Normal"/>
    <w:link w:val="BodyTextChar"/>
    <w:rsid w:val="00FB327A"/>
    <w:pPr>
      <w:ind w:right="-142"/>
      <w:jc w:val="both"/>
    </w:pPr>
    <w:rPr>
      <w:rFonts w:ascii="Arial" w:hAnsi="Arial"/>
      <w:sz w:val="22"/>
      <w:szCs w:val="20"/>
    </w:rPr>
  </w:style>
  <w:style w:type="paragraph" w:customStyle="1" w:styleId="a5">
    <w:name w:val="Подпункт договора"/>
    <w:basedOn w:val="a3"/>
    <w:rsid w:val="00FB327A"/>
    <w:pPr>
      <w:widowControl/>
      <w:tabs>
        <w:tab w:val="clear" w:pos="705"/>
        <w:tab w:val="num" w:pos="360"/>
      </w:tabs>
      <w:ind w:left="720" w:hanging="720"/>
    </w:pPr>
  </w:style>
  <w:style w:type="paragraph" w:styleId="BodyTextIndent3">
    <w:name w:val="Body Text Indent 3"/>
    <w:basedOn w:val="Normal"/>
    <w:link w:val="BodyTextIndent3Char"/>
    <w:rsid w:val="00FB327A"/>
    <w:pPr>
      <w:ind w:firstLine="288"/>
      <w:jc w:val="both"/>
    </w:pPr>
    <w:rPr>
      <w:rFonts w:ascii="Arial" w:hAnsi="Arial"/>
      <w:szCs w:val="20"/>
    </w:rPr>
  </w:style>
  <w:style w:type="paragraph" w:customStyle="1" w:styleId="a6">
    <w:name w:val="курсив в таблице"/>
    <w:basedOn w:val="a0"/>
    <w:rsid w:val="00FB327A"/>
    <w:pPr>
      <w:jc w:val="center"/>
    </w:pPr>
    <w:rPr>
      <w:i/>
      <w:sz w:val="12"/>
    </w:rPr>
  </w:style>
  <w:style w:type="paragraph" w:customStyle="1" w:styleId="a7">
    <w:name w:val="Разновидность документа"/>
    <w:basedOn w:val="a0"/>
    <w:rsid w:val="00FB327A"/>
    <w:pPr>
      <w:spacing w:after="40"/>
      <w:jc w:val="center"/>
    </w:pPr>
    <w:rPr>
      <w:b/>
      <w:sz w:val="24"/>
    </w:rPr>
  </w:style>
  <w:style w:type="paragraph" w:customStyle="1" w:styleId="a8">
    <w:name w:val="текст в таблице"/>
    <w:basedOn w:val="a0"/>
    <w:rsid w:val="00FB327A"/>
    <w:pPr>
      <w:ind w:left="1406" w:hanging="1406"/>
      <w:jc w:val="left"/>
    </w:pPr>
    <w:rPr>
      <w:caps/>
      <w:sz w:val="12"/>
    </w:rPr>
  </w:style>
  <w:style w:type="paragraph" w:styleId="BalloonText">
    <w:name w:val="Balloon Text"/>
    <w:basedOn w:val="Normal"/>
    <w:link w:val="BalloonTextChar"/>
    <w:semiHidden/>
    <w:rsid w:val="00FF64DF"/>
    <w:rPr>
      <w:rFonts w:ascii="Tahoma" w:hAnsi="Tahoma" w:cs="Tahoma"/>
      <w:sz w:val="16"/>
      <w:szCs w:val="16"/>
    </w:rPr>
  </w:style>
  <w:style w:type="character" w:customStyle="1" w:styleId="mtextpage">
    <w:name w:val="m_textpage"/>
    <w:basedOn w:val="DefaultParagraphFont"/>
    <w:rsid w:val="00242911"/>
  </w:style>
  <w:style w:type="paragraph" w:styleId="NormalWeb">
    <w:name w:val="Normal (Web)"/>
    <w:basedOn w:val="Normal"/>
    <w:uiPriority w:val="99"/>
    <w:rsid w:val="00CD59B3"/>
  </w:style>
  <w:style w:type="paragraph" w:customStyle="1" w:styleId="fsmall">
    <w:name w:val="fsmall"/>
    <w:basedOn w:val="Normal"/>
    <w:rsid w:val="00CD59B3"/>
  </w:style>
  <w:style w:type="paragraph" w:styleId="Footer">
    <w:name w:val="footer"/>
    <w:basedOn w:val="Normal"/>
    <w:link w:val="FooterChar"/>
    <w:rsid w:val="009C2F70"/>
    <w:pPr>
      <w:tabs>
        <w:tab w:val="center" w:pos="4677"/>
        <w:tab w:val="right" w:pos="9355"/>
      </w:tabs>
    </w:pPr>
  </w:style>
  <w:style w:type="character" w:styleId="PageNumber">
    <w:name w:val="page number"/>
    <w:basedOn w:val="DefaultParagraphFont"/>
    <w:rsid w:val="009C2F70"/>
  </w:style>
  <w:style w:type="paragraph" w:customStyle="1" w:styleId="BodyText21">
    <w:name w:val="Body Text 21"/>
    <w:basedOn w:val="Normal"/>
    <w:rsid w:val="00B526B0"/>
    <w:pPr>
      <w:widowControl w:val="0"/>
      <w:ind w:right="43" w:firstLine="567"/>
      <w:jc w:val="both"/>
    </w:pPr>
    <w:rPr>
      <w:sz w:val="22"/>
      <w:szCs w:val="20"/>
      <w:lang w:val="en-GB"/>
    </w:rPr>
  </w:style>
  <w:style w:type="paragraph" w:styleId="Caption">
    <w:name w:val="caption"/>
    <w:basedOn w:val="Normal"/>
    <w:next w:val="Normal"/>
    <w:qFormat/>
    <w:rsid w:val="00B526B0"/>
    <w:pPr>
      <w:spacing w:before="120" w:after="120"/>
    </w:pPr>
    <w:rPr>
      <w:b/>
      <w:sz w:val="20"/>
      <w:szCs w:val="20"/>
    </w:rPr>
  </w:style>
  <w:style w:type="paragraph" w:customStyle="1" w:styleId="a9">
    <w:name w:val="над таблицей"/>
    <w:basedOn w:val="a0"/>
    <w:rsid w:val="008B1AE8"/>
    <w:pPr>
      <w:spacing w:after="20"/>
      <w:jc w:val="left"/>
    </w:pPr>
    <w:rPr>
      <w:b/>
      <w:caps/>
      <w:sz w:val="12"/>
    </w:rPr>
  </w:style>
  <w:style w:type="paragraph" w:styleId="Title">
    <w:name w:val="Title"/>
    <w:basedOn w:val="Normal"/>
    <w:next w:val="Heading1"/>
    <w:link w:val="TitleChar"/>
    <w:qFormat/>
    <w:rsid w:val="00F948CD"/>
    <w:pPr>
      <w:widowControl w:val="0"/>
      <w:spacing w:before="120" w:after="60"/>
      <w:jc w:val="center"/>
    </w:pPr>
    <w:rPr>
      <w:rFonts w:ascii="Arial" w:hAnsi="Arial"/>
      <w:b/>
      <w:kern w:val="28"/>
      <w:sz w:val="28"/>
      <w:szCs w:val="20"/>
      <w14:shadow w14:blurRad="50800" w14:dist="38100" w14:dir="2700000" w14:sx="100000" w14:sy="100000" w14:kx="0" w14:ky="0" w14:algn="tl">
        <w14:srgbClr w14:val="000000">
          <w14:alpha w14:val="60000"/>
        </w14:srgbClr>
      </w14:shadow>
    </w:rPr>
  </w:style>
  <w:style w:type="paragraph" w:styleId="ListBullet">
    <w:name w:val="List Bullet"/>
    <w:basedOn w:val="Normal"/>
    <w:autoRedefine/>
    <w:rsid w:val="00F948CD"/>
    <w:pPr>
      <w:widowControl w:val="0"/>
      <w:numPr>
        <w:numId w:val="5"/>
      </w:numPr>
      <w:spacing w:before="60"/>
    </w:pPr>
    <w:rPr>
      <w:rFonts w:ascii="Arial" w:hAnsi="Arial"/>
      <w:i/>
      <w:sz w:val="18"/>
      <w:szCs w:val="20"/>
    </w:rPr>
  </w:style>
  <w:style w:type="paragraph" w:styleId="ListBullet2">
    <w:name w:val="List Bullet 2"/>
    <w:basedOn w:val="Normal"/>
    <w:autoRedefine/>
    <w:rsid w:val="00F948CD"/>
    <w:pPr>
      <w:widowControl w:val="0"/>
      <w:numPr>
        <w:ilvl w:val="2"/>
        <w:numId w:val="6"/>
      </w:numPr>
      <w:spacing w:after="60"/>
      <w:jc w:val="both"/>
    </w:pPr>
    <w:rPr>
      <w:rFonts w:ascii="Arial" w:hAnsi="Arial"/>
      <w:b/>
      <w:sz w:val="20"/>
      <w:szCs w:val="20"/>
    </w:rPr>
  </w:style>
  <w:style w:type="paragraph" w:styleId="Subtitle">
    <w:name w:val="Subtitle"/>
    <w:basedOn w:val="Normal"/>
    <w:next w:val="Heading1"/>
    <w:link w:val="SubtitleChar"/>
    <w:autoRedefine/>
    <w:qFormat/>
    <w:rsid w:val="00C76ABD"/>
    <w:pPr>
      <w:widowControl w:val="0"/>
      <w:jc w:val="both"/>
    </w:pPr>
    <w:rPr>
      <w:rFonts w:ascii="Arial" w:hAnsi="Arial"/>
      <w:lang w:eastAsia="en-US"/>
    </w:rPr>
  </w:style>
  <w:style w:type="paragraph" w:customStyle="1" w:styleId="ConsPlusNonformat">
    <w:name w:val="ConsPlusNonformat"/>
    <w:rsid w:val="005327AC"/>
    <w:pPr>
      <w:autoSpaceDE w:val="0"/>
      <w:autoSpaceDN w:val="0"/>
      <w:adjustRightInd w:val="0"/>
    </w:pPr>
    <w:rPr>
      <w:rFonts w:ascii="Courier New" w:hAnsi="Courier New" w:cs="Courier New"/>
    </w:rPr>
  </w:style>
  <w:style w:type="paragraph" w:customStyle="1" w:styleId="Iauiue">
    <w:name w:val="Iau?iue"/>
    <w:rsid w:val="00435FA0"/>
    <w:pPr>
      <w:widowControl w:val="0"/>
      <w:autoSpaceDE w:val="0"/>
      <w:autoSpaceDN w:val="0"/>
      <w:adjustRightInd w:val="0"/>
    </w:pPr>
    <w:rPr>
      <w:lang w:eastAsia="en-US"/>
    </w:rPr>
  </w:style>
  <w:style w:type="paragraph" w:customStyle="1" w:styleId="Usual">
    <w:name w:val="Usual"/>
    <w:basedOn w:val="Normal"/>
    <w:rsid w:val="00D71B61"/>
    <w:pPr>
      <w:overflowPunct w:val="0"/>
      <w:autoSpaceDE w:val="0"/>
      <w:autoSpaceDN w:val="0"/>
      <w:adjustRightInd w:val="0"/>
      <w:spacing w:before="120"/>
      <w:jc w:val="both"/>
      <w:textAlignment w:val="baseline"/>
    </w:pPr>
    <w:rPr>
      <w:rFonts w:ascii="TimesET" w:hAnsi="TimesET"/>
      <w:sz w:val="22"/>
      <w:szCs w:val="22"/>
      <w:lang w:val="en-GB" w:eastAsia="en-US"/>
    </w:rPr>
  </w:style>
  <w:style w:type="paragraph" w:styleId="BodyTextIndent">
    <w:name w:val="Body Text Indent"/>
    <w:basedOn w:val="Normal"/>
    <w:link w:val="BodyTextIndentChar"/>
    <w:rsid w:val="009260DB"/>
    <w:pPr>
      <w:spacing w:after="120"/>
      <w:ind w:left="283"/>
    </w:pPr>
  </w:style>
  <w:style w:type="paragraph" w:styleId="BodyText3">
    <w:name w:val="Body Text 3"/>
    <w:basedOn w:val="Normal"/>
    <w:link w:val="BodyText3Char"/>
    <w:rsid w:val="00883B51"/>
    <w:pPr>
      <w:spacing w:after="120"/>
    </w:pPr>
    <w:rPr>
      <w:sz w:val="16"/>
      <w:szCs w:val="16"/>
    </w:rPr>
  </w:style>
  <w:style w:type="paragraph" w:customStyle="1" w:styleId="iauiue0">
    <w:name w:val="iauiue"/>
    <w:basedOn w:val="Normal"/>
    <w:rsid w:val="00883B51"/>
    <w:pPr>
      <w:autoSpaceDE w:val="0"/>
      <w:autoSpaceDN w:val="0"/>
    </w:pPr>
    <w:rPr>
      <w:sz w:val="20"/>
      <w:szCs w:val="20"/>
    </w:rPr>
  </w:style>
  <w:style w:type="paragraph" w:styleId="PlainText">
    <w:name w:val="Plain Text"/>
    <w:basedOn w:val="Normal"/>
    <w:link w:val="PlainTextChar"/>
    <w:rsid w:val="00AD73DB"/>
    <w:rPr>
      <w:rFonts w:ascii="Courier New" w:hAnsi="Courier New" w:cs="Courier New"/>
      <w:sz w:val="20"/>
      <w:szCs w:val="20"/>
    </w:rPr>
  </w:style>
  <w:style w:type="paragraph" w:styleId="Header">
    <w:name w:val="header"/>
    <w:basedOn w:val="Normal"/>
    <w:link w:val="HeaderChar"/>
    <w:rsid w:val="00FB085E"/>
    <w:pPr>
      <w:tabs>
        <w:tab w:val="center" w:pos="4677"/>
        <w:tab w:val="right" w:pos="9355"/>
      </w:tabs>
    </w:pPr>
  </w:style>
  <w:style w:type="paragraph" w:customStyle="1" w:styleId="consplusnonformat0">
    <w:name w:val="consplusnonformat"/>
    <w:basedOn w:val="Normal"/>
    <w:rsid w:val="008C06E3"/>
    <w:pPr>
      <w:autoSpaceDE w:val="0"/>
      <w:autoSpaceDN w:val="0"/>
    </w:pPr>
    <w:rPr>
      <w:rFonts w:ascii="Courier New" w:eastAsia="Calibri" w:hAnsi="Courier New" w:cs="Courier New"/>
      <w:sz w:val="20"/>
      <w:szCs w:val="20"/>
    </w:rPr>
  </w:style>
  <w:style w:type="character" w:customStyle="1" w:styleId="BodyTextChar">
    <w:name w:val="Body Text Char"/>
    <w:basedOn w:val="DefaultParagraphFont"/>
    <w:link w:val="BodyText"/>
    <w:locked/>
    <w:rsid w:val="005152A2"/>
    <w:rPr>
      <w:rFonts w:ascii="Arial" w:hAnsi="Arial"/>
      <w:sz w:val="22"/>
      <w:lang w:val="ru-RU" w:eastAsia="ru-RU" w:bidi="ar-SA"/>
    </w:rPr>
  </w:style>
  <w:style w:type="character" w:customStyle="1" w:styleId="li1">
    <w:name w:val="li1"/>
    <w:basedOn w:val="DefaultParagraphFont"/>
    <w:rsid w:val="003E0B2E"/>
    <w:rPr>
      <w:rFonts w:cs="Times New Roman"/>
      <w:color w:val="000000"/>
    </w:rPr>
  </w:style>
  <w:style w:type="character" w:styleId="Hyperlink">
    <w:name w:val="Hyperlink"/>
    <w:basedOn w:val="DefaultParagraphFont"/>
    <w:uiPriority w:val="99"/>
    <w:rsid w:val="003E0B2E"/>
    <w:rPr>
      <w:rFonts w:cs="Times New Roman"/>
      <w:color w:val="0000FF"/>
      <w:u w:val="single"/>
    </w:rPr>
  </w:style>
  <w:style w:type="paragraph" w:customStyle="1" w:styleId="CharChar1">
    <w:name w:val="Знак Знак Char Char1"/>
    <w:basedOn w:val="Normal"/>
    <w:rsid w:val="0063460A"/>
    <w:pPr>
      <w:spacing w:after="160" w:line="240" w:lineRule="exact"/>
    </w:pPr>
    <w:rPr>
      <w:rFonts w:ascii="Tahoma" w:hAnsi="Tahoma"/>
      <w:sz w:val="20"/>
      <w:szCs w:val="20"/>
      <w:lang w:val="en-US" w:eastAsia="en-US"/>
    </w:rPr>
  </w:style>
  <w:style w:type="character" w:customStyle="1" w:styleId="11">
    <w:name w:val="Знак Знак11"/>
    <w:basedOn w:val="DefaultParagraphFont"/>
    <w:locked/>
    <w:rsid w:val="00C02459"/>
    <w:rPr>
      <w:rFonts w:ascii="Arial" w:hAnsi="Arial"/>
      <w:sz w:val="22"/>
      <w:lang w:val="ru-RU" w:eastAsia="ru-RU" w:bidi="ar-SA"/>
    </w:rPr>
  </w:style>
  <w:style w:type="paragraph" w:styleId="ListParagraph">
    <w:name w:val="List Paragraph"/>
    <w:basedOn w:val="Normal"/>
    <w:uiPriority w:val="34"/>
    <w:qFormat/>
    <w:rsid w:val="00B7755F"/>
    <w:pPr>
      <w:ind w:left="708"/>
    </w:pPr>
  </w:style>
  <w:style w:type="character" w:customStyle="1" w:styleId="Heading7Char">
    <w:name w:val="Heading 7 Char"/>
    <w:basedOn w:val="DefaultParagraphFont"/>
    <w:link w:val="Heading7"/>
    <w:semiHidden/>
    <w:rsid w:val="00C458F5"/>
    <w:rPr>
      <w:rFonts w:ascii="Calibri" w:eastAsia="Times New Roman" w:hAnsi="Calibri" w:cs="Times New Roman"/>
      <w:sz w:val="24"/>
      <w:szCs w:val="24"/>
    </w:rPr>
  </w:style>
  <w:style w:type="character" w:customStyle="1" w:styleId="Heading1Char">
    <w:name w:val="Heading 1 Char"/>
    <w:basedOn w:val="DefaultParagraphFont"/>
    <w:link w:val="Heading1"/>
    <w:locked/>
    <w:rsid w:val="00C458F5"/>
    <w:rPr>
      <w:rFonts w:ascii="Arial" w:hAnsi="Arial" w:cs="Arial"/>
      <w:b/>
      <w:bCs/>
      <w:caps/>
      <w:kern w:val="32"/>
      <w:szCs w:val="32"/>
    </w:rPr>
  </w:style>
  <w:style w:type="character" w:customStyle="1" w:styleId="Heading2Char">
    <w:name w:val="Heading 2 Char"/>
    <w:basedOn w:val="DefaultParagraphFont"/>
    <w:link w:val="Heading2"/>
    <w:locked/>
    <w:rsid w:val="00C458F5"/>
    <w:rPr>
      <w:rFonts w:ascii="Arial" w:hAnsi="Arial"/>
      <w:b/>
      <w:lang w:eastAsia="en-US"/>
    </w:rPr>
  </w:style>
  <w:style w:type="character" w:customStyle="1" w:styleId="BodyTextChar1">
    <w:name w:val="Body Text Char1"/>
    <w:basedOn w:val="DefaultParagraphFont"/>
    <w:locked/>
    <w:rsid w:val="00C458F5"/>
    <w:rPr>
      <w:rFonts w:ascii="Arial" w:hAnsi="Arial"/>
      <w:sz w:val="22"/>
      <w:lang w:val="ru-RU" w:eastAsia="ru-RU" w:bidi="ar-SA"/>
    </w:rPr>
  </w:style>
  <w:style w:type="character" w:customStyle="1" w:styleId="SubtitleChar">
    <w:name w:val="Subtitle Char"/>
    <w:basedOn w:val="DefaultParagraphFont"/>
    <w:link w:val="Subtitle"/>
    <w:locked/>
    <w:rsid w:val="00C76ABD"/>
    <w:rPr>
      <w:rFonts w:ascii="Arial" w:hAnsi="Arial"/>
      <w:sz w:val="24"/>
      <w:szCs w:val="24"/>
      <w:lang w:eastAsia="en-US"/>
    </w:rPr>
  </w:style>
  <w:style w:type="character" w:styleId="CommentReference">
    <w:name w:val="annotation reference"/>
    <w:basedOn w:val="DefaultParagraphFont"/>
    <w:uiPriority w:val="99"/>
    <w:rsid w:val="004214B6"/>
    <w:rPr>
      <w:sz w:val="16"/>
      <w:szCs w:val="16"/>
    </w:rPr>
  </w:style>
  <w:style w:type="paragraph" w:styleId="CommentText">
    <w:name w:val="annotation text"/>
    <w:basedOn w:val="Normal"/>
    <w:link w:val="CommentTextChar"/>
    <w:uiPriority w:val="99"/>
    <w:rsid w:val="004214B6"/>
    <w:rPr>
      <w:sz w:val="20"/>
      <w:szCs w:val="20"/>
    </w:rPr>
  </w:style>
  <w:style w:type="character" w:customStyle="1" w:styleId="CommentTextChar">
    <w:name w:val="Comment Text Char"/>
    <w:basedOn w:val="DefaultParagraphFont"/>
    <w:link w:val="CommentText"/>
    <w:uiPriority w:val="99"/>
    <w:rsid w:val="004214B6"/>
  </w:style>
  <w:style w:type="paragraph" w:styleId="CommentSubject">
    <w:name w:val="annotation subject"/>
    <w:basedOn w:val="CommentText"/>
    <w:next w:val="CommentText"/>
    <w:link w:val="CommentSubjectChar"/>
    <w:rsid w:val="004214B6"/>
    <w:rPr>
      <w:b/>
      <w:bCs/>
    </w:rPr>
  </w:style>
  <w:style w:type="character" w:customStyle="1" w:styleId="CommentSubjectChar">
    <w:name w:val="Comment Subject Char"/>
    <w:basedOn w:val="CommentTextChar"/>
    <w:link w:val="CommentSubject"/>
    <w:rsid w:val="004214B6"/>
    <w:rPr>
      <w:b/>
      <w:bCs/>
    </w:rPr>
  </w:style>
  <w:style w:type="character" w:customStyle="1" w:styleId="Heading1Char1">
    <w:name w:val="Heading 1 Char1"/>
    <w:basedOn w:val="DefaultParagraphFont"/>
    <w:locked/>
    <w:rsid w:val="00A002F4"/>
    <w:rPr>
      <w:rFonts w:ascii="Arial" w:hAnsi="Arial" w:cs="Arial"/>
      <w:b/>
      <w:bCs/>
      <w:caps/>
      <w:kern w:val="32"/>
      <w:szCs w:val="32"/>
    </w:rPr>
  </w:style>
  <w:style w:type="character" w:customStyle="1" w:styleId="TitleChar">
    <w:name w:val="Title Char"/>
    <w:basedOn w:val="DefaultParagraphFont"/>
    <w:link w:val="Title"/>
    <w:rsid w:val="00A002F4"/>
    <w:rPr>
      <w:rFonts w:ascii="Arial" w:hAnsi="Arial"/>
      <w:b/>
      <w:kern w:val="28"/>
      <w:sz w:val="28"/>
      <w14:shadow w14:blurRad="50800" w14:dist="38100" w14:dir="2700000" w14:sx="100000" w14:sy="100000" w14:kx="0" w14:ky="0" w14:algn="tl">
        <w14:srgbClr w14:val="000000">
          <w14:alpha w14:val="60000"/>
        </w14:srgbClr>
      </w14:shadow>
    </w:rPr>
  </w:style>
  <w:style w:type="character" w:customStyle="1" w:styleId="SubtitleChar1">
    <w:name w:val="Subtitle Char1"/>
    <w:basedOn w:val="DefaultParagraphFont"/>
    <w:locked/>
    <w:rsid w:val="00A002F4"/>
    <w:rPr>
      <w:rFonts w:ascii="Arial" w:hAnsi="Arial"/>
      <w:sz w:val="24"/>
      <w:szCs w:val="24"/>
    </w:rPr>
  </w:style>
  <w:style w:type="paragraph" w:styleId="Revision">
    <w:name w:val="Revision"/>
    <w:hidden/>
    <w:uiPriority w:val="99"/>
    <w:semiHidden/>
    <w:rsid w:val="00B362ED"/>
    <w:rPr>
      <w:sz w:val="24"/>
      <w:szCs w:val="24"/>
    </w:rPr>
  </w:style>
  <w:style w:type="paragraph" w:styleId="FootnoteText">
    <w:name w:val="footnote text"/>
    <w:basedOn w:val="Normal"/>
    <w:link w:val="FootnoteTextChar"/>
    <w:uiPriority w:val="99"/>
    <w:rsid w:val="001E587D"/>
    <w:rPr>
      <w:sz w:val="20"/>
      <w:szCs w:val="20"/>
    </w:rPr>
  </w:style>
  <w:style w:type="character" w:customStyle="1" w:styleId="FootnoteTextChar">
    <w:name w:val="Footnote Text Char"/>
    <w:basedOn w:val="DefaultParagraphFont"/>
    <w:link w:val="FootnoteText"/>
    <w:uiPriority w:val="99"/>
    <w:rsid w:val="001E587D"/>
  </w:style>
  <w:style w:type="character" w:styleId="FootnoteReference">
    <w:name w:val="footnote reference"/>
    <w:basedOn w:val="DefaultParagraphFont"/>
    <w:uiPriority w:val="99"/>
    <w:rsid w:val="001E587D"/>
    <w:rPr>
      <w:vertAlign w:val="superscript"/>
    </w:rPr>
  </w:style>
  <w:style w:type="character" w:customStyle="1" w:styleId="Heading5Char">
    <w:name w:val="Heading 5 Char"/>
    <w:basedOn w:val="DefaultParagraphFont"/>
    <w:link w:val="Heading5"/>
    <w:rsid w:val="00E52EC0"/>
    <w:rPr>
      <w:b/>
      <w:bCs/>
      <w:i/>
      <w:iCs/>
      <w:sz w:val="26"/>
      <w:szCs w:val="26"/>
    </w:rPr>
  </w:style>
  <w:style w:type="character" w:customStyle="1" w:styleId="BodyTextIndent3Char">
    <w:name w:val="Body Text Indent 3 Char"/>
    <w:basedOn w:val="DefaultParagraphFont"/>
    <w:link w:val="BodyTextIndent3"/>
    <w:rsid w:val="004861DB"/>
    <w:rPr>
      <w:rFonts w:ascii="Arial" w:hAnsi="Arial"/>
      <w:sz w:val="24"/>
    </w:rPr>
  </w:style>
  <w:style w:type="character" w:customStyle="1" w:styleId="a4">
    <w:name w:val="Пункт договора Знак"/>
    <w:basedOn w:val="DefaultParagraphFont"/>
    <w:link w:val="a3"/>
    <w:locked/>
    <w:rsid w:val="00200AE8"/>
    <w:rPr>
      <w:rFonts w:ascii="Arial" w:hAnsi="Arial"/>
    </w:rPr>
  </w:style>
  <w:style w:type="paragraph" w:styleId="BodyTextIndent2">
    <w:name w:val="Body Text Indent 2"/>
    <w:basedOn w:val="Normal"/>
    <w:link w:val="BodyTextIndent2Char"/>
    <w:rsid w:val="00A45707"/>
    <w:pPr>
      <w:spacing w:after="120" w:line="480" w:lineRule="auto"/>
      <w:ind w:left="283"/>
    </w:pPr>
  </w:style>
  <w:style w:type="character" w:customStyle="1" w:styleId="BodyTextIndent2Char">
    <w:name w:val="Body Text Indent 2 Char"/>
    <w:basedOn w:val="DefaultParagraphFont"/>
    <w:link w:val="BodyTextIndent2"/>
    <w:rsid w:val="00A45707"/>
    <w:rPr>
      <w:sz w:val="24"/>
      <w:szCs w:val="24"/>
    </w:rPr>
  </w:style>
  <w:style w:type="character" w:customStyle="1" w:styleId="nobr1">
    <w:name w:val="nobr1"/>
    <w:basedOn w:val="DefaultParagraphFont"/>
    <w:rsid w:val="00A45707"/>
    <w:rPr>
      <w:color w:val="000000"/>
    </w:rPr>
  </w:style>
  <w:style w:type="character" w:customStyle="1" w:styleId="FontStyle19">
    <w:name w:val="Font Style19"/>
    <w:basedOn w:val="DefaultParagraphFont"/>
    <w:uiPriority w:val="99"/>
    <w:rsid w:val="004124D9"/>
    <w:rPr>
      <w:rFonts w:ascii="Arial" w:hAnsi="Arial" w:cs="Arial" w:hint="default"/>
      <w:sz w:val="18"/>
      <w:szCs w:val="18"/>
    </w:rPr>
  </w:style>
  <w:style w:type="character" w:customStyle="1" w:styleId="a1">
    <w:name w:val="Текстовый Знак"/>
    <w:basedOn w:val="DefaultParagraphFont"/>
    <w:link w:val="a0"/>
    <w:rsid w:val="004124D9"/>
    <w:rPr>
      <w:rFonts w:ascii="Arial" w:hAnsi="Arial"/>
    </w:rPr>
  </w:style>
  <w:style w:type="paragraph" w:customStyle="1" w:styleId="wfxRecipient">
    <w:name w:val="wfxRecipient"/>
    <w:basedOn w:val="Normal"/>
    <w:rsid w:val="002C4CE7"/>
    <w:pPr>
      <w:spacing w:line="300" w:lineRule="exact"/>
      <w:jc w:val="both"/>
    </w:pPr>
    <w:rPr>
      <w:rFonts w:ascii="AGOpus" w:hAnsi="AGOpus"/>
      <w:sz w:val="20"/>
      <w:szCs w:val="20"/>
      <w:lang w:eastAsia="en-US"/>
    </w:rPr>
  </w:style>
  <w:style w:type="paragraph" w:customStyle="1" w:styleId="1">
    <w:name w:val="заголовок 1"/>
    <w:basedOn w:val="Normal"/>
    <w:next w:val="Normal"/>
    <w:rsid w:val="002C4CE7"/>
    <w:pPr>
      <w:keepNext/>
      <w:numPr>
        <w:numId w:val="11"/>
      </w:numPr>
      <w:spacing w:before="240" w:after="240"/>
      <w:jc w:val="center"/>
      <w:outlineLvl w:val="0"/>
    </w:pPr>
    <w:rPr>
      <w:b/>
      <w:kern w:val="28"/>
      <w:sz w:val="20"/>
      <w:szCs w:val="20"/>
      <w:lang w:val="en-US"/>
    </w:rPr>
  </w:style>
  <w:style w:type="paragraph" w:customStyle="1" w:styleId="2">
    <w:name w:val="заголовок 2"/>
    <w:basedOn w:val="Normal"/>
    <w:next w:val="Normal"/>
    <w:rsid w:val="002C4CE7"/>
    <w:pPr>
      <w:numPr>
        <w:ilvl w:val="1"/>
        <w:numId w:val="11"/>
      </w:numPr>
      <w:spacing w:before="30" w:after="30"/>
      <w:jc w:val="both"/>
      <w:outlineLvl w:val="1"/>
    </w:pPr>
    <w:rPr>
      <w:sz w:val="20"/>
      <w:szCs w:val="20"/>
      <w:lang w:val="en-US"/>
    </w:rPr>
  </w:style>
  <w:style w:type="paragraph" w:customStyle="1" w:styleId="3">
    <w:name w:val="заголовок 3"/>
    <w:basedOn w:val="Normal"/>
    <w:next w:val="Normal"/>
    <w:rsid w:val="002C4CE7"/>
    <w:pPr>
      <w:numPr>
        <w:ilvl w:val="2"/>
        <w:numId w:val="11"/>
      </w:numPr>
      <w:spacing w:before="60" w:after="60"/>
      <w:jc w:val="both"/>
      <w:outlineLvl w:val="2"/>
    </w:pPr>
    <w:rPr>
      <w:sz w:val="20"/>
      <w:szCs w:val="20"/>
      <w:lang w:val="en-US"/>
    </w:rPr>
  </w:style>
  <w:style w:type="paragraph" w:customStyle="1" w:styleId="4">
    <w:name w:val="заголовок 4"/>
    <w:basedOn w:val="3"/>
    <w:next w:val="Normal"/>
    <w:rsid w:val="002C4CE7"/>
    <w:pPr>
      <w:keepNext/>
      <w:numPr>
        <w:ilvl w:val="3"/>
      </w:numPr>
      <w:tabs>
        <w:tab w:val="num" w:pos="360"/>
      </w:tabs>
      <w:outlineLvl w:val="3"/>
    </w:pPr>
  </w:style>
  <w:style w:type="paragraph" w:customStyle="1" w:styleId="5">
    <w:name w:val="заголовок 5"/>
    <w:basedOn w:val="Normal"/>
    <w:next w:val="Normal"/>
    <w:rsid w:val="002C4CE7"/>
    <w:pPr>
      <w:numPr>
        <w:ilvl w:val="4"/>
        <w:numId w:val="11"/>
      </w:numPr>
      <w:spacing w:before="240" w:after="60"/>
      <w:jc w:val="both"/>
      <w:outlineLvl w:val="4"/>
    </w:pPr>
    <w:rPr>
      <w:sz w:val="22"/>
      <w:szCs w:val="20"/>
    </w:rPr>
  </w:style>
  <w:style w:type="paragraph" w:customStyle="1" w:styleId="6">
    <w:name w:val="заголовок 6"/>
    <w:basedOn w:val="Normal"/>
    <w:next w:val="Normal"/>
    <w:rsid w:val="002C4CE7"/>
    <w:pPr>
      <w:numPr>
        <w:ilvl w:val="5"/>
        <w:numId w:val="11"/>
      </w:numPr>
      <w:spacing w:before="240" w:after="60"/>
      <w:jc w:val="both"/>
      <w:outlineLvl w:val="5"/>
    </w:pPr>
    <w:rPr>
      <w:i/>
      <w:sz w:val="22"/>
      <w:szCs w:val="20"/>
    </w:rPr>
  </w:style>
  <w:style w:type="paragraph" w:customStyle="1" w:styleId="7">
    <w:name w:val="заголовок 7"/>
    <w:basedOn w:val="Normal"/>
    <w:next w:val="Normal"/>
    <w:rsid w:val="002C4CE7"/>
    <w:pPr>
      <w:numPr>
        <w:ilvl w:val="6"/>
        <w:numId w:val="11"/>
      </w:numPr>
      <w:spacing w:before="240" w:after="60"/>
      <w:jc w:val="both"/>
      <w:outlineLvl w:val="6"/>
    </w:pPr>
    <w:rPr>
      <w:sz w:val="20"/>
      <w:szCs w:val="20"/>
    </w:rPr>
  </w:style>
  <w:style w:type="paragraph" w:customStyle="1" w:styleId="8">
    <w:name w:val="заголовок 8"/>
    <w:basedOn w:val="Normal"/>
    <w:next w:val="Normal"/>
    <w:rsid w:val="002C4CE7"/>
    <w:pPr>
      <w:numPr>
        <w:ilvl w:val="7"/>
        <w:numId w:val="11"/>
      </w:numPr>
      <w:spacing w:before="240" w:after="60"/>
      <w:jc w:val="both"/>
      <w:outlineLvl w:val="7"/>
    </w:pPr>
    <w:rPr>
      <w:i/>
      <w:sz w:val="20"/>
      <w:szCs w:val="20"/>
    </w:rPr>
  </w:style>
  <w:style w:type="paragraph" w:customStyle="1" w:styleId="9">
    <w:name w:val="заголовок 9"/>
    <w:basedOn w:val="Normal"/>
    <w:next w:val="Normal"/>
    <w:rsid w:val="002C4CE7"/>
    <w:pPr>
      <w:numPr>
        <w:ilvl w:val="8"/>
        <w:numId w:val="11"/>
      </w:numPr>
      <w:spacing w:before="240" w:after="60"/>
      <w:jc w:val="both"/>
      <w:outlineLvl w:val="8"/>
    </w:pPr>
    <w:rPr>
      <w:i/>
      <w:sz w:val="18"/>
      <w:szCs w:val="20"/>
    </w:rPr>
  </w:style>
  <w:style w:type="paragraph" w:customStyle="1" w:styleId="Normal1">
    <w:name w:val="Normal1"/>
    <w:rsid w:val="002C4CE7"/>
    <w:pPr>
      <w:widowControl w:val="0"/>
      <w:spacing w:before="60" w:line="340" w:lineRule="auto"/>
      <w:ind w:firstLine="700"/>
      <w:jc w:val="both"/>
    </w:pPr>
    <w:rPr>
      <w:snapToGrid w:val="0"/>
    </w:rPr>
  </w:style>
  <w:style w:type="paragraph" w:customStyle="1" w:styleId="ConsPlusTitle">
    <w:name w:val="ConsPlusTitle"/>
    <w:uiPriority w:val="99"/>
    <w:rsid w:val="002C4CE7"/>
    <w:pPr>
      <w:autoSpaceDE w:val="0"/>
      <w:autoSpaceDN w:val="0"/>
      <w:adjustRightInd w:val="0"/>
    </w:pPr>
    <w:rPr>
      <w:rFonts w:ascii="Arial" w:eastAsia="Calibri" w:hAnsi="Arial" w:cs="Arial"/>
      <w:b/>
      <w:bCs/>
      <w:sz w:val="24"/>
      <w:szCs w:val="24"/>
      <w:lang w:eastAsia="en-US"/>
    </w:rPr>
  </w:style>
  <w:style w:type="paragraph" w:customStyle="1" w:styleId="ConsNormal">
    <w:name w:val="ConsNormal"/>
    <w:uiPriority w:val="99"/>
    <w:rsid w:val="002C4CE7"/>
    <w:pPr>
      <w:widowControl w:val="0"/>
      <w:autoSpaceDE w:val="0"/>
      <w:autoSpaceDN w:val="0"/>
      <w:adjustRightInd w:val="0"/>
      <w:ind w:right="19772" w:firstLine="720"/>
    </w:pPr>
    <w:rPr>
      <w:rFonts w:ascii="Arial" w:hAnsi="Arial" w:cs="Arial"/>
    </w:rPr>
  </w:style>
  <w:style w:type="table" w:styleId="TableGrid">
    <w:name w:val="Table Grid"/>
    <w:basedOn w:val="TableNormal"/>
    <w:uiPriority w:val="59"/>
    <w:rsid w:val="002C4CE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C4CE7"/>
    <w:rPr>
      <w:rFonts w:ascii="Arial" w:hAnsi="Arial"/>
      <w:b/>
    </w:rPr>
  </w:style>
  <w:style w:type="character" w:customStyle="1" w:styleId="BalloonTextChar">
    <w:name w:val="Balloon Text Char"/>
    <w:basedOn w:val="DefaultParagraphFont"/>
    <w:link w:val="BalloonText"/>
    <w:semiHidden/>
    <w:rsid w:val="002C4CE7"/>
    <w:rPr>
      <w:rFonts w:ascii="Tahoma" w:hAnsi="Tahoma" w:cs="Tahoma"/>
      <w:sz w:val="16"/>
      <w:szCs w:val="16"/>
    </w:rPr>
  </w:style>
  <w:style w:type="character" w:customStyle="1" w:styleId="FooterChar">
    <w:name w:val="Footer Char"/>
    <w:basedOn w:val="DefaultParagraphFont"/>
    <w:link w:val="Footer"/>
    <w:rsid w:val="002C4CE7"/>
    <w:rPr>
      <w:sz w:val="24"/>
      <w:szCs w:val="24"/>
    </w:rPr>
  </w:style>
  <w:style w:type="character" w:customStyle="1" w:styleId="BodyTextIndentChar">
    <w:name w:val="Body Text Indent Char"/>
    <w:basedOn w:val="DefaultParagraphFont"/>
    <w:link w:val="BodyTextIndent"/>
    <w:rsid w:val="002C4CE7"/>
    <w:rPr>
      <w:sz w:val="24"/>
      <w:szCs w:val="24"/>
    </w:rPr>
  </w:style>
  <w:style w:type="character" w:customStyle="1" w:styleId="BodyText3Char">
    <w:name w:val="Body Text 3 Char"/>
    <w:basedOn w:val="DefaultParagraphFont"/>
    <w:link w:val="BodyText3"/>
    <w:rsid w:val="002C4CE7"/>
    <w:rPr>
      <w:sz w:val="16"/>
      <w:szCs w:val="16"/>
    </w:rPr>
  </w:style>
  <w:style w:type="character" w:customStyle="1" w:styleId="PlainTextChar">
    <w:name w:val="Plain Text Char"/>
    <w:basedOn w:val="DefaultParagraphFont"/>
    <w:link w:val="PlainText"/>
    <w:rsid w:val="002C4CE7"/>
    <w:rPr>
      <w:rFonts w:ascii="Courier New" w:hAnsi="Courier New" w:cs="Courier New"/>
    </w:rPr>
  </w:style>
  <w:style w:type="character" w:customStyle="1" w:styleId="HeaderChar">
    <w:name w:val="Header Char"/>
    <w:basedOn w:val="DefaultParagraphFont"/>
    <w:link w:val="Header"/>
    <w:rsid w:val="002C4CE7"/>
    <w:rPr>
      <w:sz w:val="24"/>
      <w:szCs w:val="24"/>
    </w:rPr>
  </w:style>
  <w:style w:type="paragraph" w:customStyle="1" w:styleId="Default">
    <w:name w:val="Default"/>
    <w:rsid w:val="000875D2"/>
    <w:pPr>
      <w:autoSpaceDE w:val="0"/>
      <w:autoSpaceDN w:val="0"/>
      <w:adjustRightInd w:val="0"/>
    </w:pPr>
    <w:rPr>
      <w:rFonts w:eastAsiaTheme="minorHAnsi"/>
      <w:color w:val="000000"/>
      <w:sz w:val="24"/>
      <w:szCs w:val="24"/>
      <w:lang w:eastAsia="en-US"/>
    </w:rPr>
  </w:style>
  <w:style w:type="paragraph" w:customStyle="1" w:styleId="Level1">
    <w:name w:val="Level 1"/>
    <w:basedOn w:val="Normal"/>
    <w:next w:val="Normal"/>
    <w:rsid w:val="00F267AD"/>
    <w:pPr>
      <w:tabs>
        <w:tab w:val="num" w:pos="360"/>
      </w:tabs>
      <w:autoSpaceDE w:val="0"/>
      <w:autoSpaceDN w:val="0"/>
      <w:adjustRightInd w:val="0"/>
      <w:spacing w:after="210" w:line="264" w:lineRule="auto"/>
      <w:jc w:val="both"/>
      <w:outlineLvl w:val="0"/>
    </w:pPr>
    <w:rPr>
      <w:rFonts w:ascii="Arial" w:eastAsia="Arial Unicode MS" w:hAnsi="Arial" w:cs="Arial"/>
      <w:sz w:val="21"/>
      <w:szCs w:val="21"/>
      <w:lang w:val="en-GB" w:eastAsia="zh-CN"/>
    </w:rPr>
  </w:style>
  <w:style w:type="paragraph" w:styleId="NoSpacing">
    <w:name w:val="No Spacing"/>
    <w:uiPriority w:val="1"/>
    <w:qFormat/>
    <w:rsid w:val="00F267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299">
      <w:bodyDiv w:val="1"/>
      <w:marLeft w:val="0"/>
      <w:marRight w:val="0"/>
      <w:marTop w:val="0"/>
      <w:marBottom w:val="0"/>
      <w:divBdr>
        <w:top w:val="none" w:sz="0" w:space="0" w:color="auto"/>
        <w:left w:val="none" w:sz="0" w:space="0" w:color="auto"/>
        <w:bottom w:val="none" w:sz="0" w:space="0" w:color="auto"/>
        <w:right w:val="none" w:sz="0" w:space="0" w:color="auto"/>
      </w:divBdr>
    </w:div>
    <w:div w:id="195167393">
      <w:bodyDiv w:val="1"/>
      <w:marLeft w:val="0"/>
      <w:marRight w:val="0"/>
      <w:marTop w:val="0"/>
      <w:marBottom w:val="0"/>
      <w:divBdr>
        <w:top w:val="none" w:sz="0" w:space="0" w:color="auto"/>
        <w:left w:val="none" w:sz="0" w:space="0" w:color="auto"/>
        <w:bottom w:val="none" w:sz="0" w:space="0" w:color="auto"/>
        <w:right w:val="none" w:sz="0" w:space="0" w:color="auto"/>
      </w:divBdr>
    </w:div>
    <w:div w:id="271321244">
      <w:bodyDiv w:val="1"/>
      <w:marLeft w:val="0"/>
      <w:marRight w:val="0"/>
      <w:marTop w:val="0"/>
      <w:marBottom w:val="0"/>
      <w:divBdr>
        <w:top w:val="none" w:sz="0" w:space="0" w:color="auto"/>
        <w:left w:val="none" w:sz="0" w:space="0" w:color="auto"/>
        <w:bottom w:val="none" w:sz="0" w:space="0" w:color="auto"/>
        <w:right w:val="none" w:sz="0" w:space="0" w:color="auto"/>
      </w:divBdr>
    </w:div>
    <w:div w:id="506402321">
      <w:bodyDiv w:val="1"/>
      <w:marLeft w:val="0"/>
      <w:marRight w:val="0"/>
      <w:marTop w:val="0"/>
      <w:marBottom w:val="0"/>
      <w:divBdr>
        <w:top w:val="none" w:sz="0" w:space="0" w:color="auto"/>
        <w:left w:val="none" w:sz="0" w:space="0" w:color="auto"/>
        <w:bottom w:val="none" w:sz="0" w:space="0" w:color="auto"/>
        <w:right w:val="none" w:sz="0" w:space="0" w:color="auto"/>
      </w:divBdr>
    </w:div>
    <w:div w:id="1405295106">
      <w:bodyDiv w:val="1"/>
      <w:marLeft w:val="0"/>
      <w:marRight w:val="0"/>
      <w:marTop w:val="0"/>
      <w:marBottom w:val="0"/>
      <w:divBdr>
        <w:top w:val="none" w:sz="0" w:space="0" w:color="auto"/>
        <w:left w:val="none" w:sz="0" w:space="0" w:color="auto"/>
        <w:bottom w:val="none" w:sz="0" w:space="0" w:color="auto"/>
        <w:right w:val="none" w:sz="0" w:space="0" w:color="auto"/>
      </w:divBdr>
    </w:div>
    <w:div w:id="1427268820">
      <w:bodyDiv w:val="1"/>
      <w:marLeft w:val="0"/>
      <w:marRight w:val="0"/>
      <w:marTop w:val="0"/>
      <w:marBottom w:val="0"/>
      <w:divBdr>
        <w:top w:val="none" w:sz="0" w:space="0" w:color="auto"/>
        <w:left w:val="none" w:sz="0" w:space="0" w:color="auto"/>
        <w:bottom w:val="none" w:sz="0" w:space="0" w:color="auto"/>
        <w:right w:val="none" w:sz="0" w:space="0" w:color="auto"/>
      </w:divBdr>
    </w:div>
    <w:div w:id="1435441931">
      <w:bodyDiv w:val="1"/>
      <w:marLeft w:val="0"/>
      <w:marRight w:val="0"/>
      <w:marTop w:val="0"/>
      <w:marBottom w:val="0"/>
      <w:divBdr>
        <w:top w:val="none" w:sz="0" w:space="0" w:color="auto"/>
        <w:left w:val="none" w:sz="0" w:space="0" w:color="auto"/>
        <w:bottom w:val="none" w:sz="0" w:space="0" w:color="auto"/>
        <w:right w:val="none" w:sz="0" w:space="0" w:color="auto"/>
      </w:divBdr>
    </w:div>
    <w:div w:id="1555968116">
      <w:bodyDiv w:val="1"/>
      <w:marLeft w:val="0"/>
      <w:marRight w:val="0"/>
      <w:marTop w:val="0"/>
      <w:marBottom w:val="0"/>
      <w:divBdr>
        <w:top w:val="none" w:sz="0" w:space="0" w:color="auto"/>
        <w:left w:val="none" w:sz="0" w:space="0" w:color="auto"/>
        <w:bottom w:val="none" w:sz="0" w:space="0" w:color="auto"/>
        <w:right w:val="none" w:sz="0" w:space="0" w:color="auto"/>
      </w:divBdr>
      <w:divsChild>
        <w:div w:id="1822039141">
          <w:marLeft w:val="0"/>
          <w:marRight w:val="0"/>
          <w:marTop w:val="0"/>
          <w:marBottom w:val="0"/>
          <w:divBdr>
            <w:top w:val="none" w:sz="0" w:space="0" w:color="auto"/>
            <w:left w:val="none" w:sz="0" w:space="0" w:color="auto"/>
            <w:bottom w:val="none" w:sz="0" w:space="0" w:color="auto"/>
            <w:right w:val="none" w:sz="0" w:space="0" w:color="auto"/>
          </w:divBdr>
        </w:div>
      </w:divsChild>
    </w:div>
    <w:div w:id="1706325896">
      <w:bodyDiv w:val="1"/>
      <w:marLeft w:val="0"/>
      <w:marRight w:val="0"/>
      <w:marTop w:val="0"/>
      <w:marBottom w:val="0"/>
      <w:divBdr>
        <w:top w:val="none" w:sz="0" w:space="0" w:color="auto"/>
        <w:left w:val="none" w:sz="0" w:space="0" w:color="auto"/>
        <w:bottom w:val="none" w:sz="0" w:space="0" w:color="auto"/>
        <w:right w:val="none" w:sz="0" w:space="0" w:color="auto"/>
      </w:divBdr>
    </w:div>
    <w:div w:id="1763406029">
      <w:bodyDiv w:val="1"/>
      <w:marLeft w:val="0"/>
      <w:marRight w:val="0"/>
      <w:marTop w:val="0"/>
      <w:marBottom w:val="0"/>
      <w:divBdr>
        <w:top w:val="none" w:sz="0" w:space="0" w:color="auto"/>
        <w:left w:val="none" w:sz="0" w:space="0" w:color="auto"/>
        <w:bottom w:val="none" w:sz="0" w:space="0" w:color="auto"/>
        <w:right w:val="none" w:sz="0" w:space="0" w:color="auto"/>
      </w:divBdr>
    </w:div>
    <w:div w:id="1913343611">
      <w:bodyDiv w:val="1"/>
      <w:marLeft w:val="0"/>
      <w:marRight w:val="0"/>
      <w:marTop w:val="0"/>
      <w:marBottom w:val="0"/>
      <w:divBdr>
        <w:top w:val="none" w:sz="0" w:space="0" w:color="auto"/>
        <w:left w:val="none" w:sz="0" w:space="0" w:color="auto"/>
        <w:bottom w:val="none" w:sz="0" w:space="0" w:color="auto"/>
        <w:right w:val="none" w:sz="0" w:space="0" w:color="auto"/>
      </w:divBdr>
    </w:div>
    <w:div w:id="1980066876">
      <w:bodyDiv w:val="1"/>
      <w:marLeft w:val="0"/>
      <w:marRight w:val="0"/>
      <w:marTop w:val="0"/>
      <w:marBottom w:val="0"/>
      <w:divBdr>
        <w:top w:val="none" w:sz="0" w:space="0" w:color="auto"/>
        <w:left w:val="none" w:sz="0" w:space="0" w:color="auto"/>
        <w:bottom w:val="none" w:sz="0" w:space="0" w:color="auto"/>
        <w:right w:val="none" w:sz="0" w:space="0" w:color="auto"/>
      </w:divBdr>
    </w:div>
    <w:div w:id="21306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numbering" Target="numbering.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hyperlink" Target="https://www.wealthim.ru" TargetMode="Externa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styles" Target="styles.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hyperlink" Target="https://www.wealthim.ru"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settings" Target="settings.xml"/><Relationship Id="rId240" Type="http://schemas.openxmlformats.org/officeDocument/2006/relationships/fontTable" Target="fontTable.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webSettings" Target="web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footer" Target="footer3.xml"/><Relationship Id="rId26" Type="http://schemas.openxmlformats.org/officeDocument/2006/relationships/customXml" Target="../customXml/item26.xml"/><Relationship Id="rId231" Type="http://schemas.openxmlformats.org/officeDocument/2006/relationships/footnotes" Target="footnote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endnotes" Target="end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hyperlink" Target="https://www.wealthim.ru" TargetMode="Externa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footer" Target="footer2.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1CC7-0D62-4286-9EA2-C1A5F78E596C}">
  <ds:schemaRefs>
    <ds:schemaRef ds:uri="http://schemas.openxmlformats.org/officeDocument/2006/bibliography"/>
  </ds:schemaRefs>
</ds:datastoreItem>
</file>

<file path=customXml/itemProps10.xml><?xml version="1.0" encoding="utf-8"?>
<ds:datastoreItem xmlns:ds="http://schemas.openxmlformats.org/officeDocument/2006/customXml" ds:itemID="{714F9AE3-7136-4BB2-BC5C-63DA41395706}">
  <ds:schemaRefs>
    <ds:schemaRef ds:uri="http://schemas.openxmlformats.org/officeDocument/2006/bibliography"/>
  </ds:schemaRefs>
</ds:datastoreItem>
</file>

<file path=customXml/itemProps100.xml><?xml version="1.0" encoding="utf-8"?>
<ds:datastoreItem xmlns:ds="http://schemas.openxmlformats.org/officeDocument/2006/customXml" ds:itemID="{6916881C-EFF9-47CC-A5B6-0A546F52D5EB}">
  <ds:schemaRefs>
    <ds:schemaRef ds:uri="http://schemas.openxmlformats.org/officeDocument/2006/bibliography"/>
  </ds:schemaRefs>
</ds:datastoreItem>
</file>

<file path=customXml/itemProps101.xml><?xml version="1.0" encoding="utf-8"?>
<ds:datastoreItem xmlns:ds="http://schemas.openxmlformats.org/officeDocument/2006/customXml" ds:itemID="{D91A9655-DDB2-496D-87B3-4C729BBCD789}">
  <ds:schemaRefs>
    <ds:schemaRef ds:uri="http://schemas.openxmlformats.org/officeDocument/2006/bibliography"/>
  </ds:schemaRefs>
</ds:datastoreItem>
</file>

<file path=customXml/itemProps102.xml><?xml version="1.0" encoding="utf-8"?>
<ds:datastoreItem xmlns:ds="http://schemas.openxmlformats.org/officeDocument/2006/customXml" ds:itemID="{AF823B0E-A8A6-4752-A8C7-76D13B2B7AB7}">
  <ds:schemaRefs>
    <ds:schemaRef ds:uri="http://schemas.openxmlformats.org/officeDocument/2006/bibliography"/>
  </ds:schemaRefs>
</ds:datastoreItem>
</file>

<file path=customXml/itemProps103.xml><?xml version="1.0" encoding="utf-8"?>
<ds:datastoreItem xmlns:ds="http://schemas.openxmlformats.org/officeDocument/2006/customXml" ds:itemID="{1D326E81-34EF-4A51-8D6D-68BCBC92A83F}">
  <ds:schemaRefs>
    <ds:schemaRef ds:uri="http://schemas.openxmlformats.org/officeDocument/2006/bibliography"/>
  </ds:schemaRefs>
</ds:datastoreItem>
</file>

<file path=customXml/itemProps104.xml><?xml version="1.0" encoding="utf-8"?>
<ds:datastoreItem xmlns:ds="http://schemas.openxmlformats.org/officeDocument/2006/customXml" ds:itemID="{7DBBC28D-7D57-4720-AEA1-22F773C5C3CE}">
  <ds:schemaRefs>
    <ds:schemaRef ds:uri="http://schemas.openxmlformats.org/officeDocument/2006/bibliography"/>
  </ds:schemaRefs>
</ds:datastoreItem>
</file>

<file path=customXml/itemProps105.xml><?xml version="1.0" encoding="utf-8"?>
<ds:datastoreItem xmlns:ds="http://schemas.openxmlformats.org/officeDocument/2006/customXml" ds:itemID="{AB1213B5-BDE5-4115-95F9-71D4E218A2DA}">
  <ds:schemaRefs>
    <ds:schemaRef ds:uri="http://schemas.openxmlformats.org/officeDocument/2006/bibliography"/>
  </ds:schemaRefs>
</ds:datastoreItem>
</file>

<file path=customXml/itemProps106.xml><?xml version="1.0" encoding="utf-8"?>
<ds:datastoreItem xmlns:ds="http://schemas.openxmlformats.org/officeDocument/2006/customXml" ds:itemID="{1B7BC258-4AA0-4A1C-82BD-2395415A71D0}">
  <ds:schemaRefs>
    <ds:schemaRef ds:uri="http://schemas.openxmlformats.org/officeDocument/2006/bibliography"/>
  </ds:schemaRefs>
</ds:datastoreItem>
</file>

<file path=customXml/itemProps107.xml><?xml version="1.0" encoding="utf-8"?>
<ds:datastoreItem xmlns:ds="http://schemas.openxmlformats.org/officeDocument/2006/customXml" ds:itemID="{FEF3AC32-8F94-4603-823C-A0D3DD0AFF4C}">
  <ds:schemaRefs>
    <ds:schemaRef ds:uri="http://schemas.openxmlformats.org/officeDocument/2006/bibliography"/>
  </ds:schemaRefs>
</ds:datastoreItem>
</file>

<file path=customXml/itemProps108.xml><?xml version="1.0" encoding="utf-8"?>
<ds:datastoreItem xmlns:ds="http://schemas.openxmlformats.org/officeDocument/2006/customXml" ds:itemID="{2257B60A-6BB5-4E64-BC9A-C1E1FF588B03}">
  <ds:schemaRefs>
    <ds:schemaRef ds:uri="http://schemas.openxmlformats.org/officeDocument/2006/bibliography"/>
  </ds:schemaRefs>
</ds:datastoreItem>
</file>

<file path=customXml/itemProps109.xml><?xml version="1.0" encoding="utf-8"?>
<ds:datastoreItem xmlns:ds="http://schemas.openxmlformats.org/officeDocument/2006/customXml" ds:itemID="{999E12DD-3ECF-4DF8-8E35-4698813D0DD1}">
  <ds:schemaRefs>
    <ds:schemaRef ds:uri="http://schemas.openxmlformats.org/officeDocument/2006/bibliography"/>
  </ds:schemaRefs>
</ds:datastoreItem>
</file>

<file path=customXml/itemProps11.xml><?xml version="1.0" encoding="utf-8"?>
<ds:datastoreItem xmlns:ds="http://schemas.openxmlformats.org/officeDocument/2006/customXml" ds:itemID="{67BFF1C8-20BB-4B39-A293-5E7CE32298D6}">
  <ds:schemaRefs>
    <ds:schemaRef ds:uri="http://schemas.openxmlformats.org/officeDocument/2006/bibliography"/>
  </ds:schemaRefs>
</ds:datastoreItem>
</file>

<file path=customXml/itemProps110.xml><?xml version="1.0" encoding="utf-8"?>
<ds:datastoreItem xmlns:ds="http://schemas.openxmlformats.org/officeDocument/2006/customXml" ds:itemID="{6215B8B4-0CB9-4885-B0C3-80C8B553D2FB}">
  <ds:schemaRefs>
    <ds:schemaRef ds:uri="http://schemas.openxmlformats.org/officeDocument/2006/bibliography"/>
  </ds:schemaRefs>
</ds:datastoreItem>
</file>

<file path=customXml/itemProps111.xml><?xml version="1.0" encoding="utf-8"?>
<ds:datastoreItem xmlns:ds="http://schemas.openxmlformats.org/officeDocument/2006/customXml" ds:itemID="{8E4B5655-5E90-4B88-A98B-BF8405D8E5EF}">
  <ds:schemaRefs>
    <ds:schemaRef ds:uri="http://schemas.openxmlformats.org/officeDocument/2006/bibliography"/>
  </ds:schemaRefs>
</ds:datastoreItem>
</file>

<file path=customXml/itemProps112.xml><?xml version="1.0" encoding="utf-8"?>
<ds:datastoreItem xmlns:ds="http://schemas.openxmlformats.org/officeDocument/2006/customXml" ds:itemID="{DB56737F-4808-48CD-9B33-F185653D0926}">
  <ds:schemaRefs>
    <ds:schemaRef ds:uri="http://schemas.openxmlformats.org/officeDocument/2006/bibliography"/>
  </ds:schemaRefs>
</ds:datastoreItem>
</file>

<file path=customXml/itemProps113.xml><?xml version="1.0" encoding="utf-8"?>
<ds:datastoreItem xmlns:ds="http://schemas.openxmlformats.org/officeDocument/2006/customXml" ds:itemID="{D6AF2B74-1970-4222-A933-463B4F9ADE68}">
  <ds:schemaRefs>
    <ds:schemaRef ds:uri="http://schemas.openxmlformats.org/officeDocument/2006/bibliography"/>
  </ds:schemaRefs>
</ds:datastoreItem>
</file>

<file path=customXml/itemProps114.xml><?xml version="1.0" encoding="utf-8"?>
<ds:datastoreItem xmlns:ds="http://schemas.openxmlformats.org/officeDocument/2006/customXml" ds:itemID="{98F6976B-CCDF-417A-8D5E-FED2EC893CB4}">
  <ds:schemaRefs>
    <ds:schemaRef ds:uri="http://schemas.openxmlformats.org/officeDocument/2006/bibliography"/>
  </ds:schemaRefs>
</ds:datastoreItem>
</file>

<file path=customXml/itemProps115.xml><?xml version="1.0" encoding="utf-8"?>
<ds:datastoreItem xmlns:ds="http://schemas.openxmlformats.org/officeDocument/2006/customXml" ds:itemID="{18685517-6A27-4DFF-BE77-15C5554ABCE5}">
  <ds:schemaRefs>
    <ds:schemaRef ds:uri="http://schemas.openxmlformats.org/officeDocument/2006/bibliography"/>
  </ds:schemaRefs>
</ds:datastoreItem>
</file>

<file path=customXml/itemProps116.xml><?xml version="1.0" encoding="utf-8"?>
<ds:datastoreItem xmlns:ds="http://schemas.openxmlformats.org/officeDocument/2006/customXml" ds:itemID="{D3F077F7-AD6F-4A6D-9811-AB5054DEE60D}">
  <ds:schemaRefs>
    <ds:schemaRef ds:uri="http://schemas.openxmlformats.org/officeDocument/2006/bibliography"/>
  </ds:schemaRefs>
</ds:datastoreItem>
</file>

<file path=customXml/itemProps117.xml><?xml version="1.0" encoding="utf-8"?>
<ds:datastoreItem xmlns:ds="http://schemas.openxmlformats.org/officeDocument/2006/customXml" ds:itemID="{28ADDAC2-F62C-4F1A-8886-E2F22D565565}">
  <ds:schemaRefs>
    <ds:schemaRef ds:uri="http://schemas.openxmlformats.org/officeDocument/2006/bibliography"/>
  </ds:schemaRefs>
</ds:datastoreItem>
</file>

<file path=customXml/itemProps118.xml><?xml version="1.0" encoding="utf-8"?>
<ds:datastoreItem xmlns:ds="http://schemas.openxmlformats.org/officeDocument/2006/customXml" ds:itemID="{F14F7FB7-16A5-4412-B2BA-16F0BC897500}">
  <ds:schemaRefs>
    <ds:schemaRef ds:uri="http://schemas.openxmlformats.org/officeDocument/2006/bibliography"/>
  </ds:schemaRefs>
</ds:datastoreItem>
</file>

<file path=customXml/itemProps119.xml><?xml version="1.0" encoding="utf-8"?>
<ds:datastoreItem xmlns:ds="http://schemas.openxmlformats.org/officeDocument/2006/customXml" ds:itemID="{4FCEE3BF-F0FD-4E8E-A47E-9E7C7BB93397}">
  <ds:schemaRefs>
    <ds:schemaRef ds:uri="http://schemas.openxmlformats.org/officeDocument/2006/bibliography"/>
  </ds:schemaRefs>
</ds:datastoreItem>
</file>

<file path=customXml/itemProps12.xml><?xml version="1.0" encoding="utf-8"?>
<ds:datastoreItem xmlns:ds="http://schemas.openxmlformats.org/officeDocument/2006/customXml" ds:itemID="{9250DDC6-A536-49B6-AF18-EAE706E8A3FE}">
  <ds:schemaRefs>
    <ds:schemaRef ds:uri="http://schemas.openxmlformats.org/officeDocument/2006/bibliography"/>
  </ds:schemaRefs>
</ds:datastoreItem>
</file>

<file path=customXml/itemProps120.xml><?xml version="1.0" encoding="utf-8"?>
<ds:datastoreItem xmlns:ds="http://schemas.openxmlformats.org/officeDocument/2006/customXml" ds:itemID="{4CA7EC52-3C8D-4D89-8F99-FFEEF7232499}">
  <ds:schemaRefs>
    <ds:schemaRef ds:uri="http://schemas.openxmlformats.org/officeDocument/2006/bibliography"/>
  </ds:schemaRefs>
</ds:datastoreItem>
</file>

<file path=customXml/itemProps121.xml><?xml version="1.0" encoding="utf-8"?>
<ds:datastoreItem xmlns:ds="http://schemas.openxmlformats.org/officeDocument/2006/customXml" ds:itemID="{FC66DBAD-0157-4DEA-828C-A91B32D4834B}">
  <ds:schemaRefs>
    <ds:schemaRef ds:uri="http://schemas.openxmlformats.org/officeDocument/2006/bibliography"/>
  </ds:schemaRefs>
</ds:datastoreItem>
</file>

<file path=customXml/itemProps122.xml><?xml version="1.0" encoding="utf-8"?>
<ds:datastoreItem xmlns:ds="http://schemas.openxmlformats.org/officeDocument/2006/customXml" ds:itemID="{F3ACCCFD-3F2E-40C2-97FD-1BBAF28EC728}">
  <ds:schemaRefs>
    <ds:schemaRef ds:uri="http://schemas.openxmlformats.org/officeDocument/2006/bibliography"/>
  </ds:schemaRefs>
</ds:datastoreItem>
</file>

<file path=customXml/itemProps123.xml><?xml version="1.0" encoding="utf-8"?>
<ds:datastoreItem xmlns:ds="http://schemas.openxmlformats.org/officeDocument/2006/customXml" ds:itemID="{58A97C6D-F766-41EC-A92E-6697B0FBF5BC}">
  <ds:schemaRefs>
    <ds:schemaRef ds:uri="http://schemas.openxmlformats.org/officeDocument/2006/bibliography"/>
  </ds:schemaRefs>
</ds:datastoreItem>
</file>

<file path=customXml/itemProps124.xml><?xml version="1.0" encoding="utf-8"?>
<ds:datastoreItem xmlns:ds="http://schemas.openxmlformats.org/officeDocument/2006/customXml" ds:itemID="{7F8E3662-3DF6-487A-8155-D6089B4FEC1B}">
  <ds:schemaRefs>
    <ds:schemaRef ds:uri="http://schemas.openxmlformats.org/officeDocument/2006/bibliography"/>
  </ds:schemaRefs>
</ds:datastoreItem>
</file>

<file path=customXml/itemProps125.xml><?xml version="1.0" encoding="utf-8"?>
<ds:datastoreItem xmlns:ds="http://schemas.openxmlformats.org/officeDocument/2006/customXml" ds:itemID="{26FEF7AD-CAE6-419F-8FBF-9FA55C12B68F}">
  <ds:schemaRefs>
    <ds:schemaRef ds:uri="http://schemas.openxmlformats.org/officeDocument/2006/bibliography"/>
  </ds:schemaRefs>
</ds:datastoreItem>
</file>

<file path=customXml/itemProps126.xml><?xml version="1.0" encoding="utf-8"?>
<ds:datastoreItem xmlns:ds="http://schemas.openxmlformats.org/officeDocument/2006/customXml" ds:itemID="{F341C363-3A78-4FBA-8078-6E6B853DFA6A}">
  <ds:schemaRefs>
    <ds:schemaRef ds:uri="http://schemas.openxmlformats.org/officeDocument/2006/bibliography"/>
  </ds:schemaRefs>
</ds:datastoreItem>
</file>

<file path=customXml/itemProps127.xml><?xml version="1.0" encoding="utf-8"?>
<ds:datastoreItem xmlns:ds="http://schemas.openxmlformats.org/officeDocument/2006/customXml" ds:itemID="{63047F95-9A6E-4EF3-9E37-CB9D3F7BD24B}">
  <ds:schemaRefs>
    <ds:schemaRef ds:uri="http://schemas.openxmlformats.org/officeDocument/2006/bibliography"/>
  </ds:schemaRefs>
</ds:datastoreItem>
</file>

<file path=customXml/itemProps128.xml><?xml version="1.0" encoding="utf-8"?>
<ds:datastoreItem xmlns:ds="http://schemas.openxmlformats.org/officeDocument/2006/customXml" ds:itemID="{2351B525-46BA-4607-9170-4C32C6D25053}">
  <ds:schemaRefs>
    <ds:schemaRef ds:uri="http://schemas.openxmlformats.org/officeDocument/2006/bibliography"/>
  </ds:schemaRefs>
</ds:datastoreItem>
</file>

<file path=customXml/itemProps129.xml><?xml version="1.0" encoding="utf-8"?>
<ds:datastoreItem xmlns:ds="http://schemas.openxmlformats.org/officeDocument/2006/customXml" ds:itemID="{DDC9BA10-699C-493A-818A-77E9636BA00A}">
  <ds:schemaRefs>
    <ds:schemaRef ds:uri="http://schemas.openxmlformats.org/officeDocument/2006/bibliography"/>
  </ds:schemaRefs>
</ds:datastoreItem>
</file>

<file path=customXml/itemProps13.xml><?xml version="1.0" encoding="utf-8"?>
<ds:datastoreItem xmlns:ds="http://schemas.openxmlformats.org/officeDocument/2006/customXml" ds:itemID="{E7EB7F45-1805-43D0-9AF8-D2D58C541C37}">
  <ds:schemaRefs>
    <ds:schemaRef ds:uri="http://schemas.openxmlformats.org/officeDocument/2006/bibliography"/>
  </ds:schemaRefs>
</ds:datastoreItem>
</file>

<file path=customXml/itemProps130.xml><?xml version="1.0" encoding="utf-8"?>
<ds:datastoreItem xmlns:ds="http://schemas.openxmlformats.org/officeDocument/2006/customXml" ds:itemID="{77CB243A-1536-402D-B637-5B44C3DB81EC}">
  <ds:schemaRefs>
    <ds:schemaRef ds:uri="http://schemas.openxmlformats.org/officeDocument/2006/bibliography"/>
  </ds:schemaRefs>
</ds:datastoreItem>
</file>

<file path=customXml/itemProps131.xml><?xml version="1.0" encoding="utf-8"?>
<ds:datastoreItem xmlns:ds="http://schemas.openxmlformats.org/officeDocument/2006/customXml" ds:itemID="{C514B622-38F5-4A82-B380-0853D449AAD1}">
  <ds:schemaRefs>
    <ds:schemaRef ds:uri="http://schemas.openxmlformats.org/officeDocument/2006/bibliography"/>
  </ds:schemaRefs>
</ds:datastoreItem>
</file>

<file path=customXml/itemProps132.xml><?xml version="1.0" encoding="utf-8"?>
<ds:datastoreItem xmlns:ds="http://schemas.openxmlformats.org/officeDocument/2006/customXml" ds:itemID="{40BE6810-BA69-450D-A1F8-0541960C562F}">
  <ds:schemaRefs>
    <ds:schemaRef ds:uri="http://schemas.openxmlformats.org/officeDocument/2006/bibliography"/>
  </ds:schemaRefs>
</ds:datastoreItem>
</file>

<file path=customXml/itemProps133.xml><?xml version="1.0" encoding="utf-8"?>
<ds:datastoreItem xmlns:ds="http://schemas.openxmlformats.org/officeDocument/2006/customXml" ds:itemID="{A13CED13-4D36-45B9-8C91-379A19211A64}">
  <ds:schemaRefs>
    <ds:schemaRef ds:uri="http://schemas.openxmlformats.org/officeDocument/2006/bibliography"/>
  </ds:schemaRefs>
</ds:datastoreItem>
</file>

<file path=customXml/itemProps134.xml><?xml version="1.0" encoding="utf-8"?>
<ds:datastoreItem xmlns:ds="http://schemas.openxmlformats.org/officeDocument/2006/customXml" ds:itemID="{3A0EA5F0-A8A5-4696-B2E8-8DC5386D8D66}">
  <ds:schemaRefs>
    <ds:schemaRef ds:uri="http://schemas.openxmlformats.org/officeDocument/2006/bibliography"/>
  </ds:schemaRefs>
</ds:datastoreItem>
</file>

<file path=customXml/itemProps135.xml><?xml version="1.0" encoding="utf-8"?>
<ds:datastoreItem xmlns:ds="http://schemas.openxmlformats.org/officeDocument/2006/customXml" ds:itemID="{14669A41-07E6-4CE9-A045-1B0767E4CEA1}">
  <ds:schemaRefs>
    <ds:schemaRef ds:uri="http://schemas.openxmlformats.org/officeDocument/2006/bibliography"/>
  </ds:schemaRefs>
</ds:datastoreItem>
</file>

<file path=customXml/itemProps136.xml><?xml version="1.0" encoding="utf-8"?>
<ds:datastoreItem xmlns:ds="http://schemas.openxmlformats.org/officeDocument/2006/customXml" ds:itemID="{5C5DF069-3CAB-4C87-8929-5C187B789890}">
  <ds:schemaRefs>
    <ds:schemaRef ds:uri="http://schemas.openxmlformats.org/officeDocument/2006/bibliography"/>
  </ds:schemaRefs>
</ds:datastoreItem>
</file>

<file path=customXml/itemProps137.xml><?xml version="1.0" encoding="utf-8"?>
<ds:datastoreItem xmlns:ds="http://schemas.openxmlformats.org/officeDocument/2006/customXml" ds:itemID="{43F9391F-7D05-4222-BBC0-74822464752A}">
  <ds:schemaRefs>
    <ds:schemaRef ds:uri="http://schemas.openxmlformats.org/officeDocument/2006/bibliography"/>
  </ds:schemaRefs>
</ds:datastoreItem>
</file>

<file path=customXml/itemProps138.xml><?xml version="1.0" encoding="utf-8"?>
<ds:datastoreItem xmlns:ds="http://schemas.openxmlformats.org/officeDocument/2006/customXml" ds:itemID="{EAB112A5-8A65-486E-8E01-3775670CA876}">
  <ds:schemaRefs>
    <ds:schemaRef ds:uri="http://schemas.openxmlformats.org/officeDocument/2006/bibliography"/>
  </ds:schemaRefs>
</ds:datastoreItem>
</file>

<file path=customXml/itemProps139.xml><?xml version="1.0" encoding="utf-8"?>
<ds:datastoreItem xmlns:ds="http://schemas.openxmlformats.org/officeDocument/2006/customXml" ds:itemID="{2BF1D165-8140-4844-9B30-053B6AEECE56}">
  <ds:schemaRefs>
    <ds:schemaRef ds:uri="http://schemas.openxmlformats.org/officeDocument/2006/bibliography"/>
  </ds:schemaRefs>
</ds:datastoreItem>
</file>

<file path=customXml/itemProps14.xml><?xml version="1.0" encoding="utf-8"?>
<ds:datastoreItem xmlns:ds="http://schemas.openxmlformats.org/officeDocument/2006/customXml" ds:itemID="{988651D6-107A-47F4-B992-E1E02507AE94}">
  <ds:schemaRefs>
    <ds:schemaRef ds:uri="http://schemas.openxmlformats.org/officeDocument/2006/bibliography"/>
  </ds:schemaRefs>
</ds:datastoreItem>
</file>

<file path=customXml/itemProps140.xml><?xml version="1.0" encoding="utf-8"?>
<ds:datastoreItem xmlns:ds="http://schemas.openxmlformats.org/officeDocument/2006/customXml" ds:itemID="{EF898C8B-5705-411D-824F-CEB51C4F10B0}">
  <ds:schemaRefs>
    <ds:schemaRef ds:uri="http://schemas.openxmlformats.org/officeDocument/2006/bibliography"/>
  </ds:schemaRefs>
</ds:datastoreItem>
</file>

<file path=customXml/itemProps141.xml><?xml version="1.0" encoding="utf-8"?>
<ds:datastoreItem xmlns:ds="http://schemas.openxmlformats.org/officeDocument/2006/customXml" ds:itemID="{D68A4A76-E8D3-4F7E-A24A-AF74136DD65E}">
  <ds:schemaRefs>
    <ds:schemaRef ds:uri="http://schemas.openxmlformats.org/officeDocument/2006/bibliography"/>
  </ds:schemaRefs>
</ds:datastoreItem>
</file>

<file path=customXml/itemProps142.xml><?xml version="1.0" encoding="utf-8"?>
<ds:datastoreItem xmlns:ds="http://schemas.openxmlformats.org/officeDocument/2006/customXml" ds:itemID="{D7619082-E476-47D9-8F07-8CF847F7C2C3}">
  <ds:schemaRefs>
    <ds:schemaRef ds:uri="http://schemas.openxmlformats.org/officeDocument/2006/bibliography"/>
  </ds:schemaRefs>
</ds:datastoreItem>
</file>

<file path=customXml/itemProps143.xml><?xml version="1.0" encoding="utf-8"?>
<ds:datastoreItem xmlns:ds="http://schemas.openxmlformats.org/officeDocument/2006/customXml" ds:itemID="{85BA1FCA-B3C8-403A-8B7C-614B4EA46FC4}">
  <ds:schemaRefs>
    <ds:schemaRef ds:uri="http://schemas.openxmlformats.org/officeDocument/2006/bibliography"/>
  </ds:schemaRefs>
</ds:datastoreItem>
</file>

<file path=customXml/itemProps144.xml><?xml version="1.0" encoding="utf-8"?>
<ds:datastoreItem xmlns:ds="http://schemas.openxmlformats.org/officeDocument/2006/customXml" ds:itemID="{F19A5793-9BDA-4D03-AA6C-A795FA84BE13}">
  <ds:schemaRefs>
    <ds:schemaRef ds:uri="http://schemas.openxmlformats.org/officeDocument/2006/bibliography"/>
  </ds:schemaRefs>
</ds:datastoreItem>
</file>

<file path=customXml/itemProps145.xml><?xml version="1.0" encoding="utf-8"?>
<ds:datastoreItem xmlns:ds="http://schemas.openxmlformats.org/officeDocument/2006/customXml" ds:itemID="{6461DCBC-1BE8-4D9A-B49D-5C80165C0DA8}">
  <ds:schemaRefs>
    <ds:schemaRef ds:uri="http://schemas.openxmlformats.org/officeDocument/2006/bibliography"/>
  </ds:schemaRefs>
</ds:datastoreItem>
</file>

<file path=customXml/itemProps146.xml><?xml version="1.0" encoding="utf-8"?>
<ds:datastoreItem xmlns:ds="http://schemas.openxmlformats.org/officeDocument/2006/customXml" ds:itemID="{290AD61E-4986-448F-A70C-8B0FE2A746DB}">
  <ds:schemaRefs>
    <ds:schemaRef ds:uri="http://schemas.openxmlformats.org/officeDocument/2006/bibliography"/>
  </ds:schemaRefs>
</ds:datastoreItem>
</file>

<file path=customXml/itemProps147.xml><?xml version="1.0" encoding="utf-8"?>
<ds:datastoreItem xmlns:ds="http://schemas.openxmlformats.org/officeDocument/2006/customXml" ds:itemID="{01AAA0B6-55D2-4042-B554-10E3A93D3230}">
  <ds:schemaRefs>
    <ds:schemaRef ds:uri="http://schemas.openxmlformats.org/officeDocument/2006/bibliography"/>
  </ds:schemaRefs>
</ds:datastoreItem>
</file>

<file path=customXml/itemProps148.xml><?xml version="1.0" encoding="utf-8"?>
<ds:datastoreItem xmlns:ds="http://schemas.openxmlformats.org/officeDocument/2006/customXml" ds:itemID="{11CB8E49-687D-4645-BDA0-296632368139}">
  <ds:schemaRefs>
    <ds:schemaRef ds:uri="http://schemas.openxmlformats.org/officeDocument/2006/bibliography"/>
  </ds:schemaRefs>
</ds:datastoreItem>
</file>

<file path=customXml/itemProps149.xml><?xml version="1.0" encoding="utf-8"?>
<ds:datastoreItem xmlns:ds="http://schemas.openxmlformats.org/officeDocument/2006/customXml" ds:itemID="{66C9B808-0883-4AC9-9269-26D328616446}">
  <ds:schemaRefs>
    <ds:schemaRef ds:uri="http://schemas.openxmlformats.org/officeDocument/2006/bibliography"/>
  </ds:schemaRefs>
</ds:datastoreItem>
</file>

<file path=customXml/itemProps15.xml><?xml version="1.0" encoding="utf-8"?>
<ds:datastoreItem xmlns:ds="http://schemas.openxmlformats.org/officeDocument/2006/customXml" ds:itemID="{7731215B-3FD1-4A10-B39C-93C096182985}">
  <ds:schemaRefs>
    <ds:schemaRef ds:uri="http://schemas.openxmlformats.org/officeDocument/2006/bibliography"/>
  </ds:schemaRefs>
</ds:datastoreItem>
</file>

<file path=customXml/itemProps150.xml><?xml version="1.0" encoding="utf-8"?>
<ds:datastoreItem xmlns:ds="http://schemas.openxmlformats.org/officeDocument/2006/customXml" ds:itemID="{7E290014-8813-4737-BF4C-0C11EC0E1F22}">
  <ds:schemaRefs>
    <ds:schemaRef ds:uri="http://schemas.openxmlformats.org/officeDocument/2006/bibliography"/>
  </ds:schemaRefs>
</ds:datastoreItem>
</file>

<file path=customXml/itemProps151.xml><?xml version="1.0" encoding="utf-8"?>
<ds:datastoreItem xmlns:ds="http://schemas.openxmlformats.org/officeDocument/2006/customXml" ds:itemID="{B8AD404A-AC38-4DEA-8454-E7E54CE513CB}">
  <ds:schemaRefs>
    <ds:schemaRef ds:uri="http://schemas.openxmlformats.org/officeDocument/2006/bibliography"/>
  </ds:schemaRefs>
</ds:datastoreItem>
</file>

<file path=customXml/itemProps152.xml><?xml version="1.0" encoding="utf-8"?>
<ds:datastoreItem xmlns:ds="http://schemas.openxmlformats.org/officeDocument/2006/customXml" ds:itemID="{5C52D332-D302-4B6E-8D43-BED74B740141}">
  <ds:schemaRefs>
    <ds:schemaRef ds:uri="http://schemas.openxmlformats.org/officeDocument/2006/bibliography"/>
  </ds:schemaRefs>
</ds:datastoreItem>
</file>

<file path=customXml/itemProps153.xml><?xml version="1.0" encoding="utf-8"?>
<ds:datastoreItem xmlns:ds="http://schemas.openxmlformats.org/officeDocument/2006/customXml" ds:itemID="{338F6824-0E78-4901-B20B-19137956566F}">
  <ds:schemaRefs>
    <ds:schemaRef ds:uri="http://schemas.openxmlformats.org/officeDocument/2006/bibliography"/>
  </ds:schemaRefs>
</ds:datastoreItem>
</file>

<file path=customXml/itemProps154.xml><?xml version="1.0" encoding="utf-8"?>
<ds:datastoreItem xmlns:ds="http://schemas.openxmlformats.org/officeDocument/2006/customXml" ds:itemID="{8EB2FB13-5C07-4243-A5FF-1656C441F31E}">
  <ds:schemaRefs>
    <ds:schemaRef ds:uri="http://schemas.openxmlformats.org/officeDocument/2006/bibliography"/>
  </ds:schemaRefs>
</ds:datastoreItem>
</file>

<file path=customXml/itemProps155.xml><?xml version="1.0" encoding="utf-8"?>
<ds:datastoreItem xmlns:ds="http://schemas.openxmlformats.org/officeDocument/2006/customXml" ds:itemID="{9A809246-C371-40DB-B476-FD2AF3DC8BDB}">
  <ds:schemaRefs>
    <ds:schemaRef ds:uri="http://schemas.openxmlformats.org/officeDocument/2006/bibliography"/>
  </ds:schemaRefs>
</ds:datastoreItem>
</file>

<file path=customXml/itemProps156.xml><?xml version="1.0" encoding="utf-8"?>
<ds:datastoreItem xmlns:ds="http://schemas.openxmlformats.org/officeDocument/2006/customXml" ds:itemID="{D9B7438A-74B2-4EDD-854E-BAB1D647C3A8}">
  <ds:schemaRefs>
    <ds:schemaRef ds:uri="http://schemas.openxmlformats.org/officeDocument/2006/bibliography"/>
  </ds:schemaRefs>
</ds:datastoreItem>
</file>

<file path=customXml/itemProps157.xml><?xml version="1.0" encoding="utf-8"?>
<ds:datastoreItem xmlns:ds="http://schemas.openxmlformats.org/officeDocument/2006/customXml" ds:itemID="{33F204BA-FD33-45F0-BF50-C815009FEFCA}">
  <ds:schemaRefs>
    <ds:schemaRef ds:uri="http://schemas.openxmlformats.org/officeDocument/2006/bibliography"/>
  </ds:schemaRefs>
</ds:datastoreItem>
</file>

<file path=customXml/itemProps158.xml><?xml version="1.0" encoding="utf-8"?>
<ds:datastoreItem xmlns:ds="http://schemas.openxmlformats.org/officeDocument/2006/customXml" ds:itemID="{50535B87-1063-4A08-A72A-B20EE1E67BCF}">
  <ds:schemaRefs>
    <ds:schemaRef ds:uri="http://schemas.openxmlformats.org/officeDocument/2006/bibliography"/>
  </ds:schemaRefs>
</ds:datastoreItem>
</file>

<file path=customXml/itemProps159.xml><?xml version="1.0" encoding="utf-8"?>
<ds:datastoreItem xmlns:ds="http://schemas.openxmlformats.org/officeDocument/2006/customXml" ds:itemID="{76CD99B2-F28D-400B-B96F-44D08D297ADA}">
  <ds:schemaRefs>
    <ds:schemaRef ds:uri="http://schemas.openxmlformats.org/officeDocument/2006/bibliography"/>
  </ds:schemaRefs>
</ds:datastoreItem>
</file>

<file path=customXml/itemProps16.xml><?xml version="1.0" encoding="utf-8"?>
<ds:datastoreItem xmlns:ds="http://schemas.openxmlformats.org/officeDocument/2006/customXml" ds:itemID="{E10BF48E-6181-49C4-80A7-D1CCBDB18BB3}">
  <ds:schemaRefs>
    <ds:schemaRef ds:uri="http://schemas.openxmlformats.org/officeDocument/2006/bibliography"/>
  </ds:schemaRefs>
</ds:datastoreItem>
</file>

<file path=customXml/itemProps160.xml><?xml version="1.0" encoding="utf-8"?>
<ds:datastoreItem xmlns:ds="http://schemas.openxmlformats.org/officeDocument/2006/customXml" ds:itemID="{D8FE3CA9-4671-41AB-B4C4-D05C6EEE4B9B}">
  <ds:schemaRefs>
    <ds:schemaRef ds:uri="http://schemas.openxmlformats.org/officeDocument/2006/bibliography"/>
  </ds:schemaRefs>
</ds:datastoreItem>
</file>

<file path=customXml/itemProps161.xml><?xml version="1.0" encoding="utf-8"?>
<ds:datastoreItem xmlns:ds="http://schemas.openxmlformats.org/officeDocument/2006/customXml" ds:itemID="{045093DA-3632-411C-A5A1-8E5C9CF2D253}">
  <ds:schemaRefs>
    <ds:schemaRef ds:uri="http://schemas.openxmlformats.org/officeDocument/2006/bibliography"/>
  </ds:schemaRefs>
</ds:datastoreItem>
</file>

<file path=customXml/itemProps162.xml><?xml version="1.0" encoding="utf-8"?>
<ds:datastoreItem xmlns:ds="http://schemas.openxmlformats.org/officeDocument/2006/customXml" ds:itemID="{4839A231-628E-4688-9C8C-B6488B7699E3}">
  <ds:schemaRefs>
    <ds:schemaRef ds:uri="http://schemas.openxmlformats.org/officeDocument/2006/bibliography"/>
  </ds:schemaRefs>
</ds:datastoreItem>
</file>

<file path=customXml/itemProps163.xml><?xml version="1.0" encoding="utf-8"?>
<ds:datastoreItem xmlns:ds="http://schemas.openxmlformats.org/officeDocument/2006/customXml" ds:itemID="{91E5CCC9-621B-4599-95AF-174AF42085BD}">
  <ds:schemaRefs>
    <ds:schemaRef ds:uri="http://schemas.openxmlformats.org/officeDocument/2006/bibliography"/>
  </ds:schemaRefs>
</ds:datastoreItem>
</file>

<file path=customXml/itemProps164.xml><?xml version="1.0" encoding="utf-8"?>
<ds:datastoreItem xmlns:ds="http://schemas.openxmlformats.org/officeDocument/2006/customXml" ds:itemID="{C785AF67-240C-4F49-8062-C5B6B62F5DBE}">
  <ds:schemaRefs>
    <ds:schemaRef ds:uri="http://schemas.openxmlformats.org/officeDocument/2006/bibliography"/>
  </ds:schemaRefs>
</ds:datastoreItem>
</file>

<file path=customXml/itemProps165.xml><?xml version="1.0" encoding="utf-8"?>
<ds:datastoreItem xmlns:ds="http://schemas.openxmlformats.org/officeDocument/2006/customXml" ds:itemID="{4C3269EE-CC3F-416B-ADDB-0EF14C9FEAA3}">
  <ds:schemaRefs>
    <ds:schemaRef ds:uri="http://schemas.openxmlformats.org/officeDocument/2006/bibliography"/>
  </ds:schemaRefs>
</ds:datastoreItem>
</file>

<file path=customXml/itemProps166.xml><?xml version="1.0" encoding="utf-8"?>
<ds:datastoreItem xmlns:ds="http://schemas.openxmlformats.org/officeDocument/2006/customXml" ds:itemID="{DFD63A48-D904-433D-BC54-417520923CDC}">
  <ds:schemaRefs>
    <ds:schemaRef ds:uri="http://schemas.openxmlformats.org/officeDocument/2006/bibliography"/>
  </ds:schemaRefs>
</ds:datastoreItem>
</file>

<file path=customXml/itemProps167.xml><?xml version="1.0" encoding="utf-8"?>
<ds:datastoreItem xmlns:ds="http://schemas.openxmlformats.org/officeDocument/2006/customXml" ds:itemID="{5122237D-4A86-4FA2-8ABA-133DAE370B2D}">
  <ds:schemaRefs>
    <ds:schemaRef ds:uri="http://schemas.openxmlformats.org/officeDocument/2006/bibliography"/>
  </ds:schemaRefs>
</ds:datastoreItem>
</file>

<file path=customXml/itemProps168.xml><?xml version="1.0" encoding="utf-8"?>
<ds:datastoreItem xmlns:ds="http://schemas.openxmlformats.org/officeDocument/2006/customXml" ds:itemID="{A82DF9BA-0B04-48EF-B0A7-7033D3AAA850}">
  <ds:schemaRefs>
    <ds:schemaRef ds:uri="http://schemas.openxmlformats.org/officeDocument/2006/bibliography"/>
  </ds:schemaRefs>
</ds:datastoreItem>
</file>

<file path=customXml/itemProps169.xml><?xml version="1.0" encoding="utf-8"?>
<ds:datastoreItem xmlns:ds="http://schemas.openxmlformats.org/officeDocument/2006/customXml" ds:itemID="{243D8F8B-CDEF-4958-AB69-38AF7F1AE192}">
  <ds:schemaRefs>
    <ds:schemaRef ds:uri="http://schemas.openxmlformats.org/officeDocument/2006/bibliography"/>
  </ds:schemaRefs>
</ds:datastoreItem>
</file>

<file path=customXml/itemProps17.xml><?xml version="1.0" encoding="utf-8"?>
<ds:datastoreItem xmlns:ds="http://schemas.openxmlformats.org/officeDocument/2006/customXml" ds:itemID="{B030C27B-ACC3-4A7B-BA38-C24FDF2B0F9C}">
  <ds:schemaRefs>
    <ds:schemaRef ds:uri="http://schemas.openxmlformats.org/officeDocument/2006/bibliography"/>
  </ds:schemaRefs>
</ds:datastoreItem>
</file>

<file path=customXml/itemProps170.xml><?xml version="1.0" encoding="utf-8"?>
<ds:datastoreItem xmlns:ds="http://schemas.openxmlformats.org/officeDocument/2006/customXml" ds:itemID="{A0AA5DD4-7746-4175-B8FF-8865586EE4F5}">
  <ds:schemaRefs>
    <ds:schemaRef ds:uri="http://schemas.openxmlformats.org/officeDocument/2006/bibliography"/>
  </ds:schemaRefs>
</ds:datastoreItem>
</file>

<file path=customXml/itemProps171.xml><?xml version="1.0" encoding="utf-8"?>
<ds:datastoreItem xmlns:ds="http://schemas.openxmlformats.org/officeDocument/2006/customXml" ds:itemID="{39A697A8-11F8-4360-AE99-D09F0BF6A584}">
  <ds:schemaRefs>
    <ds:schemaRef ds:uri="http://schemas.openxmlformats.org/officeDocument/2006/bibliography"/>
  </ds:schemaRefs>
</ds:datastoreItem>
</file>

<file path=customXml/itemProps172.xml><?xml version="1.0" encoding="utf-8"?>
<ds:datastoreItem xmlns:ds="http://schemas.openxmlformats.org/officeDocument/2006/customXml" ds:itemID="{CB047C1E-AC65-4FC0-9778-FEEB8D9539EA}">
  <ds:schemaRefs>
    <ds:schemaRef ds:uri="http://schemas.openxmlformats.org/officeDocument/2006/bibliography"/>
  </ds:schemaRefs>
</ds:datastoreItem>
</file>

<file path=customXml/itemProps173.xml><?xml version="1.0" encoding="utf-8"?>
<ds:datastoreItem xmlns:ds="http://schemas.openxmlformats.org/officeDocument/2006/customXml" ds:itemID="{FCE47CA9-EE4C-4341-A36C-FC054557AAAB}">
  <ds:schemaRefs>
    <ds:schemaRef ds:uri="http://schemas.openxmlformats.org/officeDocument/2006/bibliography"/>
  </ds:schemaRefs>
</ds:datastoreItem>
</file>

<file path=customXml/itemProps174.xml><?xml version="1.0" encoding="utf-8"?>
<ds:datastoreItem xmlns:ds="http://schemas.openxmlformats.org/officeDocument/2006/customXml" ds:itemID="{D1AED3C4-D181-4871-8FB4-130AB155ED46}">
  <ds:schemaRefs>
    <ds:schemaRef ds:uri="http://schemas.openxmlformats.org/officeDocument/2006/bibliography"/>
  </ds:schemaRefs>
</ds:datastoreItem>
</file>

<file path=customXml/itemProps175.xml><?xml version="1.0" encoding="utf-8"?>
<ds:datastoreItem xmlns:ds="http://schemas.openxmlformats.org/officeDocument/2006/customXml" ds:itemID="{81DAF401-8532-46A6-9931-3CE1A5B40BA0}">
  <ds:schemaRefs>
    <ds:schemaRef ds:uri="http://schemas.openxmlformats.org/officeDocument/2006/bibliography"/>
  </ds:schemaRefs>
</ds:datastoreItem>
</file>

<file path=customXml/itemProps176.xml><?xml version="1.0" encoding="utf-8"?>
<ds:datastoreItem xmlns:ds="http://schemas.openxmlformats.org/officeDocument/2006/customXml" ds:itemID="{504CC887-163D-42A6-AE8A-73AC19CA03BC}">
  <ds:schemaRefs>
    <ds:schemaRef ds:uri="http://schemas.openxmlformats.org/officeDocument/2006/bibliography"/>
  </ds:schemaRefs>
</ds:datastoreItem>
</file>

<file path=customXml/itemProps177.xml><?xml version="1.0" encoding="utf-8"?>
<ds:datastoreItem xmlns:ds="http://schemas.openxmlformats.org/officeDocument/2006/customXml" ds:itemID="{B15DF569-58B2-44B3-84EF-4295AAC00C7F}">
  <ds:schemaRefs>
    <ds:schemaRef ds:uri="http://schemas.openxmlformats.org/officeDocument/2006/bibliography"/>
  </ds:schemaRefs>
</ds:datastoreItem>
</file>

<file path=customXml/itemProps178.xml><?xml version="1.0" encoding="utf-8"?>
<ds:datastoreItem xmlns:ds="http://schemas.openxmlformats.org/officeDocument/2006/customXml" ds:itemID="{558C5785-1ED5-432C-A7FD-868D91ECC770}">
  <ds:schemaRefs>
    <ds:schemaRef ds:uri="http://schemas.openxmlformats.org/officeDocument/2006/bibliography"/>
  </ds:schemaRefs>
</ds:datastoreItem>
</file>

<file path=customXml/itemProps179.xml><?xml version="1.0" encoding="utf-8"?>
<ds:datastoreItem xmlns:ds="http://schemas.openxmlformats.org/officeDocument/2006/customXml" ds:itemID="{90ADDDC1-51F0-44F2-A4E5-A13A7C0F06B8}">
  <ds:schemaRefs>
    <ds:schemaRef ds:uri="http://schemas.openxmlformats.org/officeDocument/2006/bibliography"/>
  </ds:schemaRefs>
</ds:datastoreItem>
</file>

<file path=customXml/itemProps18.xml><?xml version="1.0" encoding="utf-8"?>
<ds:datastoreItem xmlns:ds="http://schemas.openxmlformats.org/officeDocument/2006/customXml" ds:itemID="{849E4F38-5438-400E-840C-3504A40EA812}">
  <ds:schemaRefs>
    <ds:schemaRef ds:uri="http://schemas.openxmlformats.org/officeDocument/2006/bibliography"/>
  </ds:schemaRefs>
</ds:datastoreItem>
</file>

<file path=customXml/itemProps180.xml><?xml version="1.0" encoding="utf-8"?>
<ds:datastoreItem xmlns:ds="http://schemas.openxmlformats.org/officeDocument/2006/customXml" ds:itemID="{5D3A659C-5867-4E6A-A10F-540FA44A3821}">
  <ds:schemaRefs>
    <ds:schemaRef ds:uri="http://schemas.openxmlformats.org/officeDocument/2006/bibliography"/>
  </ds:schemaRefs>
</ds:datastoreItem>
</file>

<file path=customXml/itemProps181.xml><?xml version="1.0" encoding="utf-8"?>
<ds:datastoreItem xmlns:ds="http://schemas.openxmlformats.org/officeDocument/2006/customXml" ds:itemID="{C80CF99B-78E8-4479-9BC2-F9C2DAE20AB6}">
  <ds:schemaRefs>
    <ds:schemaRef ds:uri="http://schemas.openxmlformats.org/officeDocument/2006/bibliography"/>
  </ds:schemaRefs>
</ds:datastoreItem>
</file>

<file path=customXml/itemProps182.xml><?xml version="1.0" encoding="utf-8"?>
<ds:datastoreItem xmlns:ds="http://schemas.openxmlformats.org/officeDocument/2006/customXml" ds:itemID="{0CC0AAD3-5EF0-4BF9-B106-7B4B9814EAAF}">
  <ds:schemaRefs>
    <ds:schemaRef ds:uri="http://schemas.openxmlformats.org/officeDocument/2006/bibliography"/>
  </ds:schemaRefs>
</ds:datastoreItem>
</file>

<file path=customXml/itemProps183.xml><?xml version="1.0" encoding="utf-8"?>
<ds:datastoreItem xmlns:ds="http://schemas.openxmlformats.org/officeDocument/2006/customXml" ds:itemID="{72CC41BF-3450-40AE-BC4C-F4CC859F6C2C}">
  <ds:schemaRefs>
    <ds:schemaRef ds:uri="http://schemas.openxmlformats.org/officeDocument/2006/bibliography"/>
  </ds:schemaRefs>
</ds:datastoreItem>
</file>

<file path=customXml/itemProps184.xml><?xml version="1.0" encoding="utf-8"?>
<ds:datastoreItem xmlns:ds="http://schemas.openxmlformats.org/officeDocument/2006/customXml" ds:itemID="{A2F19E23-4690-4EEC-BCBD-A01F80F951E6}">
  <ds:schemaRefs>
    <ds:schemaRef ds:uri="http://schemas.openxmlformats.org/officeDocument/2006/bibliography"/>
  </ds:schemaRefs>
</ds:datastoreItem>
</file>

<file path=customXml/itemProps185.xml><?xml version="1.0" encoding="utf-8"?>
<ds:datastoreItem xmlns:ds="http://schemas.openxmlformats.org/officeDocument/2006/customXml" ds:itemID="{D4CC9839-629B-48C5-8F0D-CD7BE933B094}">
  <ds:schemaRefs>
    <ds:schemaRef ds:uri="http://schemas.openxmlformats.org/officeDocument/2006/bibliography"/>
  </ds:schemaRefs>
</ds:datastoreItem>
</file>

<file path=customXml/itemProps186.xml><?xml version="1.0" encoding="utf-8"?>
<ds:datastoreItem xmlns:ds="http://schemas.openxmlformats.org/officeDocument/2006/customXml" ds:itemID="{6016531F-306D-4FDC-9DA4-509E2194FAA1}">
  <ds:schemaRefs>
    <ds:schemaRef ds:uri="http://schemas.openxmlformats.org/officeDocument/2006/bibliography"/>
  </ds:schemaRefs>
</ds:datastoreItem>
</file>

<file path=customXml/itemProps187.xml><?xml version="1.0" encoding="utf-8"?>
<ds:datastoreItem xmlns:ds="http://schemas.openxmlformats.org/officeDocument/2006/customXml" ds:itemID="{EDAD9B57-4279-48A4-A158-3462BEA5FC6A}">
  <ds:schemaRefs>
    <ds:schemaRef ds:uri="http://schemas.openxmlformats.org/officeDocument/2006/bibliography"/>
  </ds:schemaRefs>
</ds:datastoreItem>
</file>

<file path=customXml/itemProps188.xml><?xml version="1.0" encoding="utf-8"?>
<ds:datastoreItem xmlns:ds="http://schemas.openxmlformats.org/officeDocument/2006/customXml" ds:itemID="{DEE97C75-3D67-4B56-A9BE-A790A19EF185}">
  <ds:schemaRefs>
    <ds:schemaRef ds:uri="http://schemas.openxmlformats.org/officeDocument/2006/bibliography"/>
  </ds:schemaRefs>
</ds:datastoreItem>
</file>

<file path=customXml/itemProps189.xml><?xml version="1.0" encoding="utf-8"?>
<ds:datastoreItem xmlns:ds="http://schemas.openxmlformats.org/officeDocument/2006/customXml" ds:itemID="{1A83ABF5-58EF-480E-994E-808D2CAA39C8}">
  <ds:schemaRefs>
    <ds:schemaRef ds:uri="http://schemas.openxmlformats.org/officeDocument/2006/bibliography"/>
  </ds:schemaRefs>
</ds:datastoreItem>
</file>

<file path=customXml/itemProps19.xml><?xml version="1.0" encoding="utf-8"?>
<ds:datastoreItem xmlns:ds="http://schemas.openxmlformats.org/officeDocument/2006/customXml" ds:itemID="{99C5703A-7363-4701-A701-C22167479125}">
  <ds:schemaRefs>
    <ds:schemaRef ds:uri="http://schemas.openxmlformats.org/officeDocument/2006/bibliography"/>
  </ds:schemaRefs>
</ds:datastoreItem>
</file>

<file path=customXml/itemProps190.xml><?xml version="1.0" encoding="utf-8"?>
<ds:datastoreItem xmlns:ds="http://schemas.openxmlformats.org/officeDocument/2006/customXml" ds:itemID="{95DDE4B6-A6C4-4A86-AD4F-BEE2870E5008}">
  <ds:schemaRefs>
    <ds:schemaRef ds:uri="http://schemas.openxmlformats.org/officeDocument/2006/bibliography"/>
  </ds:schemaRefs>
</ds:datastoreItem>
</file>

<file path=customXml/itemProps191.xml><?xml version="1.0" encoding="utf-8"?>
<ds:datastoreItem xmlns:ds="http://schemas.openxmlformats.org/officeDocument/2006/customXml" ds:itemID="{C14CA6CA-7761-446B-A141-18E94A51B4E2}">
  <ds:schemaRefs>
    <ds:schemaRef ds:uri="http://schemas.openxmlformats.org/officeDocument/2006/bibliography"/>
  </ds:schemaRefs>
</ds:datastoreItem>
</file>

<file path=customXml/itemProps192.xml><?xml version="1.0" encoding="utf-8"?>
<ds:datastoreItem xmlns:ds="http://schemas.openxmlformats.org/officeDocument/2006/customXml" ds:itemID="{4ED81D31-6CF7-4EC6-986E-008FC4E16C97}">
  <ds:schemaRefs>
    <ds:schemaRef ds:uri="http://schemas.openxmlformats.org/officeDocument/2006/bibliography"/>
  </ds:schemaRefs>
</ds:datastoreItem>
</file>

<file path=customXml/itemProps193.xml><?xml version="1.0" encoding="utf-8"?>
<ds:datastoreItem xmlns:ds="http://schemas.openxmlformats.org/officeDocument/2006/customXml" ds:itemID="{5D495051-6005-40F0-9CA7-135294711B49}">
  <ds:schemaRefs>
    <ds:schemaRef ds:uri="http://schemas.openxmlformats.org/officeDocument/2006/bibliography"/>
  </ds:schemaRefs>
</ds:datastoreItem>
</file>

<file path=customXml/itemProps194.xml><?xml version="1.0" encoding="utf-8"?>
<ds:datastoreItem xmlns:ds="http://schemas.openxmlformats.org/officeDocument/2006/customXml" ds:itemID="{05B7FABE-62FE-4CC2-B826-4166585F0ACC}">
  <ds:schemaRefs>
    <ds:schemaRef ds:uri="http://schemas.openxmlformats.org/officeDocument/2006/bibliography"/>
  </ds:schemaRefs>
</ds:datastoreItem>
</file>

<file path=customXml/itemProps195.xml><?xml version="1.0" encoding="utf-8"?>
<ds:datastoreItem xmlns:ds="http://schemas.openxmlformats.org/officeDocument/2006/customXml" ds:itemID="{087AA946-4B24-4D84-8DF3-94FB538FD942}">
  <ds:schemaRefs>
    <ds:schemaRef ds:uri="http://schemas.openxmlformats.org/officeDocument/2006/bibliography"/>
  </ds:schemaRefs>
</ds:datastoreItem>
</file>

<file path=customXml/itemProps196.xml><?xml version="1.0" encoding="utf-8"?>
<ds:datastoreItem xmlns:ds="http://schemas.openxmlformats.org/officeDocument/2006/customXml" ds:itemID="{2A6657F8-9ACB-46A5-88AD-49A2A9413ABA}">
  <ds:schemaRefs>
    <ds:schemaRef ds:uri="http://schemas.openxmlformats.org/officeDocument/2006/bibliography"/>
  </ds:schemaRefs>
</ds:datastoreItem>
</file>

<file path=customXml/itemProps197.xml><?xml version="1.0" encoding="utf-8"?>
<ds:datastoreItem xmlns:ds="http://schemas.openxmlformats.org/officeDocument/2006/customXml" ds:itemID="{B6D4EF46-2EDD-41A1-B0B3-298518447DA5}">
  <ds:schemaRefs>
    <ds:schemaRef ds:uri="http://schemas.openxmlformats.org/officeDocument/2006/bibliography"/>
  </ds:schemaRefs>
</ds:datastoreItem>
</file>

<file path=customXml/itemProps198.xml><?xml version="1.0" encoding="utf-8"?>
<ds:datastoreItem xmlns:ds="http://schemas.openxmlformats.org/officeDocument/2006/customXml" ds:itemID="{A2AD8D1B-0F56-47A4-8D83-603A294FECD4}">
  <ds:schemaRefs>
    <ds:schemaRef ds:uri="http://schemas.openxmlformats.org/officeDocument/2006/bibliography"/>
  </ds:schemaRefs>
</ds:datastoreItem>
</file>

<file path=customXml/itemProps199.xml><?xml version="1.0" encoding="utf-8"?>
<ds:datastoreItem xmlns:ds="http://schemas.openxmlformats.org/officeDocument/2006/customXml" ds:itemID="{D70CFECF-52DD-405C-A09B-77241351F9D9}">
  <ds:schemaRefs>
    <ds:schemaRef ds:uri="http://schemas.openxmlformats.org/officeDocument/2006/bibliography"/>
  </ds:schemaRefs>
</ds:datastoreItem>
</file>

<file path=customXml/itemProps2.xml><?xml version="1.0" encoding="utf-8"?>
<ds:datastoreItem xmlns:ds="http://schemas.openxmlformats.org/officeDocument/2006/customXml" ds:itemID="{DB64CEAD-D6AC-41EF-BC1B-165DAC4865A7}">
  <ds:schemaRefs>
    <ds:schemaRef ds:uri="http://schemas.openxmlformats.org/officeDocument/2006/bibliography"/>
  </ds:schemaRefs>
</ds:datastoreItem>
</file>

<file path=customXml/itemProps20.xml><?xml version="1.0" encoding="utf-8"?>
<ds:datastoreItem xmlns:ds="http://schemas.openxmlformats.org/officeDocument/2006/customXml" ds:itemID="{F9589E43-2116-4D50-9C91-038D907DCECE}">
  <ds:schemaRefs>
    <ds:schemaRef ds:uri="http://schemas.openxmlformats.org/officeDocument/2006/bibliography"/>
  </ds:schemaRefs>
</ds:datastoreItem>
</file>

<file path=customXml/itemProps200.xml><?xml version="1.0" encoding="utf-8"?>
<ds:datastoreItem xmlns:ds="http://schemas.openxmlformats.org/officeDocument/2006/customXml" ds:itemID="{67454B29-E640-4CF4-A1C0-85CE58F35A03}">
  <ds:schemaRefs>
    <ds:schemaRef ds:uri="http://schemas.openxmlformats.org/officeDocument/2006/bibliography"/>
  </ds:schemaRefs>
</ds:datastoreItem>
</file>

<file path=customXml/itemProps201.xml><?xml version="1.0" encoding="utf-8"?>
<ds:datastoreItem xmlns:ds="http://schemas.openxmlformats.org/officeDocument/2006/customXml" ds:itemID="{7E67C235-882F-430C-868A-96B0BF128257}">
  <ds:schemaRefs>
    <ds:schemaRef ds:uri="http://schemas.openxmlformats.org/officeDocument/2006/bibliography"/>
  </ds:schemaRefs>
</ds:datastoreItem>
</file>

<file path=customXml/itemProps202.xml><?xml version="1.0" encoding="utf-8"?>
<ds:datastoreItem xmlns:ds="http://schemas.openxmlformats.org/officeDocument/2006/customXml" ds:itemID="{09C798F0-1EEA-4BBB-9515-0685D0051D54}">
  <ds:schemaRefs>
    <ds:schemaRef ds:uri="http://schemas.openxmlformats.org/officeDocument/2006/bibliography"/>
  </ds:schemaRefs>
</ds:datastoreItem>
</file>

<file path=customXml/itemProps203.xml><?xml version="1.0" encoding="utf-8"?>
<ds:datastoreItem xmlns:ds="http://schemas.openxmlformats.org/officeDocument/2006/customXml" ds:itemID="{E21EBD24-900D-43FC-9172-6F084791A634}">
  <ds:schemaRefs>
    <ds:schemaRef ds:uri="http://schemas.openxmlformats.org/officeDocument/2006/bibliography"/>
  </ds:schemaRefs>
</ds:datastoreItem>
</file>

<file path=customXml/itemProps204.xml><?xml version="1.0" encoding="utf-8"?>
<ds:datastoreItem xmlns:ds="http://schemas.openxmlformats.org/officeDocument/2006/customXml" ds:itemID="{AC549466-01C2-485D-94A8-E6D5CD3EF9C7}">
  <ds:schemaRefs>
    <ds:schemaRef ds:uri="http://schemas.openxmlformats.org/officeDocument/2006/bibliography"/>
  </ds:schemaRefs>
</ds:datastoreItem>
</file>

<file path=customXml/itemProps205.xml><?xml version="1.0" encoding="utf-8"?>
<ds:datastoreItem xmlns:ds="http://schemas.openxmlformats.org/officeDocument/2006/customXml" ds:itemID="{CD7D9292-8EEF-49C4-AD7A-CBA6B0DF7C1B}">
  <ds:schemaRefs>
    <ds:schemaRef ds:uri="http://schemas.openxmlformats.org/officeDocument/2006/bibliography"/>
  </ds:schemaRefs>
</ds:datastoreItem>
</file>

<file path=customXml/itemProps206.xml><?xml version="1.0" encoding="utf-8"?>
<ds:datastoreItem xmlns:ds="http://schemas.openxmlformats.org/officeDocument/2006/customXml" ds:itemID="{D34D0BD1-1300-447C-8CB0-C61899A2EAAF}">
  <ds:schemaRefs>
    <ds:schemaRef ds:uri="http://schemas.openxmlformats.org/officeDocument/2006/bibliography"/>
  </ds:schemaRefs>
</ds:datastoreItem>
</file>

<file path=customXml/itemProps207.xml><?xml version="1.0" encoding="utf-8"?>
<ds:datastoreItem xmlns:ds="http://schemas.openxmlformats.org/officeDocument/2006/customXml" ds:itemID="{67A8DDBA-62A9-45AC-B22C-D8F631AEBF59}">
  <ds:schemaRefs>
    <ds:schemaRef ds:uri="http://schemas.openxmlformats.org/officeDocument/2006/bibliography"/>
  </ds:schemaRefs>
</ds:datastoreItem>
</file>

<file path=customXml/itemProps208.xml><?xml version="1.0" encoding="utf-8"?>
<ds:datastoreItem xmlns:ds="http://schemas.openxmlformats.org/officeDocument/2006/customXml" ds:itemID="{D1219C6D-E222-4AC2-B1B6-843AD4743614}">
  <ds:schemaRefs>
    <ds:schemaRef ds:uri="http://schemas.openxmlformats.org/officeDocument/2006/bibliography"/>
  </ds:schemaRefs>
</ds:datastoreItem>
</file>

<file path=customXml/itemProps209.xml><?xml version="1.0" encoding="utf-8"?>
<ds:datastoreItem xmlns:ds="http://schemas.openxmlformats.org/officeDocument/2006/customXml" ds:itemID="{DEDE8D9E-AB95-4DBF-B7B2-5320A004CE2D}">
  <ds:schemaRefs>
    <ds:schemaRef ds:uri="http://schemas.openxmlformats.org/officeDocument/2006/bibliography"/>
  </ds:schemaRefs>
</ds:datastoreItem>
</file>

<file path=customXml/itemProps21.xml><?xml version="1.0" encoding="utf-8"?>
<ds:datastoreItem xmlns:ds="http://schemas.openxmlformats.org/officeDocument/2006/customXml" ds:itemID="{FF48F9EE-05A8-4DD1-B2DE-B51748E03282}">
  <ds:schemaRefs>
    <ds:schemaRef ds:uri="http://schemas.openxmlformats.org/officeDocument/2006/bibliography"/>
  </ds:schemaRefs>
</ds:datastoreItem>
</file>

<file path=customXml/itemProps210.xml><?xml version="1.0" encoding="utf-8"?>
<ds:datastoreItem xmlns:ds="http://schemas.openxmlformats.org/officeDocument/2006/customXml" ds:itemID="{6FD539FE-6BFE-4B46-92AC-B9CEC35DA01D}">
  <ds:schemaRefs>
    <ds:schemaRef ds:uri="http://schemas.openxmlformats.org/officeDocument/2006/bibliography"/>
  </ds:schemaRefs>
</ds:datastoreItem>
</file>

<file path=customXml/itemProps211.xml><?xml version="1.0" encoding="utf-8"?>
<ds:datastoreItem xmlns:ds="http://schemas.openxmlformats.org/officeDocument/2006/customXml" ds:itemID="{5643F85F-33FF-4055-809B-FFA80A855319}">
  <ds:schemaRefs>
    <ds:schemaRef ds:uri="http://schemas.openxmlformats.org/officeDocument/2006/bibliography"/>
  </ds:schemaRefs>
</ds:datastoreItem>
</file>

<file path=customXml/itemProps212.xml><?xml version="1.0" encoding="utf-8"?>
<ds:datastoreItem xmlns:ds="http://schemas.openxmlformats.org/officeDocument/2006/customXml" ds:itemID="{5EABB32B-AB0F-451B-AFF7-5BBC847DEB2D}">
  <ds:schemaRefs>
    <ds:schemaRef ds:uri="http://schemas.openxmlformats.org/officeDocument/2006/bibliography"/>
  </ds:schemaRefs>
</ds:datastoreItem>
</file>

<file path=customXml/itemProps213.xml><?xml version="1.0" encoding="utf-8"?>
<ds:datastoreItem xmlns:ds="http://schemas.openxmlformats.org/officeDocument/2006/customXml" ds:itemID="{AD3C101A-B356-4A28-A908-BFC31AD38DF6}">
  <ds:schemaRefs>
    <ds:schemaRef ds:uri="http://schemas.openxmlformats.org/officeDocument/2006/bibliography"/>
  </ds:schemaRefs>
</ds:datastoreItem>
</file>

<file path=customXml/itemProps214.xml><?xml version="1.0" encoding="utf-8"?>
<ds:datastoreItem xmlns:ds="http://schemas.openxmlformats.org/officeDocument/2006/customXml" ds:itemID="{9ADA399E-EDBD-45B6-BF7B-9BEC13D5CBAD}">
  <ds:schemaRefs>
    <ds:schemaRef ds:uri="http://schemas.openxmlformats.org/officeDocument/2006/bibliography"/>
  </ds:schemaRefs>
</ds:datastoreItem>
</file>

<file path=customXml/itemProps215.xml><?xml version="1.0" encoding="utf-8"?>
<ds:datastoreItem xmlns:ds="http://schemas.openxmlformats.org/officeDocument/2006/customXml" ds:itemID="{14CD8ACE-DB22-49A1-866E-D556B6E18872}">
  <ds:schemaRefs>
    <ds:schemaRef ds:uri="http://schemas.openxmlformats.org/officeDocument/2006/bibliography"/>
  </ds:schemaRefs>
</ds:datastoreItem>
</file>

<file path=customXml/itemProps216.xml><?xml version="1.0" encoding="utf-8"?>
<ds:datastoreItem xmlns:ds="http://schemas.openxmlformats.org/officeDocument/2006/customXml" ds:itemID="{4BAD96ED-D9CE-4892-BCE3-3CFF720ED2BD}">
  <ds:schemaRefs>
    <ds:schemaRef ds:uri="http://schemas.openxmlformats.org/officeDocument/2006/bibliography"/>
  </ds:schemaRefs>
</ds:datastoreItem>
</file>

<file path=customXml/itemProps217.xml><?xml version="1.0" encoding="utf-8"?>
<ds:datastoreItem xmlns:ds="http://schemas.openxmlformats.org/officeDocument/2006/customXml" ds:itemID="{C4C6629C-C690-404E-A4CB-01B3E380A8BE}">
  <ds:schemaRefs>
    <ds:schemaRef ds:uri="http://schemas.openxmlformats.org/officeDocument/2006/bibliography"/>
  </ds:schemaRefs>
</ds:datastoreItem>
</file>

<file path=customXml/itemProps218.xml><?xml version="1.0" encoding="utf-8"?>
<ds:datastoreItem xmlns:ds="http://schemas.openxmlformats.org/officeDocument/2006/customXml" ds:itemID="{247B6986-A829-417D-8234-1D3CF0D82092}">
  <ds:schemaRefs>
    <ds:schemaRef ds:uri="http://schemas.openxmlformats.org/officeDocument/2006/bibliography"/>
  </ds:schemaRefs>
</ds:datastoreItem>
</file>

<file path=customXml/itemProps219.xml><?xml version="1.0" encoding="utf-8"?>
<ds:datastoreItem xmlns:ds="http://schemas.openxmlformats.org/officeDocument/2006/customXml" ds:itemID="{500EE328-EC60-4E0D-AF71-F64795A210CD}">
  <ds:schemaRefs>
    <ds:schemaRef ds:uri="http://schemas.openxmlformats.org/officeDocument/2006/bibliography"/>
  </ds:schemaRefs>
</ds:datastoreItem>
</file>

<file path=customXml/itemProps22.xml><?xml version="1.0" encoding="utf-8"?>
<ds:datastoreItem xmlns:ds="http://schemas.openxmlformats.org/officeDocument/2006/customXml" ds:itemID="{C48CBDBF-D8DA-4AFC-BA9A-4B8846AFD4FD}">
  <ds:schemaRefs>
    <ds:schemaRef ds:uri="http://schemas.openxmlformats.org/officeDocument/2006/bibliography"/>
  </ds:schemaRefs>
</ds:datastoreItem>
</file>

<file path=customXml/itemProps220.xml><?xml version="1.0" encoding="utf-8"?>
<ds:datastoreItem xmlns:ds="http://schemas.openxmlformats.org/officeDocument/2006/customXml" ds:itemID="{12E3EB2E-AEC1-4596-B78E-2EDB95FFFEAE}">
  <ds:schemaRefs>
    <ds:schemaRef ds:uri="http://schemas.openxmlformats.org/officeDocument/2006/bibliography"/>
  </ds:schemaRefs>
</ds:datastoreItem>
</file>

<file path=customXml/itemProps221.xml><?xml version="1.0" encoding="utf-8"?>
<ds:datastoreItem xmlns:ds="http://schemas.openxmlformats.org/officeDocument/2006/customXml" ds:itemID="{D7208138-4E63-4E66-9A87-27454A1F5019}">
  <ds:schemaRefs>
    <ds:schemaRef ds:uri="http://schemas.openxmlformats.org/officeDocument/2006/bibliography"/>
  </ds:schemaRefs>
</ds:datastoreItem>
</file>

<file path=customXml/itemProps222.xml><?xml version="1.0" encoding="utf-8"?>
<ds:datastoreItem xmlns:ds="http://schemas.openxmlformats.org/officeDocument/2006/customXml" ds:itemID="{7A01D65B-355A-446D-8A7F-3AE019869797}">
  <ds:schemaRefs>
    <ds:schemaRef ds:uri="http://schemas.openxmlformats.org/officeDocument/2006/bibliography"/>
  </ds:schemaRefs>
</ds:datastoreItem>
</file>

<file path=customXml/itemProps223.xml><?xml version="1.0" encoding="utf-8"?>
<ds:datastoreItem xmlns:ds="http://schemas.openxmlformats.org/officeDocument/2006/customXml" ds:itemID="{C6627A6D-B459-4239-BE9F-3B3DBC6D1B43}">
  <ds:schemaRefs>
    <ds:schemaRef ds:uri="http://schemas.openxmlformats.org/officeDocument/2006/bibliography"/>
  </ds:schemaRefs>
</ds:datastoreItem>
</file>

<file path=customXml/itemProps224.xml><?xml version="1.0" encoding="utf-8"?>
<ds:datastoreItem xmlns:ds="http://schemas.openxmlformats.org/officeDocument/2006/customXml" ds:itemID="{8185E1E5-56DA-470F-ACBF-496F4CCAF8DD}">
  <ds:schemaRefs>
    <ds:schemaRef ds:uri="http://schemas.openxmlformats.org/officeDocument/2006/bibliography"/>
  </ds:schemaRefs>
</ds:datastoreItem>
</file>

<file path=customXml/itemProps225.xml><?xml version="1.0" encoding="utf-8"?>
<ds:datastoreItem xmlns:ds="http://schemas.openxmlformats.org/officeDocument/2006/customXml" ds:itemID="{C7B32A32-B7B5-4773-BBEE-E2EFB3159E10}">
  <ds:schemaRefs>
    <ds:schemaRef ds:uri="http://schemas.openxmlformats.org/officeDocument/2006/bibliography"/>
  </ds:schemaRefs>
</ds:datastoreItem>
</file>

<file path=customXml/itemProps226.xml><?xml version="1.0" encoding="utf-8"?>
<ds:datastoreItem xmlns:ds="http://schemas.openxmlformats.org/officeDocument/2006/customXml" ds:itemID="{C8D20685-2D1C-4F3D-A782-5E80060148D8}">
  <ds:schemaRefs>
    <ds:schemaRef ds:uri="http://schemas.openxmlformats.org/officeDocument/2006/bibliography"/>
  </ds:schemaRefs>
</ds:datastoreItem>
</file>

<file path=customXml/itemProps23.xml><?xml version="1.0" encoding="utf-8"?>
<ds:datastoreItem xmlns:ds="http://schemas.openxmlformats.org/officeDocument/2006/customXml" ds:itemID="{8735BD55-E318-4BCC-B0E7-5644F619A6AF}">
  <ds:schemaRefs>
    <ds:schemaRef ds:uri="http://schemas.openxmlformats.org/officeDocument/2006/bibliography"/>
  </ds:schemaRefs>
</ds:datastoreItem>
</file>

<file path=customXml/itemProps24.xml><?xml version="1.0" encoding="utf-8"?>
<ds:datastoreItem xmlns:ds="http://schemas.openxmlformats.org/officeDocument/2006/customXml" ds:itemID="{FB60CF19-BE2A-4D45-97E6-10F7C4278EE3}">
  <ds:schemaRefs>
    <ds:schemaRef ds:uri="http://schemas.openxmlformats.org/officeDocument/2006/bibliography"/>
  </ds:schemaRefs>
</ds:datastoreItem>
</file>

<file path=customXml/itemProps25.xml><?xml version="1.0" encoding="utf-8"?>
<ds:datastoreItem xmlns:ds="http://schemas.openxmlformats.org/officeDocument/2006/customXml" ds:itemID="{DDC68B19-2E4D-4C8A-BF87-4D425ECB1376}">
  <ds:schemaRefs>
    <ds:schemaRef ds:uri="http://schemas.openxmlformats.org/officeDocument/2006/bibliography"/>
  </ds:schemaRefs>
</ds:datastoreItem>
</file>

<file path=customXml/itemProps26.xml><?xml version="1.0" encoding="utf-8"?>
<ds:datastoreItem xmlns:ds="http://schemas.openxmlformats.org/officeDocument/2006/customXml" ds:itemID="{E6B44515-67FE-4CEA-BC13-609557270338}">
  <ds:schemaRefs>
    <ds:schemaRef ds:uri="http://schemas.openxmlformats.org/officeDocument/2006/bibliography"/>
  </ds:schemaRefs>
</ds:datastoreItem>
</file>

<file path=customXml/itemProps27.xml><?xml version="1.0" encoding="utf-8"?>
<ds:datastoreItem xmlns:ds="http://schemas.openxmlformats.org/officeDocument/2006/customXml" ds:itemID="{401D480F-7AF3-4C1B-B405-F294AE8E038A}">
  <ds:schemaRefs>
    <ds:schemaRef ds:uri="http://schemas.openxmlformats.org/officeDocument/2006/bibliography"/>
  </ds:schemaRefs>
</ds:datastoreItem>
</file>

<file path=customXml/itemProps28.xml><?xml version="1.0" encoding="utf-8"?>
<ds:datastoreItem xmlns:ds="http://schemas.openxmlformats.org/officeDocument/2006/customXml" ds:itemID="{FE0CFBE9-05BA-443E-8326-4A102212F702}">
  <ds:schemaRefs>
    <ds:schemaRef ds:uri="http://schemas.openxmlformats.org/officeDocument/2006/bibliography"/>
  </ds:schemaRefs>
</ds:datastoreItem>
</file>

<file path=customXml/itemProps29.xml><?xml version="1.0" encoding="utf-8"?>
<ds:datastoreItem xmlns:ds="http://schemas.openxmlformats.org/officeDocument/2006/customXml" ds:itemID="{DECE7240-3BD5-4804-ADFC-A1313E121A20}">
  <ds:schemaRefs>
    <ds:schemaRef ds:uri="http://schemas.openxmlformats.org/officeDocument/2006/bibliography"/>
  </ds:schemaRefs>
</ds:datastoreItem>
</file>

<file path=customXml/itemProps3.xml><?xml version="1.0" encoding="utf-8"?>
<ds:datastoreItem xmlns:ds="http://schemas.openxmlformats.org/officeDocument/2006/customXml" ds:itemID="{2DD6E4B3-61B7-435E-AFFB-408C8831C814}">
  <ds:schemaRefs>
    <ds:schemaRef ds:uri="http://schemas.openxmlformats.org/officeDocument/2006/bibliography"/>
  </ds:schemaRefs>
</ds:datastoreItem>
</file>

<file path=customXml/itemProps30.xml><?xml version="1.0" encoding="utf-8"?>
<ds:datastoreItem xmlns:ds="http://schemas.openxmlformats.org/officeDocument/2006/customXml" ds:itemID="{A172F6F8-092B-4A08-A70B-92A9380D6BCF}">
  <ds:schemaRefs>
    <ds:schemaRef ds:uri="http://schemas.openxmlformats.org/officeDocument/2006/bibliography"/>
  </ds:schemaRefs>
</ds:datastoreItem>
</file>

<file path=customXml/itemProps31.xml><?xml version="1.0" encoding="utf-8"?>
<ds:datastoreItem xmlns:ds="http://schemas.openxmlformats.org/officeDocument/2006/customXml" ds:itemID="{AB6D0B07-18D3-4485-9D50-1364FA08CCFD}">
  <ds:schemaRefs>
    <ds:schemaRef ds:uri="http://schemas.openxmlformats.org/officeDocument/2006/bibliography"/>
  </ds:schemaRefs>
</ds:datastoreItem>
</file>

<file path=customXml/itemProps32.xml><?xml version="1.0" encoding="utf-8"?>
<ds:datastoreItem xmlns:ds="http://schemas.openxmlformats.org/officeDocument/2006/customXml" ds:itemID="{53A1314F-1128-44A5-AEE6-5F21F93E1C30}">
  <ds:schemaRefs>
    <ds:schemaRef ds:uri="http://schemas.openxmlformats.org/officeDocument/2006/bibliography"/>
  </ds:schemaRefs>
</ds:datastoreItem>
</file>

<file path=customXml/itemProps33.xml><?xml version="1.0" encoding="utf-8"?>
<ds:datastoreItem xmlns:ds="http://schemas.openxmlformats.org/officeDocument/2006/customXml" ds:itemID="{8CF680C4-2F50-4B97-A088-9F75444ECEC7}">
  <ds:schemaRefs>
    <ds:schemaRef ds:uri="http://schemas.openxmlformats.org/officeDocument/2006/bibliography"/>
  </ds:schemaRefs>
</ds:datastoreItem>
</file>

<file path=customXml/itemProps34.xml><?xml version="1.0" encoding="utf-8"?>
<ds:datastoreItem xmlns:ds="http://schemas.openxmlformats.org/officeDocument/2006/customXml" ds:itemID="{AA9EE298-552D-42F0-8C5D-EE0F8356432E}">
  <ds:schemaRefs>
    <ds:schemaRef ds:uri="http://schemas.openxmlformats.org/officeDocument/2006/bibliography"/>
  </ds:schemaRefs>
</ds:datastoreItem>
</file>

<file path=customXml/itemProps35.xml><?xml version="1.0" encoding="utf-8"?>
<ds:datastoreItem xmlns:ds="http://schemas.openxmlformats.org/officeDocument/2006/customXml" ds:itemID="{40337B28-48E1-4E81-8D31-1818DE308238}">
  <ds:schemaRefs>
    <ds:schemaRef ds:uri="http://schemas.openxmlformats.org/officeDocument/2006/bibliography"/>
  </ds:schemaRefs>
</ds:datastoreItem>
</file>

<file path=customXml/itemProps36.xml><?xml version="1.0" encoding="utf-8"?>
<ds:datastoreItem xmlns:ds="http://schemas.openxmlformats.org/officeDocument/2006/customXml" ds:itemID="{3A509262-B744-4586-A527-7889EE27DBA9}">
  <ds:schemaRefs>
    <ds:schemaRef ds:uri="http://schemas.openxmlformats.org/officeDocument/2006/bibliography"/>
  </ds:schemaRefs>
</ds:datastoreItem>
</file>

<file path=customXml/itemProps37.xml><?xml version="1.0" encoding="utf-8"?>
<ds:datastoreItem xmlns:ds="http://schemas.openxmlformats.org/officeDocument/2006/customXml" ds:itemID="{21C851C3-8984-4BF6-88D2-CADE7FF2A974}">
  <ds:schemaRefs>
    <ds:schemaRef ds:uri="http://schemas.openxmlformats.org/officeDocument/2006/bibliography"/>
  </ds:schemaRefs>
</ds:datastoreItem>
</file>

<file path=customXml/itemProps38.xml><?xml version="1.0" encoding="utf-8"?>
<ds:datastoreItem xmlns:ds="http://schemas.openxmlformats.org/officeDocument/2006/customXml" ds:itemID="{9C5F5D44-6C0B-4843-BFA0-E991DA646CEF}">
  <ds:schemaRefs>
    <ds:schemaRef ds:uri="http://schemas.openxmlformats.org/officeDocument/2006/bibliography"/>
  </ds:schemaRefs>
</ds:datastoreItem>
</file>

<file path=customXml/itemProps39.xml><?xml version="1.0" encoding="utf-8"?>
<ds:datastoreItem xmlns:ds="http://schemas.openxmlformats.org/officeDocument/2006/customXml" ds:itemID="{E924EB16-0F9E-4D95-B62F-0A037D081EA3}">
  <ds:schemaRefs>
    <ds:schemaRef ds:uri="http://schemas.openxmlformats.org/officeDocument/2006/bibliography"/>
  </ds:schemaRefs>
</ds:datastoreItem>
</file>

<file path=customXml/itemProps4.xml><?xml version="1.0" encoding="utf-8"?>
<ds:datastoreItem xmlns:ds="http://schemas.openxmlformats.org/officeDocument/2006/customXml" ds:itemID="{2FD9FF28-9CAA-4EF2-B2DB-7075059A48E8}">
  <ds:schemaRefs>
    <ds:schemaRef ds:uri="http://schemas.openxmlformats.org/officeDocument/2006/bibliography"/>
  </ds:schemaRefs>
</ds:datastoreItem>
</file>

<file path=customXml/itemProps40.xml><?xml version="1.0" encoding="utf-8"?>
<ds:datastoreItem xmlns:ds="http://schemas.openxmlformats.org/officeDocument/2006/customXml" ds:itemID="{246FCEE2-9637-4E7E-B353-E8B5C53986B9}">
  <ds:schemaRefs>
    <ds:schemaRef ds:uri="http://schemas.openxmlformats.org/officeDocument/2006/bibliography"/>
  </ds:schemaRefs>
</ds:datastoreItem>
</file>

<file path=customXml/itemProps41.xml><?xml version="1.0" encoding="utf-8"?>
<ds:datastoreItem xmlns:ds="http://schemas.openxmlformats.org/officeDocument/2006/customXml" ds:itemID="{342E0BB8-5888-4165-A561-93DDD02F162D}">
  <ds:schemaRefs>
    <ds:schemaRef ds:uri="http://schemas.openxmlformats.org/officeDocument/2006/bibliography"/>
  </ds:schemaRefs>
</ds:datastoreItem>
</file>

<file path=customXml/itemProps42.xml><?xml version="1.0" encoding="utf-8"?>
<ds:datastoreItem xmlns:ds="http://schemas.openxmlformats.org/officeDocument/2006/customXml" ds:itemID="{D8C317DB-4464-440E-AA78-3414F2233784}">
  <ds:schemaRefs>
    <ds:schemaRef ds:uri="http://schemas.openxmlformats.org/officeDocument/2006/bibliography"/>
  </ds:schemaRefs>
</ds:datastoreItem>
</file>

<file path=customXml/itemProps43.xml><?xml version="1.0" encoding="utf-8"?>
<ds:datastoreItem xmlns:ds="http://schemas.openxmlformats.org/officeDocument/2006/customXml" ds:itemID="{EC0630B7-00E1-475D-A3FD-5E9E0D9ECD81}">
  <ds:schemaRefs>
    <ds:schemaRef ds:uri="http://schemas.openxmlformats.org/officeDocument/2006/bibliography"/>
  </ds:schemaRefs>
</ds:datastoreItem>
</file>

<file path=customXml/itemProps44.xml><?xml version="1.0" encoding="utf-8"?>
<ds:datastoreItem xmlns:ds="http://schemas.openxmlformats.org/officeDocument/2006/customXml" ds:itemID="{CA397F2A-B595-453E-BBC7-91E7B8B27E74}">
  <ds:schemaRefs>
    <ds:schemaRef ds:uri="http://schemas.openxmlformats.org/officeDocument/2006/bibliography"/>
  </ds:schemaRefs>
</ds:datastoreItem>
</file>

<file path=customXml/itemProps45.xml><?xml version="1.0" encoding="utf-8"?>
<ds:datastoreItem xmlns:ds="http://schemas.openxmlformats.org/officeDocument/2006/customXml" ds:itemID="{64F5434E-A253-4D6C-B88C-B59DE9CFB743}">
  <ds:schemaRefs>
    <ds:schemaRef ds:uri="http://schemas.openxmlformats.org/officeDocument/2006/bibliography"/>
  </ds:schemaRefs>
</ds:datastoreItem>
</file>

<file path=customXml/itemProps46.xml><?xml version="1.0" encoding="utf-8"?>
<ds:datastoreItem xmlns:ds="http://schemas.openxmlformats.org/officeDocument/2006/customXml" ds:itemID="{6091A62C-26A6-4388-B598-FB6B5C574171}">
  <ds:schemaRefs>
    <ds:schemaRef ds:uri="http://schemas.openxmlformats.org/officeDocument/2006/bibliography"/>
  </ds:schemaRefs>
</ds:datastoreItem>
</file>

<file path=customXml/itemProps47.xml><?xml version="1.0" encoding="utf-8"?>
<ds:datastoreItem xmlns:ds="http://schemas.openxmlformats.org/officeDocument/2006/customXml" ds:itemID="{8DEB755A-8439-448B-AB93-05547EC1D7FF}">
  <ds:schemaRefs>
    <ds:schemaRef ds:uri="http://schemas.openxmlformats.org/officeDocument/2006/bibliography"/>
  </ds:schemaRefs>
</ds:datastoreItem>
</file>

<file path=customXml/itemProps48.xml><?xml version="1.0" encoding="utf-8"?>
<ds:datastoreItem xmlns:ds="http://schemas.openxmlformats.org/officeDocument/2006/customXml" ds:itemID="{E38E2175-9C6C-479F-B3F2-B38CDDC5CF95}">
  <ds:schemaRefs>
    <ds:schemaRef ds:uri="http://schemas.openxmlformats.org/officeDocument/2006/bibliography"/>
  </ds:schemaRefs>
</ds:datastoreItem>
</file>

<file path=customXml/itemProps49.xml><?xml version="1.0" encoding="utf-8"?>
<ds:datastoreItem xmlns:ds="http://schemas.openxmlformats.org/officeDocument/2006/customXml" ds:itemID="{B4B6A623-BBCF-4C2A-8ED3-5A0654B6E3A8}">
  <ds:schemaRefs>
    <ds:schemaRef ds:uri="http://schemas.openxmlformats.org/officeDocument/2006/bibliography"/>
  </ds:schemaRefs>
</ds:datastoreItem>
</file>

<file path=customXml/itemProps5.xml><?xml version="1.0" encoding="utf-8"?>
<ds:datastoreItem xmlns:ds="http://schemas.openxmlformats.org/officeDocument/2006/customXml" ds:itemID="{8DA45607-F4FE-4F63-8400-175DEC1DA86D}">
  <ds:schemaRefs>
    <ds:schemaRef ds:uri="http://schemas.openxmlformats.org/officeDocument/2006/bibliography"/>
  </ds:schemaRefs>
</ds:datastoreItem>
</file>

<file path=customXml/itemProps50.xml><?xml version="1.0" encoding="utf-8"?>
<ds:datastoreItem xmlns:ds="http://schemas.openxmlformats.org/officeDocument/2006/customXml" ds:itemID="{A81F2D0E-320F-4E2B-8E99-DA86F3AC6347}">
  <ds:schemaRefs>
    <ds:schemaRef ds:uri="http://schemas.openxmlformats.org/officeDocument/2006/bibliography"/>
  </ds:schemaRefs>
</ds:datastoreItem>
</file>

<file path=customXml/itemProps51.xml><?xml version="1.0" encoding="utf-8"?>
<ds:datastoreItem xmlns:ds="http://schemas.openxmlformats.org/officeDocument/2006/customXml" ds:itemID="{F26BFFC3-EF69-48DF-B429-6EECB1EE1483}">
  <ds:schemaRefs>
    <ds:schemaRef ds:uri="http://schemas.openxmlformats.org/officeDocument/2006/bibliography"/>
  </ds:schemaRefs>
</ds:datastoreItem>
</file>

<file path=customXml/itemProps52.xml><?xml version="1.0" encoding="utf-8"?>
<ds:datastoreItem xmlns:ds="http://schemas.openxmlformats.org/officeDocument/2006/customXml" ds:itemID="{73A92C38-9955-4586-9B34-5B33D946405D}">
  <ds:schemaRefs>
    <ds:schemaRef ds:uri="http://schemas.openxmlformats.org/officeDocument/2006/bibliography"/>
  </ds:schemaRefs>
</ds:datastoreItem>
</file>

<file path=customXml/itemProps53.xml><?xml version="1.0" encoding="utf-8"?>
<ds:datastoreItem xmlns:ds="http://schemas.openxmlformats.org/officeDocument/2006/customXml" ds:itemID="{123A3E1E-9E5A-4A21-A743-CEFD971C3265}">
  <ds:schemaRefs>
    <ds:schemaRef ds:uri="http://schemas.openxmlformats.org/officeDocument/2006/bibliography"/>
  </ds:schemaRefs>
</ds:datastoreItem>
</file>

<file path=customXml/itemProps54.xml><?xml version="1.0" encoding="utf-8"?>
<ds:datastoreItem xmlns:ds="http://schemas.openxmlformats.org/officeDocument/2006/customXml" ds:itemID="{764273FE-EFE2-4380-A42A-2992EAA70C5F}">
  <ds:schemaRefs>
    <ds:schemaRef ds:uri="http://schemas.openxmlformats.org/officeDocument/2006/bibliography"/>
  </ds:schemaRefs>
</ds:datastoreItem>
</file>

<file path=customXml/itemProps55.xml><?xml version="1.0" encoding="utf-8"?>
<ds:datastoreItem xmlns:ds="http://schemas.openxmlformats.org/officeDocument/2006/customXml" ds:itemID="{92DE467A-D9E3-4B6F-92FE-69E16F11638C}">
  <ds:schemaRefs>
    <ds:schemaRef ds:uri="http://schemas.openxmlformats.org/officeDocument/2006/bibliography"/>
  </ds:schemaRefs>
</ds:datastoreItem>
</file>

<file path=customXml/itemProps56.xml><?xml version="1.0" encoding="utf-8"?>
<ds:datastoreItem xmlns:ds="http://schemas.openxmlformats.org/officeDocument/2006/customXml" ds:itemID="{D54ED230-37B6-4373-8CB4-02E567F6451E}">
  <ds:schemaRefs>
    <ds:schemaRef ds:uri="http://schemas.openxmlformats.org/officeDocument/2006/bibliography"/>
  </ds:schemaRefs>
</ds:datastoreItem>
</file>

<file path=customXml/itemProps57.xml><?xml version="1.0" encoding="utf-8"?>
<ds:datastoreItem xmlns:ds="http://schemas.openxmlformats.org/officeDocument/2006/customXml" ds:itemID="{8CE79902-92E2-4E0A-9B35-5882616093C5}">
  <ds:schemaRefs>
    <ds:schemaRef ds:uri="http://schemas.openxmlformats.org/officeDocument/2006/bibliography"/>
  </ds:schemaRefs>
</ds:datastoreItem>
</file>

<file path=customXml/itemProps58.xml><?xml version="1.0" encoding="utf-8"?>
<ds:datastoreItem xmlns:ds="http://schemas.openxmlformats.org/officeDocument/2006/customXml" ds:itemID="{BA7B8E1C-0BBB-4ACA-BFF7-E99C99E4A9D7}">
  <ds:schemaRefs>
    <ds:schemaRef ds:uri="http://schemas.openxmlformats.org/officeDocument/2006/bibliography"/>
  </ds:schemaRefs>
</ds:datastoreItem>
</file>

<file path=customXml/itemProps59.xml><?xml version="1.0" encoding="utf-8"?>
<ds:datastoreItem xmlns:ds="http://schemas.openxmlformats.org/officeDocument/2006/customXml" ds:itemID="{1964DDB5-2EAC-4FBC-8E45-EBA1EBF1E187}">
  <ds:schemaRefs>
    <ds:schemaRef ds:uri="http://schemas.openxmlformats.org/officeDocument/2006/bibliography"/>
  </ds:schemaRefs>
</ds:datastoreItem>
</file>

<file path=customXml/itemProps6.xml><?xml version="1.0" encoding="utf-8"?>
<ds:datastoreItem xmlns:ds="http://schemas.openxmlformats.org/officeDocument/2006/customXml" ds:itemID="{658E91D9-872D-4D43-808D-9C9AA0D8170A}">
  <ds:schemaRefs>
    <ds:schemaRef ds:uri="http://schemas.openxmlformats.org/officeDocument/2006/bibliography"/>
  </ds:schemaRefs>
</ds:datastoreItem>
</file>

<file path=customXml/itemProps60.xml><?xml version="1.0" encoding="utf-8"?>
<ds:datastoreItem xmlns:ds="http://schemas.openxmlformats.org/officeDocument/2006/customXml" ds:itemID="{1C461CD4-D64E-4A8E-A149-7F82C01E88CA}">
  <ds:schemaRefs>
    <ds:schemaRef ds:uri="http://schemas.openxmlformats.org/officeDocument/2006/bibliography"/>
  </ds:schemaRefs>
</ds:datastoreItem>
</file>

<file path=customXml/itemProps61.xml><?xml version="1.0" encoding="utf-8"?>
<ds:datastoreItem xmlns:ds="http://schemas.openxmlformats.org/officeDocument/2006/customXml" ds:itemID="{F5888935-E8AE-4F3E-B8BE-C4A09D3CFB6B}">
  <ds:schemaRefs>
    <ds:schemaRef ds:uri="http://schemas.openxmlformats.org/officeDocument/2006/bibliography"/>
  </ds:schemaRefs>
</ds:datastoreItem>
</file>

<file path=customXml/itemProps62.xml><?xml version="1.0" encoding="utf-8"?>
<ds:datastoreItem xmlns:ds="http://schemas.openxmlformats.org/officeDocument/2006/customXml" ds:itemID="{094E39EF-B926-4704-992B-BBC6B31A55BD}">
  <ds:schemaRefs>
    <ds:schemaRef ds:uri="http://schemas.openxmlformats.org/officeDocument/2006/bibliography"/>
  </ds:schemaRefs>
</ds:datastoreItem>
</file>

<file path=customXml/itemProps63.xml><?xml version="1.0" encoding="utf-8"?>
<ds:datastoreItem xmlns:ds="http://schemas.openxmlformats.org/officeDocument/2006/customXml" ds:itemID="{E8A1A8C3-1283-4E02-A6D5-0F6703FB1D98}">
  <ds:schemaRefs>
    <ds:schemaRef ds:uri="http://schemas.openxmlformats.org/officeDocument/2006/bibliography"/>
  </ds:schemaRefs>
</ds:datastoreItem>
</file>

<file path=customXml/itemProps64.xml><?xml version="1.0" encoding="utf-8"?>
<ds:datastoreItem xmlns:ds="http://schemas.openxmlformats.org/officeDocument/2006/customXml" ds:itemID="{BE4FAC2C-21E6-4BAC-8DA3-CBEBB42A4EAB}">
  <ds:schemaRefs>
    <ds:schemaRef ds:uri="http://schemas.openxmlformats.org/officeDocument/2006/bibliography"/>
  </ds:schemaRefs>
</ds:datastoreItem>
</file>

<file path=customXml/itemProps65.xml><?xml version="1.0" encoding="utf-8"?>
<ds:datastoreItem xmlns:ds="http://schemas.openxmlformats.org/officeDocument/2006/customXml" ds:itemID="{86CA65BD-FC13-4AE6-9556-148A71D20A1D}">
  <ds:schemaRefs>
    <ds:schemaRef ds:uri="http://schemas.openxmlformats.org/officeDocument/2006/bibliography"/>
  </ds:schemaRefs>
</ds:datastoreItem>
</file>

<file path=customXml/itemProps66.xml><?xml version="1.0" encoding="utf-8"?>
<ds:datastoreItem xmlns:ds="http://schemas.openxmlformats.org/officeDocument/2006/customXml" ds:itemID="{60E574EE-D46B-47BF-8A5D-EB88AE65E54F}">
  <ds:schemaRefs>
    <ds:schemaRef ds:uri="http://schemas.openxmlformats.org/officeDocument/2006/bibliography"/>
  </ds:schemaRefs>
</ds:datastoreItem>
</file>

<file path=customXml/itemProps67.xml><?xml version="1.0" encoding="utf-8"?>
<ds:datastoreItem xmlns:ds="http://schemas.openxmlformats.org/officeDocument/2006/customXml" ds:itemID="{213FD3C3-D2B2-4003-A0CE-66D965A5B612}">
  <ds:schemaRefs>
    <ds:schemaRef ds:uri="http://schemas.openxmlformats.org/officeDocument/2006/bibliography"/>
  </ds:schemaRefs>
</ds:datastoreItem>
</file>

<file path=customXml/itemProps68.xml><?xml version="1.0" encoding="utf-8"?>
<ds:datastoreItem xmlns:ds="http://schemas.openxmlformats.org/officeDocument/2006/customXml" ds:itemID="{E5927FD7-6459-4473-B0FC-E1A45E454B95}">
  <ds:schemaRefs>
    <ds:schemaRef ds:uri="http://schemas.openxmlformats.org/officeDocument/2006/bibliography"/>
  </ds:schemaRefs>
</ds:datastoreItem>
</file>

<file path=customXml/itemProps69.xml><?xml version="1.0" encoding="utf-8"?>
<ds:datastoreItem xmlns:ds="http://schemas.openxmlformats.org/officeDocument/2006/customXml" ds:itemID="{0E9EBD8C-5DBD-46D2-9EC5-445586442EDD}">
  <ds:schemaRefs>
    <ds:schemaRef ds:uri="http://schemas.openxmlformats.org/officeDocument/2006/bibliography"/>
  </ds:schemaRefs>
</ds:datastoreItem>
</file>

<file path=customXml/itemProps7.xml><?xml version="1.0" encoding="utf-8"?>
<ds:datastoreItem xmlns:ds="http://schemas.openxmlformats.org/officeDocument/2006/customXml" ds:itemID="{8051B228-D32D-4D8E-AC72-CA133977AF96}">
  <ds:schemaRefs>
    <ds:schemaRef ds:uri="http://schemas.openxmlformats.org/officeDocument/2006/bibliography"/>
  </ds:schemaRefs>
</ds:datastoreItem>
</file>

<file path=customXml/itemProps70.xml><?xml version="1.0" encoding="utf-8"?>
<ds:datastoreItem xmlns:ds="http://schemas.openxmlformats.org/officeDocument/2006/customXml" ds:itemID="{9F055045-7D31-4BCC-8157-78A2A4D8182D}">
  <ds:schemaRefs>
    <ds:schemaRef ds:uri="http://schemas.openxmlformats.org/officeDocument/2006/bibliography"/>
  </ds:schemaRefs>
</ds:datastoreItem>
</file>

<file path=customXml/itemProps71.xml><?xml version="1.0" encoding="utf-8"?>
<ds:datastoreItem xmlns:ds="http://schemas.openxmlformats.org/officeDocument/2006/customXml" ds:itemID="{0743E8D4-83D1-476B-9D3E-88C910E1DFA5}">
  <ds:schemaRefs>
    <ds:schemaRef ds:uri="http://schemas.openxmlformats.org/officeDocument/2006/bibliography"/>
  </ds:schemaRefs>
</ds:datastoreItem>
</file>

<file path=customXml/itemProps72.xml><?xml version="1.0" encoding="utf-8"?>
<ds:datastoreItem xmlns:ds="http://schemas.openxmlformats.org/officeDocument/2006/customXml" ds:itemID="{935E7C29-49CE-49D1-9582-EFC8D6323F70}">
  <ds:schemaRefs>
    <ds:schemaRef ds:uri="http://schemas.openxmlformats.org/officeDocument/2006/bibliography"/>
  </ds:schemaRefs>
</ds:datastoreItem>
</file>

<file path=customXml/itemProps73.xml><?xml version="1.0" encoding="utf-8"?>
<ds:datastoreItem xmlns:ds="http://schemas.openxmlformats.org/officeDocument/2006/customXml" ds:itemID="{21E033F0-381D-4BFC-9056-E0669E7EFC8C}">
  <ds:schemaRefs>
    <ds:schemaRef ds:uri="http://schemas.openxmlformats.org/officeDocument/2006/bibliography"/>
  </ds:schemaRefs>
</ds:datastoreItem>
</file>

<file path=customXml/itemProps74.xml><?xml version="1.0" encoding="utf-8"?>
<ds:datastoreItem xmlns:ds="http://schemas.openxmlformats.org/officeDocument/2006/customXml" ds:itemID="{66A81E87-B3DB-4C93-B2EA-0DFC12889809}">
  <ds:schemaRefs>
    <ds:schemaRef ds:uri="http://schemas.openxmlformats.org/officeDocument/2006/bibliography"/>
  </ds:schemaRefs>
</ds:datastoreItem>
</file>

<file path=customXml/itemProps75.xml><?xml version="1.0" encoding="utf-8"?>
<ds:datastoreItem xmlns:ds="http://schemas.openxmlformats.org/officeDocument/2006/customXml" ds:itemID="{6C72D3BA-A067-4560-9E73-4BD1A84F791C}">
  <ds:schemaRefs>
    <ds:schemaRef ds:uri="http://schemas.openxmlformats.org/officeDocument/2006/bibliography"/>
  </ds:schemaRefs>
</ds:datastoreItem>
</file>

<file path=customXml/itemProps76.xml><?xml version="1.0" encoding="utf-8"?>
<ds:datastoreItem xmlns:ds="http://schemas.openxmlformats.org/officeDocument/2006/customXml" ds:itemID="{06EE8CD1-0DD7-464C-8C5D-C4874B6854BC}">
  <ds:schemaRefs>
    <ds:schemaRef ds:uri="http://schemas.openxmlformats.org/officeDocument/2006/bibliography"/>
  </ds:schemaRefs>
</ds:datastoreItem>
</file>

<file path=customXml/itemProps77.xml><?xml version="1.0" encoding="utf-8"?>
<ds:datastoreItem xmlns:ds="http://schemas.openxmlformats.org/officeDocument/2006/customXml" ds:itemID="{B53484B8-87F8-4496-AB4A-6BD8BB51C03D}">
  <ds:schemaRefs>
    <ds:schemaRef ds:uri="http://schemas.openxmlformats.org/officeDocument/2006/bibliography"/>
  </ds:schemaRefs>
</ds:datastoreItem>
</file>

<file path=customXml/itemProps78.xml><?xml version="1.0" encoding="utf-8"?>
<ds:datastoreItem xmlns:ds="http://schemas.openxmlformats.org/officeDocument/2006/customXml" ds:itemID="{5AF43A8F-5AC5-4438-91F2-BC31620C7F0A}">
  <ds:schemaRefs>
    <ds:schemaRef ds:uri="http://schemas.openxmlformats.org/officeDocument/2006/bibliography"/>
  </ds:schemaRefs>
</ds:datastoreItem>
</file>

<file path=customXml/itemProps79.xml><?xml version="1.0" encoding="utf-8"?>
<ds:datastoreItem xmlns:ds="http://schemas.openxmlformats.org/officeDocument/2006/customXml" ds:itemID="{0A359CF6-AF0B-49B4-8BF2-AA5EE8F5C779}">
  <ds:schemaRefs>
    <ds:schemaRef ds:uri="http://schemas.openxmlformats.org/officeDocument/2006/bibliography"/>
  </ds:schemaRefs>
</ds:datastoreItem>
</file>

<file path=customXml/itemProps8.xml><?xml version="1.0" encoding="utf-8"?>
<ds:datastoreItem xmlns:ds="http://schemas.openxmlformats.org/officeDocument/2006/customXml" ds:itemID="{9ADB3DA1-16D8-48FB-A6B6-BDF9FB9122FE}">
  <ds:schemaRefs>
    <ds:schemaRef ds:uri="http://schemas.openxmlformats.org/officeDocument/2006/bibliography"/>
  </ds:schemaRefs>
</ds:datastoreItem>
</file>

<file path=customXml/itemProps80.xml><?xml version="1.0" encoding="utf-8"?>
<ds:datastoreItem xmlns:ds="http://schemas.openxmlformats.org/officeDocument/2006/customXml" ds:itemID="{C46F7C8C-E3D8-4353-9090-412027D70892}">
  <ds:schemaRefs>
    <ds:schemaRef ds:uri="http://schemas.openxmlformats.org/officeDocument/2006/bibliography"/>
  </ds:schemaRefs>
</ds:datastoreItem>
</file>

<file path=customXml/itemProps81.xml><?xml version="1.0" encoding="utf-8"?>
<ds:datastoreItem xmlns:ds="http://schemas.openxmlformats.org/officeDocument/2006/customXml" ds:itemID="{C3894FFE-61F6-4B03-B5E0-D3D4045686EF}">
  <ds:schemaRefs>
    <ds:schemaRef ds:uri="http://schemas.openxmlformats.org/officeDocument/2006/bibliography"/>
  </ds:schemaRefs>
</ds:datastoreItem>
</file>

<file path=customXml/itemProps82.xml><?xml version="1.0" encoding="utf-8"?>
<ds:datastoreItem xmlns:ds="http://schemas.openxmlformats.org/officeDocument/2006/customXml" ds:itemID="{85EA1A56-A52A-408F-A959-0B14EAAB20B1}">
  <ds:schemaRefs>
    <ds:schemaRef ds:uri="http://schemas.openxmlformats.org/officeDocument/2006/bibliography"/>
  </ds:schemaRefs>
</ds:datastoreItem>
</file>

<file path=customXml/itemProps83.xml><?xml version="1.0" encoding="utf-8"?>
<ds:datastoreItem xmlns:ds="http://schemas.openxmlformats.org/officeDocument/2006/customXml" ds:itemID="{4EA27E2B-C27C-47A1-9A7D-50A5F3048707}">
  <ds:schemaRefs>
    <ds:schemaRef ds:uri="http://schemas.openxmlformats.org/officeDocument/2006/bibliography"/>
  </ds:schemaRefs>
</ds:datastoreItem>
</file>

<file path=customXml/itemProps84.xml><?xml version="1.0" encoding="utf-8"?>
<ds:datastoreItem xmlns:ds="http://schemas.openxmlformats.org/officeDocument/2006/customXml" ds:itemID="{70928B64-85AE-469C-9534-1C9EAB0A1901}">
  <ds:schemaRefs>
    <ds:schemaRef ds:uri="http://schemas.openxmlformats.org/officeDocument/2006/bibliography"/>
  </ds:schemaRefs>
</ds:datastoreItem>
</file>

<file path=customXml/itemProps85.xml><?xml version="1.0" encoding="utf-8"?>
<ds:datastoreItem xmlns:ds="http://schemas.openxmlformats.org/officeDocument/2006/customXml" ds:itemID="{6B3AB745-79CE-4404-8AAF-4E00EF62233F}">
  <ds:schemaRefs>
    <ds:schemaRef ds:uri="http://schemas.openxmlformats.org/officeDocument/2006/bibliography"/>
  </ds:schemaRefs>
</ds:datastoreItem>
</file>

<file path=customXml/itemProps86.xml><?xml version="1.0" encoding="utf-8"?>
<ds:datastoreItem xmlns:ds="http://schemas.openxmlformats.org/officeDocument/2006/customXml" ds:itemID="{FB715F35-48AB-41F7-8EEA-8EAA7113D359}">
  <ds:schemaRefs>
    <ds:schemaRef ds:uri="http://schemas.openxmlformats.org/officeDocument/2006/bibliography"/>
  </ds:schemaRefs>
</ds:datastoreItem>
</file>

<file path=customXml/itemProps87.xml><?xml version="1.0" encoding="utf-8"?>
<ds:datastoreItem xmlns:ds="http://schemas.openxmlformats.org/officeDocument/2006/customXml" ds:itemID="{963CDDBE-B66A-437B-B992-EC0B405821CB}">
  <ds:schemaRefs>
    <ds:schemaRef ds:uri="http://schemas.openxmlformats.org/officeDocument/2006/bibliography"/>
  </ds:schemaRefs>
</ds:datastoreItem>
</file>

<file path=customXml/itemProps88.xml><?xml version="1.0" encoding="utf-8"?>
<ds:datastoreItem xmlns:ds="http://schemas.openxmlformats.org/officeDocument/2006/customXml" ds:itemID="{49BF963C-5B81-4EB9-A9FE-1248736AC8A4}">
  <ds:schemaRefs>
    <ds:schemaRef ds:uri="http://schemas.openxmlformats.org/officeDocument/2006/bibliography"/>
  </ds:schemaRefs>
</ds:datastoreItem>
</file>

<file path=customXml/itemProps89.xml><?xml version="1.0" encoding="utf-8"?>
<ds:datastoreItem xmlns:ds="http://schemas.openxmlformats.org/officeDocument/2006/customXml" ds:itemID="{50EDCCA4-14BA-4B84-9674-16CC692B2145}">
  <ds:schemaRefs>
    <ds:schemaRef ds:uri="http://schemas.openxmlformats.org/officeDocument/2006/bibliography"/>
  </ds:schemaRefs>
</ds:datastoreItem>
</file>

<file path=customXml/itemProps9.xml><?xml version="1.0" encoding="utf-8"?>
<ds:datastoreItem xmlns:ds="http://schemas.openxmlformats.org/officeDocument/2006/customXml" ds:itemID="{8AD0BC9A-E4C1-4A71-8794-85578BE35F11}">
  <ds:schemaRefs>
    <ds:schemaRef ds:uri="http://schemas.openxmlformats.org/officeDocument/2006/bibliography"/>
  </ds:schemaRefs>
</ds:datastoreItem>
</file>

<file path=customXml/itemProps90.xml><?xml version="1.0" encoding="utf-8"?>
<ds:datastoreItem xmlns:ds="http://schemas.openxmlformats.org/officeDocument/2006/customXml" ds:itemID="{926789C1-3226-45C5-A756-4618479E1E7E}">
  <ds:schemaRefs>
    <ds:schemaRef ds:uri="http://schemas.openxmlformats.org/officeDocument/2006/bibliography"/>
  </ds:schemaRefs>
</ds:datastoreItem>
</file>

<file path=customXml/itemProps91.xml><?xml version="1.0" encoding="utf-8"?>
<ds:datastoreItem xmlns:ds="http://schemas.openxmlformats.org/officeDocument/2006/customXml" ds:itemID="{90EA14B1-E33E-43E1-8AE2-B69F4E52B787}">
  <ds:schemaRefs>
    <ds:schemaRef ds:uri="http://schemas.openxmlformats.org/officeDocument/2006/bibliography"/>
  </ds:schemaRefs>
</ds:datastoreItem>
</file>

<file path=customXml/itemProps92.xml><?xml version="1.0" encoding="utf-8"?>
<ds:datastoreItem xmlns:ds="http://schemas.openxmlformats.org/officeDocument/2006/customXml" ds:itemID="{C0C51490-12F0-49B2-B665-DC1B43133B84}">
  <ds:schemaRefs>
    <ds:schemaRef ds:uri="http://schemas.openxmlformats.org/officeDocument/2006/bibliography"/>
  </ds:schemaRefs>
</ds:datastoreItem>
</file>

<file path=customXml/itemProps93.xml><?xml version="1.0" encoding="utf-8"?>
<ds:datastoreItem xmlns:ds="http://schemas.openxmlformats.org/officeDocument/2006/customXml" ds:itemID="{A0453BFF-DCB9-4B72-92DA-9769ACD2D1F1}">
  <ds:schemaRefs>
    <ds:schemaRef ds:uri="http://schemas.openxmlformats.org/officeDocument/2006/bibliography"/>
  </ds:schemaRefs>
</ds:datastoreItem>
</file>

<file path=customXml/itemProps94.xml><?xml version="1.0" encoding="utf-8"?>
<ds:datastoreItem xmlns:ds="http://schemas.openxmlformats.org/officeDocument/2006/customXml" ds:itemID="{3630B29A-3BFA-46F5-9547-4D9FF9F3F2B6}">
  <ds:schemaRefs>
    <ds:schemaRef ds:uri="http://schemas.openxmlformats.org/officeDocument/2006/bibliography"/>
  </ds:schemaRefs>
</ds:datastoreItem>
</file>

<file path=customXml/itemProps95.xml><?xml version="1.0" encoding="utf-8"?>
<ds:datastoreItem xmlns:ds="http://schemas.openxmlformats.org/officeDocument/2006/customXml" ds:itemID="{3E85C737-20F1-4D79-ADDC-BBB1469E4681}">
  <ds:schemaRefs>
    <ds:schemaRef ds:uri="http://schemas.openxmlformats.org/officeDocument/2006/bibliography"/>
  </ds:schemaRefs>
</ds:datastoreItem>
</file>

<file path=customXml/itemProps96.xml><?xml version="1.0" encoding="utf-8"?>
<ds:datastoreItem xmlns:ds="http://schemas.openxmlformats.org/officeDocument/2006/customXml" ds:itemID="{27B7187E-832E-498F-A277-B8C9DF5E45CA}">
  <ds:schemaRefs>
    <ds:schemaRef ds:uri="http://schemas.openxmlformats.org/officeDocument/2006/bibliography"/>
  </ds:schemaRefs>
</ds:datastoreItem>
</file>

<file path=customXml/itemProps97.xml><?xml version="1.0" encoding="utf-8"?>
<ds:datastoreItem xmlns:ds="http://schemas.openxmlformats.org/officeDocument/2006/customXml" ds:itemID="{5A4EF5DE-7ED1-4DFB-9E39-30314A621344}">
  <ds:schemaRefs>
    <ds:schemaRef ds:uri="http://schemas.openxmlformats.org/officeDocument/2006/bibliography"/>
  </ds:schemaRefs>
</ds:datastoreItem>
</file>

<file path=customXml/itemProps98.xml><?xml version="1.0" encoding="utf-8"?>
<ds:datastoreItem xmlns:ds="http://schemas.openxmlformats.org/officeDocument/2006/customXml" ds:itemID="{17D2DB92-CDFA-40FA-BE20-CD55D1BFB128}">
  <ds:schemaRefs>
    <ds:schemaRef ds:uri="http://schemas.openxmlformats.org/officeDocument/2006/bibliography"/>
  </ds:schemaRefs>
</ds:datastoreItem>
</file>

<file path=customXml/itemProps99.xml><?xml version="1.0" encoding="utf-8"?>
<ds:datastoreItem xmlns:ds="http://schemas.openxmlformats.org/officeDocument/2006/customXml" ds:itemID="{09843234-1EF0-4B15-8AA4-9DC8FB0C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15402</Words>
  <Characters>87792</Characters>
  <Application>Microsoft Office Word</Application>
  <DocSecurity>0</DocSecurity>
  <Lines>731</Lines>
  <Paragraphs>205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ДОВЕРИТЕЛЬНОГО УПРАВЛЕНИЯ №</vt:lpstr>
      <vt:lpstr>ДОГОВОР ДОВЕРИТЕЛЬНОГО УПРАВЛЕНИЯ №     </vt:lpstr>
    </vt:vector>
  </TitlesOfParts>
  <Company>NIKoil</Company>
  <LinksUpToDate>false</LinksUpToDate>
  <CharactersWithSpaces>102989</CharactersWithSpaces>
  <SharedDoc>false</SharedDoc>
  <HLinks>
    <vt:vector size="66" baseType="variant">
      <vt:variant>
        <vt:i4>7864421</vt:i4>
      </vt:variant>
      <vt:variant>
        <vt:i4>648</vt:i4>
      </vt:variant>
      <vt:variant>
        <vt:i4>0</vt:i4>
      </vt:variant>
      <vt:variant>
        <vt:i4>5</vt:i4>
      </vt:variant>
      <vt:variant>
        <vt:lpwstr>http://www.ing.ru/</vt:lpwstr>
      </vt:variant>
      <vt:variant>
        <vt:lpwstr/>
      </vt:variant>
      <vt:variant>
        <vt:i4>5636173</vt:i4>
      </vt:variant>
      <vt:variant>
        <vt:i4>645</vt:i4>
      </vt:variant>
      <vt:variant>
        <vt:i4>0</vt:i4>
      </vt:variant>
      <vt:variant>
        <vt:i4>5</vt:i4>
      </vt:variant>
      <vt:variant>
        <vt:lpwstr>http://www.vtb24.ru/</vt:lpwstr>
      </vt:variant>
      <vt:variant>
        <vt:lpwstr/>
      </vt:variant>
      <vt:variant>
        <vt:i4>6422655</vt:i4>
      </vt:variant>
      <vt:variant>
        <vt:i4>642</vt:i4>
      </vt:variant>
      <vt:variant>
        <vt:i4>0</vt:i4>
      </vt:variant>
      <vt:variant>
        <vt:i4>5</vt:i4>
      </vt:variant>
      <vt:variant>
        <vt:lpwstr>http://www.vtb.ru/</vt:lpwstr>
      </vt:variant>
      <vt:variant>
        <vt:lpwstr/>
      </vt:variant>
      <vt:variant>
        <vt:i4>7864421</vt:i4>
      </vt:variant>
      <vt:variant>
        <vt:i4>639</vt:i4>
      </vt:variant>
      <vt:variant>
        <vt:i4>0</vt:i4>
      </vt:variant>
      <vt:variant>
        <vt:i4>5</vt:i4>
      </vt:variant>
      <vt:variant>
        <vt:lpwstr>http://www.ing.ru/</vt:lpwstr>
      </vt:variant>
      <vt:variant>
        <vt:lpwstr/>
      </vt:variant>
      <vt:variant>
        <vt:i4>88</vt:i4>
      </vt:variant>
      <vt:variant>
        <vt:i4>636</vt:i4>
      </vt:variant>
      <vt:variant>
        <vt:i4>0</vt:i4>
      </vt:variant>
      <vt:variant>
        <vt:i4>5</vt:i4>
      </vt:variant>
      <vt:variant>
        <vt:lpwstr>http://www.troika.ru/</vt:lpwstr>
      </vt:variant>
      <vt:variant>
        <vt:lpwstr/>
      </vt:variant>
      <vt:variant>
        <vt:i4>5636173</vt:i4>
      </vt:variant>
      <vt:variant>
        <vt:i4>633</vt:i4>
      </vt:variant>
      <vt:variant>
        <vt:i4>0</vt:i4>
      </vt:variant>
      <vt:variant>
        <vt:i4>5</vt:i4>
      </vt:variant>
      <vt:variant>
        <vt:lpwstr>http://www.vtb24.ru/</vt:lpwstr>
      </vt:variant>
      <vt:variant>
        <vt:lpwstr/>
      </vt:variant>
      <vt:variant>
        <vt:i4>6422655</vt:i4>
      </vt:variant>
      <vt:variant>
        <vt:i4>630</vt:i4>
      </vt:variant>
      <vt:variant>
        <vt:i4>0</vt:i4>
      </vt:variant>
      <vt:variant>
        <vt:i4>5</vt:i4>
      </vt:variant>
      <vt:variant>
        <vt:lpwstr>http://www.vtb.ru/</vt:lpwstr>
      </vt:variant>
      <vt:variant>
        <vt:lpwstr/>
      </vt:variant>
      <vt:variant>
        <vt:i4>7864421</vt:i4>
      </vt:variant>
      <vt:variant>
        <vt:i4>627</vt:i4>
      </vt:variant>
      <vt:variant>
        <vt:i4>0</vt:i4>
      </vt:variant>
      <vt:variant>
        <vt:i4>5</vt:i4>
      </vt:variant>
      <vt:variant>
        <vt:lpwstr>http://www.ing.ru/</vt:lpwstr>
      </vt:variant>
      <vt:variant>
        <vt:lpwstr/>
      </vt:variant>
      <vt:variant>
        <vt:i4>88</vt:i4>
      </vt:variant>
      <vt:variant>
        <vt:i4>624</vt:i4>
      </vt:variant>
      <vt:variant>
        <vt:i4>0</vt:i4>
      </vt:variant>
      <vt:variant>
        <vt:i4>5</vt:i4>
      </vt:variant>
      <vt:variant>
        <vt:lpwstr>http://www.troika.ru/</vt:lpwstr>
      </vt:variant>
      <vt:variant>
        <vt:lpwstr/>
      </vt:variant>
      <vt:variant>
        <vt:i4>5636173</vt:i4>
      </vt:variant>
      <vt:variant>
        <vt:i4>621</vt:i4>
      </vt:variant>
      <vt:variant>
        <vt:i4>0</vt:i4>
      </vt:variant>
      <vt:variant>
        <vt:i4>5</vt:i4>
      </vt:variant>
      <vt:variant>
        <vt:lpwstr>http://www.vtb24.ru/</vt:lpwstr>
      </vt:variant>
      <vt:variant>
        <vt:lpwstr/>
      </vt:variant>
      <vt:variant>
        <vt:i4>6422655</vt:i4>
      </vt:variant>
      <vt:variant>
        <vt:i4>618</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 №</dc:title>
  <dc:creator>Корнева Ольга Сергеевна</dc:creator>
  <cp:lastModifiedBy>Arefiev, Dmitry</cp:lastModifiedBy>
  <cp:revision>13</cp:revision>
  <cp:lastPrinted>2021-02-20T12:39:00Z</cp:lastPrinted>
  <dcterms:created xsi:type="dcterms:W3CDTF">2022-07-28T15:54:00Z</dcterms:created>
  <dcterms:modified xsi:type="dcterms:W3CDTF">2022-08-06T16:55:00Z</dcterms:modified>
</cp:coreProperties>
</file>